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2998" w:rsidRPr="007436F3" w:rsidRDefault="00AA404E">
      <w:pPr>
        <w:jc w:val="center"/>
        <w:rPr>
          <w:rFonts w:ascii="gobCL" w:eastAsia="Arial" w:hAnsi="gobCL" w:cs="Arial"/>
          <w:b/>
          <w:color w:val="333333"/>
          <w:sz w:val="22"/>
          <w:szCs w:val="22"/>
        </w:rPr>
      </w:pPr>
      <w:r w:rsidRPr="007436F3">
        <w:rPr>
          <w:rFonts w:ascii="gobCL" w:eastAsia="Arial" w:hAnsi="gobCL" w:cs="Arial"/>
          <w:b/>
          <w:color w:val="333333"/>
          <w:sz w:val="22"/>
          <w:szCs w:val="22"/>
        </w:rPr>
        <w:t>PROPUESTA DE ACTIVIDAD DE APRENDIZAJE 3</w:t>
      </w:r>
    </w:p>
    <w:p w:rsidR="008F2998" w:rsidRPr="007436F3" w:rsidRDefault="00AA404E">
      <w:pPr>
        <w:tabs>
          <w:tab w:val="left" w:pos="8715"/>
        </w:tabs>
        <w:rPr>
          <w:rFonts w:ascii="gobCL" w:eastAsia="Arial" w:hAnsi="gobCL" w:cs="Arial"/>
          <w:b/>
          <w:color w:val="333333"/>
          <w:sz w:val="22"/>
          <w:szCs w:val="22"/>
        </w:rPr>
      </w:pPr>
      <w:r w:rsidRPr="007436F3">
        <w:rPr>
          <w:rFonts w:ascii="gobCL" w:eastAsia="Arial" w:hAnsi="gobCL" w:cs="Arial"/>
          <w:b/>
          <w:color w:val="333333"/>
          <w:sz w:val="22"/>
          <w:szCs w:val="22"/>
        </w:rPr>
        <w:tab/>
      </w:r>
    </w:p>
    <w:tbl>
      <w:tblPr>
        <w:tblStyle w:val="a9"/>
        <w:tblW w:w="1020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1"/>
        <w:gridCol w:w="969"/>
        <w:gridCol w:w="312"/>
        <w:gridCol w:w="1554"/>
        <w:gridCol w:w="3685"/>
      </w:tblGrid>
      <w:tr w:rsidR="008F2998" w:rsidRPr="007436F3" w:rsidTr="007436F3">
        <w:trPr>
          <w:trHeight w:val="264"/>
          <w:jc w:val="center"/>
        </w:trPr>
        <w:tc>
          <w:tcPr>
            <w:tcW w:w="4650" w:type="dxa"/>
            <w:gridSpan w:val="2"/>
            <w:shd w:val="clear" w:color="auto" w:fill="D9D9D9"/>
            <w:vAlign w:val="center"/>
          </w:tcPr>
          <w:p w:rsidR="008F2998" w:rsidRPr="007436F3" w:rsidRDefault="00AA404E">
            <w:pPr>
              <w:jc w:val="center"/>
              <w:rPr>
                <w:rFonts w:ascii="gobCL" w:eastAsia="Arial" w:hAnsi="gobCL" w:cs="Arial"/>
                <w:b/>
                <w:sz w:val="22"/>
                <w:szCs w:val="22"/>
              </w:rPr>
            </w:pPr>
            <w:r w:rsidRPr="007436F3">
              <w:rPr>
                <w:rFonts w:ascii="gobCL" w:eastAsia="Arial" w:hAnsi="gobCL" w:cs="Arial"/>
                <w:b/>
                <w:sz w:val="22"/>
                <w:szCs w:val="22"/>
              </w:rPr>
              <w:t>Nombre de la Actividad de Aprendizaje</w:t>
            </w:r>
          </w:p>
        </w:tc>
        <w:tc>
          <w:tcPr>
            <w:tcW w:w="5551" w:type="dxa"/>
            <w:gridSpan w:val="3"/>
            <w:shd w:val="clear" w:color="auto" w:fill="auto"/>
            <w:vAlign w:val="center"/>
          </w:tcPr>
          <w:p w:rsidR="008F2998" w:rsidRPr="007436F3" w:rsidRDefault="00AA404E">
            <w:pPr>
              <w:jc w:val="center"/>
              <w:rPr>
                <w:rFonts w:ascii="gobCL" w:eastAsia="Arial" w:hAnsi="gobCL" w:cs="Arial"/>
                <w:sz w:val="22"/>
                <w:szCs w:val="22"/>
              </w:rPr>
            </w:pPr>
            <w:r w:rsidRPr="007436F3">
              <w:rPr>
                <w:rFonts w:ascii="gobCL" w:eastAsia="Arial" w:hAnsi="gobCL" w:cs="Arial"/>
                <w:sz w:val="22"/>
                <w:szCs w:val="22"/>
              </w:rPr>
              <w:t xml:space="preserve">Establece especies forrajeras en predio </w:t>
            </w:r>
          </w:p>
        </w:tc>
      </w:tr>
      <w:tr w:rsidR="008F2998" w:rsidRPr="007436F3" w:rsidTr="007436F3">
        <w:trPr>
          <w:trHeight w:val="264"/>
          <w:jc w:val="center"/>
        </w:trPr>
        <w:tc>
          <w:tcPr>
            <w:tcW w:w="4650" w:type="dxa"/>
            <w:gridSpan w:val="2"/>
            <w:shd w:val="clear" w:color="auto" w:fill="D9D9D9"/>
            <w:vAlign w:val="center"/>
          </w:tcPr>
          <w:p w:rsidR="008F2998" w:rsidRPr="007436F3" w:rsidRDefault="00AA404E">
            <w:pPr>
              <w:jc w:val="center"/>
              <w:rPr>
                <w:rFonts w:ascii="gobCL" w:eastAsia="Arial" w:hAnsi="gobCL" w:cs="Arial"/>
                <w:b/>
                <w:sz w:val="22"/>
                <w:szCs w:val="22"/>
              </w:rPr>
            </w:pPr>
            <w:r w:rsidRPr="007436F3">
              <w:rPr>
                <w:rFonts w:ascii="gobCL" w:eastAsia="Arial" w:hAnsi="gobCL" w:cs="Arial"/>
                <w:b/>
                <w:sz w:val="22"/>
                <w:szCs w:val="22"/>
              </w:rPr>
              <w:t>Especialidad</w:t>
            </w:r>
          </w:p>
        </w:tc>
        <w:tc>
          <w:tcPr>
            <w:tcW w:w="5551" w:type="dxa"/>
            <w:gridSpan w:val="3"/>
            <w:shd w:val="clear" w:color="auto" w:fill="auto"/>
            <w:vAlign w:val="center"/>
          </w:tcPr>
          <w:p w:rsidR="008F2998" w:rsidRPr="007436F3" w:rsidRDefault="00AA404E">
            <w:pPr>
              <w:jc w:val="center"/>
              <w:rPr>
                <w:rFonts w:ascii="gobCL" w:eastAsia="Arial" w:hAnsi="gobCL" w:cs="Arial"/>
                <w:b/>
                <w:sz w:val="22"/>
                <w:szCs w:val="22"/>
              </w:rPr>
            </w:pPr>
            <w:r w:rsidRPr="007436F3">
              <w:rPr>
                <w:rFonts w:ascii="gobCL" w:eastAsia="Arial" w:hAnsi="gobCL" w:cs="Arial"/>
                <w:sz w:val="22"/>
                <w:szCs w:val="22"/>
              </w:rPr>
              <w:t>Agropecuaria</w:t>
            </w:r>
          </w:p>
        </w:tc>
      </w:tr>
      <w:tr w:rsidR="008F2998" w:rsidRPr="007436F3" w:rsidTr="007436F3">
        <w:trPr>
          <w:trHeight w:val="279"/>
          <w:jc w:val="center"/>
        </w:trPr>
        <w:tc>
          <w:tcPr>
            <w:tcW w:w="4650" w:type="dxa"/>
            <w:gridSpan w:val="2"/>
            <w:shd w:val="clear" w:color="auto" w:fill="D9D9D9"/>
            <w:vAlign w:val="center"/>
          </w:tcPr>
          <w:p w:rsidR="008F2998" w:rsidRPr="007436F3" w:rsidRDefault="00AA404E">
            <w:pPr>
              <w:jc w:val="center"/>
              <w:rPr>
                <w:rFonts w:ascii="gobCL" w:eastAsia="Arial" w:hAnsi="gobCL" w:cs="Arial"/>
                <w:b/>
                <w:sz w:val="22"/>
                <w:szCs w:val="22"/>
              </w:rPr>
            </w:pPr>
            <w:r w:rsidRPr="007436F3">
              <w:rPr>
                <w:rFonts w:ascii="gobCL" w:eastAsia="Arial" w:hAnsi="gobCL" w:cs="Arial"/>
                <w:b/>
                <w:sz w:val="22"/>
                <w:szCs w:val="22"/>
              </w:rPr>
              <w:t>Mención</w:t>
            </w:r>
          </w:p>
        </w:tc>
        <w:tc>
          <w:tcPr>
            <w:tcW w:w="5551" w:type="dxa"/>
            <w:gridSpan w:val="3"/>
            <w:shd w:val="clear" w:color="auto" w:fill="auto"/>
            <w:vAlign w:val="center"/>
          </w:tcPr>
          <w:p w:rsidR="008F2998" w:rsidRPr="007436F3" w:rsidRDefault="00AA404E">
            <w:pPr>
              <w:jc w:val="center"/>
              <w:rPr>
                <w:rFonts w:ascii="gobCL" w:eastAsia="Arial" w:hAnsi="gobCL" w:cs="Arial"/>
                <w:sz w:val="22"/>
                <w:szCs w:val="22"/>
              </w:rPr>
            </w:pPr>
            <w:r w:rsidRPr="007436F3">
              <w:rPr>
                <w:rFonts w:ascii="gobCL" w:eastAsia="Arial" w:hAnsi="gobCL" w:cs="Arial"/>
                <w:sz w:val="22"/>
                <w:szCs w:val="22"/>
              </w:rPr>
              <w:t>Pecuaria</w:t>
            </w:r>
          </w:p>
        </w:tc>
      </w:tr>
      <w:tr w:rsidR="008F2998" w:rsidRPr="007436F3" w:rsidTr="007436F3">
        <w:trPr>
          <w:trHeight w:val="44"/>
          <w:jc w:val="center"/>
        </w:trPr>
        <w:tc>
          <w:tcPr>
            <w:tcW w:w="4650" w:type="dxa"/>
            <w:gridSpan w:val="2"/>
            <w:shd w:val="clear" w:color="auto" w:fill="D9D9D9"/>
            <w:vAlign w:val="center"/>
          </w:tcPr>
          <w:p w:rsidR="008F2998" w:rsidRPr="007436F3" w:rsidRDefault="00AA404E">
            <w:pPr>
              <w:jc w:val="center"/>
              <w:rPr>
                <w:rFonts w:ascii="gobCL" w:eastAsia="Arial" w:hAnsi="gobCL" w:cs="Arial"/>
                <w:b/>
                <w:sz w:val="22"/>
                <w:szCs w:val="22"/>
              </w:rPr>
            </w:pPr>
            <w:r w:rsidRPr="007436F3">
              <w:rPr>
                <w:rFonts w:ascii="gobCL" w:eastAsia="Arial" w:hAnsi="gobCL" w:cs="Arial"/>
                <w:b/>
                <w:sz w:val="22"/>
                <w:szCs w:val="22"/>
              </w:rPr>
              <w:t>Módulo</w:t>
            </w:r>
          </w:p>
        </w:tc>
        <w:tc>
          <w:tcPr>
            <w:tcW w:w="5551" w:type="dxa"/>
            <w:gridSpan w:val="3"/>
            <w:shd w:val="clear" w:color="auto" w:fill="auto"/>
            <w:vAlign w:val="center"/>
          </w:tcPr>
          <w:p w:rsidR="008F2998" w:rsidRPr="007436F3" w:rsidRDefault="00AA404E">
            <w:pPr>
              <w:jc w:val="center"/>
              <w:rPr>
                <w:rFonts w:ascii="gobCL" w:eastAsia="Arial" w:hAnsi="gobCL" w:cs="Arial"/>
                <w:sz w:val="22"/>
                <w:szCs w:val="22"/>
              </w:rPr>
            </w:pPr>
            <w:r w:rsidRPr="007436F3">
              <w:rPr>
                <w:rFonts w:ascii="gobCL" w:eastAsia="Arial" w:hAnsi="gobCL" w:cs="Arial"/>
                <w:sz w:val="22"/>
                <w:szCs w:val="22"/>
              </w:rPr>
              <w:t>Cultivo de praderas y forrajes</w:t>
            </w:r>
          </w:p>
        </w:tc>
      </w:tr>
      <w:tr w:rsidR="008F2998" w:rsidRPr="007436F3" w:rsidTr="007436F3">
        <w:trPr>
          <w:trHeight w:val="44"/>
          <w:jc w:val="center"/>
        </w:trPr>
        <w:tc>
          <w:tcPr>
            <w:tcW w:w="4650" w:type="dxa"/>
            <w:gridSpan w:val="2"/>
            <w:shd w:val="clear" w:color="auto" w:fill="D9D9D9"/>
            <w:vAlign w:val="center"/>
          </w:tcPr>
          <w:p w:rsidR="008F2998" w:rsidRPr="007436F3" w:rsidRDefault="00AA404E">
            <w:pPr>
              <w:jc w:val="center"/>
              <w:rPr>
                <w:rFonts w:ascii="gobCL" w:eastAsia="Arial" w:hAnsi="gobCL" w:cs="Arial"/>
                <w:b/>
                <w:sz w:val="22"/>
                <w:szCs w:val="22"/>
              </w:rPr>
            </w:pPr>
            <w:r w:rsidRPr="007436F3">
              <w:rPr>
                <w:rFonts w:ascii="gobCL" w:eastAsia="Arial" w:hAnsi="gobCL" w:cs="Arial"/>
                <w:b/>
                <w:sz w:val="22"/>
                <w:szCs w:val="22"/>
              </w:rPr>
              <w:t>Duración de la actividad</w:t>
            </w:r>
          </w:p>
        </w:tc>
        <w:tc>
          <w:tcPr>
            <w:tcW w:w="5551" w:type="dxa"/>
            <w:gridSpan w:val="3"/>
            <w:shd w:val="clear" w:color="auto" w:fill="auto"/>
            <w:vAlign w:val="center"/>
          </w:tcPr>
          <w:p w:rsidR="008F2998" w:rsidRPr="007436F3" w:rsidRDefault="00AA404E">
            <w:pPr>
              <w:jc w:val="center"/>
              <w:rPr>
                <w:rFonts w:ascii="gobCL" w:eastAsia="Arial" w:hAnsi="gobCL" w:cs="Arial"/>
                <w:sz w:val="22"/>
                <w:szCs w:val="22"/>
              </w:rPr>
            </w:pPr>
            <w:r w:rsidRPr="007436F3">
              <w:rPr>
                <w:rFonts w:ascii="gobCL" w:eastAsia="Arial" w:hAnsi="gobCL" w:cs="Arial"/>
                <w:sz w:val="22"/>
                <w:szCs w:val="22"/>
              </w:rPr>
              <w:t>18 horas</w:t>
            </w:r>
          </w:p>
        </w:tc>
      </w:tr>
      <w:tr w:rsidR="008F2998" w:rsidRPr="007436F3" w:rsidTr="007436F3">
        <w:trPr>
          <w:trHeight w:val="44"/>
          <w:jc w:val="center"/>
        </w:trPr>
        <w:tc>
          <w:tcPr>
            <w:tcW w:w="4650" w:type="dxa"/>
            <w:gridSpan w:val="2"/>
            <w:shd w:val="clear" w:color="auto" w:fill="D9D9D9"/>
            <w:vAlign w:val="center"/>
          </w:tcPr>
          <w:p w:rsidR="008F2998" w:rsidRPr="007436F3" w:rsidRDefault="00AA404E">
            <w:pPr>
              <w:jc w:val="center"/>
              <w:rPr>
                <w:rFonts w:ascii="gobCL" w:eastAsia="Arial" w:hAnsi="gobCL" w:cs="Arial"/>
                <w:b/>
                <w:sz w:val="22"/>
                <w:szCs w:val="22"/>
              </w:rPr>
            </w:pPr>
            <w:r w:rsidRPr="007436F3">
              <w:rPr>
                <w:rFonts w:ascii="gobCL" w:eastAsia="Arial" w:hAnsi="gobCL" w:cs="Arial"/>
                <w:b/>
                <w:sz w:val="22"/>
                <w:szCs w:val="22"/>
              </w:rPr>
              <w:t>Observaciones</w:t>
            </w:r>
          </w:p>
        </w:tc>
        <w:tc>
          <w:tcPr>
            <w:tcW w:w="5551" w:type="dxa"/>
            <w:gridSpan w:val="3"/>
            <w:shd w:val="clear" w:color="auto" w:fill="auto"/>
            <w:vAlign w:val="center"/>
          </w:tcPr>
          <w:p w:rsidR="008F2998" w:rsidRPr="007436F3" w:rsidRDefault="00AA404E">
            <w:pPr>
              <w:jc w:val="center"/>
              <w:rPr>
                <w:rFonts w:ascii="gobCL" w:eastAsia="Arial" w:hAnsi="gobCL" w:cs="Arial"/>
                <w:sz w:val="22"/>
                <w:szCs w:val="22"/>
              </w:rPr>
            </w:pPr>
            <w:r w:rsidRPr="007436F3">
              <w:rPr>
                <w:rFonts w:ascii="gobCL" w:eastAsia="Arial" w:hAnsi="gobCL" w:cs="Arial"/>
                <w:sz w:val="22"/>
                <w:szCs w:val="22"/>
              </w:rPr>
              <w:t xml:space="preserve">Actividad evaluada de manera sumativa con rúbrica de evaluación, Bitácora, autoevaluación. </w:t>
            </w:r>
          </w:p>
        </w:tc>
      </w:tr>
      <w:tr w:rsidR="008F2998" w:rsidRPr="007436F3" w:rsidTr="007436F3">
        <w:trPr>
          <w:jc w:val="center"/>
        </w:trPr>
        <w:tc>
          <w:tcPr>
            <w:tcW w:w="10201" w:type="dxa"/>
            <w:gridSpan w:val="5"/>
            <w:shd w:val="clear" w:color="auto" w:fill="D9D9D9"/>
          </w:tcPr>
          <w:p w:rsidR="008F2998" w:rsidRPr="007436F3" w:rsidRDefault="00AA404E">
            <w:pPr>
              <w:jc w:val="center"/>
              <w:rPr>
                <w:rFonts w:ascii="gobCL" w:eastAsia="Arial" w:hAnsi="gobCL" w:cs="Arial"/>
                <w:b/>
                <w:sz w:val="22"/>
                <w:szCs w:val="22"/>
              </w:rPr>
            </w:pPr>
            <w:r w:rsidRPr="007436F3">
              <w:rPr>
                <w:rFonts w:ascii="gobCL" w:eastAsia="Arial" w:hAnsi="gobCL" w:cs="Arial"/>
                <w:b/>
                <w:sz w:val="22"/>
                <w:szCs w:val="22"/>
              </w:rPr>
              <w:t>Objetivos de Aprendizaje Técnicos</w:t>
            </w:r>
          </w:p>
        </w:tc>
      </w:tr>
      <w:tr w:rsidR="008F2998" w:rsidRPr="007436F3" w:rsidTr="007436F3">
        <w:trPr>
          <w:jc w:val="center"/>
        </w:trPr>
        <w:tc>
          <w:tcPr>
            <w:tcW w:w="10201" w:type="dxa"/>
            <w:gridSpan w:val="5"/>
            <w:shd w:val="clear" w:color="auto" w:fill="FFFFFF"/>
          </w:tcPr>
          <w:p w:rsidR="008F2998" w:rsidRPr="007436F3" w:rsidRDefault="00AA404E">
            <w:pPr>
              <w:jc w:val="center"/>
              <w:rPr>
                <w:rFonts w:ascii="gobCL" w:eastAsia="Arial" w:hAnsi="gobCL" w:cs="Arial"/>
                <w:sz w:val="22"/>
                <w:szCs w:val="22"/>
              </w:rPr>
            </w:pPr>
            <w:r w:rsidRPr="007436F3">
              <w:rPr>
                <w:rFonts w:ascii="gobCL" w:eastAsia="Arial" w:hAnsi="gobCL" w:cs="Arial"/>
                <w:sz w:val="22"/>
                <w:szCs w:val="22"/>
              </w:rPr>
              <w:t>OA 6</w:t>
            </w:r>
          </w:p>
          <w:p w:rsidR="008F2998" w:rsidRPr="007436F3" w:rsidRDefault="00AA404E" w:rsidP="007436F3">
            <w:pPr>
              <w:jc w:val="center"/>
              <w:rPr>
                <w:rFonts w:ascii="gobCL" w:eastAsia="Arial" w:hAnsi="gobCL" w:cs="Arial"/>
                <w:sz w:val="22"/>
                <w:szCs w:val="22"/>
              </w:rPr>
            </w:pPr>
            <w:r w:rsidRPr="007436F3">
              <w:rPr>
                <w:rFonts w:ascii="gobCL" w:eastAsia="Arial" w:hAnsi="gobCL" w:cs="Arial"/>
                <w:sz w:val="22"/>
                <w:szCs w:val="22"/>
              </w:rPr>
              <w:t>Aplicar técnicas de cultivo y conservación de forrajes para su uso en la alimentación animal.</w:t>
            </w:r>
          </w:p>
        </w:tc>
      </w:tr>
      <w:tr w:rsidR="008F2998" w:rsidRPr="007436F3" w:rsidTr="007436F3">
        <w:trPr>
          <w:jc w:val="center"/>
        </w:trPr>
        <w:tc>
          <w:tcPr>
            <w:tcW w:w="4962" w:type="dxa"/>
            <w:gridSpan w:val="3"/>
            <w:shd w:val="clear" w:color="auto" w:fill="D9D9D9"/>
          </w:tcPr>
          <w:p w:rsidR="008F2998" w:rsidRPr="007436F3" w:rsidRDefault="00AA404E">
            <w:pPr>
              <w:jc w:val="center"/>
              <w:rPr>
                <w:rFonts w:ascii="gobCL" w:eastAsia="Arial" w:hAnsi="gobCL" w:cs="Arial"/>
                <w:b/>
                <w:sz w:val="22"/>
                <w:szCs w:val="22"/>
              </w:rPr>
            </w:pPr>
            <w:r w:rsidRPr="007436F3">
              <w:rPr>
                <w:rFonts w:ascii="gobCL" w:eastAsia="Arial" w:hAnsi="gobCL" w:cs="Arial"/>
                <w:b/>
                <w:sz w:val="22"/>
                <w:szCs w:val="22"/>
              </w:rPr>
              <w:t>Objetivos de Aprendizaje Genéricos</w:t>
            </w:r>
          </w:p>
        </w:tc>
        <w:tc>
          <w:tcPr>
            <w:tcW w:w="5239" w:type="dxa"/>
            <w:gridSpan w:val="2"/>
            <w:shd w:val="clear" w:color="auto" w:fill="D9D9D9"/>
          </w:tcPr>
          <w:p w:rsidR="008F2998" w:rsidRPr="007436F3" w:rsidRDefault="00AA404E">
            <w:pPr>
              <w:jc w:val="center"/>
              <w:rPr>
                <w:rFonts w:ascii="gobCL" w:eastAsia="Arial" w:hAnsi="gobCL" w:cs="Arial"/>
                <w:b/>
                <w:sz w:val="22"/>
                <w:szCs w:val="22"/>
              </w:rPr>
            </w:pPr>
            <w:r w:rsidRPr="007436F3">
              <w:rPr>
                <w:rFonts w:ascii="gobCL" w:eastAsia="Arial" w:hAnsi="gobCL" w:cs="Arial"/>
                <w:b/>
                <w:sz w:val="22"/>
                <w:szCs w:val="22"/>
              </w:rPr>
              <w:t>Dimensiones y habilidades</w:t>
            </w:r>
            <w:r w:rsidRPr="007436F3">
              <w:rPr>
                <w:rFonts w:ascii="gobCL" w:eastAsia="Arial" w:hAnsi="gobCL" w:cs="Arial"/>
                <w:b/>
                <w:sz w:val="22"/>
                <w:szCs w:val="22"/>
              </w:rPr>
              <w:br/>
              <w:t>Marco de Cualificaciones Técnico Profesional</w:t>
            </w:r>
          </w:p>
        </w:tc>
      </w:tr>
      <w:tr w:rsidR="008F2998" w:rsidRPr="007436F3" w:rsidTr="007436F3">
        <w:trPr>
          <w:jc w:val="center"/>
        </w:trPr>
        <w:tc>
          <w:tcPr>
            <w:tcW w:w="4962" w:type="dxa"/>
            <w:gridSpan w:val="3"/>
            <w:shd w:val="clear" w:color="auto" w:fill="auto"/>
            <w:vAlign w:val="center"/>
          </w:tcPr>
          <w:p w:rsidR="008F2998" w:rsidRPr="007436F3" w:rsidRDefault="00AA404E" w:rsidP="007436F3">
            <w:pPr>
              <w:jc w:val="center"/>
              <w:rPr>
                <w:rFonts w:ascii="gobCL" w:eastAsia="Arial" w:hAnsi="gobCL" w:cs="Arial"/>
                <w:sz w:val="22"/>
                <w:szCs w:val="22"/>
              </w:rPr>
            </w:pPr>
            <w:r w:rsidRPr="007436F3">
              <w:rPr>
                <w:rFonts w:ascii="gobCL" w:eastAsia="Arial" w:hAnsi="gobCL" w:cs="Arial"/>
                <w:sz w:val="22"/>
                <w:szCs w:val="22"/>
              </w:rPr>
              <w:t>OAG_B: Leer y utilizar distintos tipos de textos relacionados con el trabajo, tales como especificaciones técnicas, normativas diversas, legislación laboral, así como noticias y artículos que enriquezcan su experiencia laboral.</w:t>
            </w:r>
          </w:p>
          <w:p w:rsidR="008F2998" w:rsidRPr="007436F3" w:rsidRDefault="00AA404E" w:rsidP="007436F3">
            <w:pPr>
              <w:jc w:val="center"/>
              <w:rPr>
                <w:rFonts w:ascii="gobCL" w:eastAsia="Arial" w:hAnsi="gobCL" w:cs="Arial"/>
                <w:sz w:val="22"/>
                <w:szCs w:val="22"/>
              </w:rPr>
            </w:pPr>
            <w:r w:rsidRPr="007436F3">
              <w:rPr>
                <w:rFonts w:ascii="gobCL" w:eastAsia="Arial" w:hAnsi="gobCL" w:cs="Arial"/>
                <w:sz w:val="22"/>
                <w:szCs w:val="22"/>
              </w:rPr>
              <w:t xml:space="preserve">OAG_D: Trabajar eficazmente en equipo, coordinando acciones con </w:t>
            </w:r>
            <w:proofErr w:type="gramStart"/>
            <w:r w:rsidRPr="007436F3">
              <w:rPr>
                <w:rFonts w:ascii="gobCL" w:eastAsia="Arial" w:hAnsi="gobCL" w:cs="Arial"/>
                <w:sz w:val="22"/>
                <w:szCs w:val="22"/>
              </w:rPr>
              <w:t>otros in</w:t>
            </w:r>
            <w:proofErr w:type="gramEnd"/>
            <w:r w:rsidRPr="007436F3">
              <w:rPr>
                <w:rFonts w:ascii="gobCL" w:eastAsia="Arial" w:hAnsi="gobCL" w:cs="Arial"/>
                <w:sz w:val="22"/>
                <w:szCs w:val="22"/>
              </w:rPr>
              <w:t xml:space="preserve"> situ o a distancia, solicitando y prestando cooperación para el buen cumplimiento de sus tareas habituales o emergentes.</w:t>
            </w:r>
          </w:p>
          <w:p w:rsidR="008F2998" w:rsidRPr="007436F3" w:rsidRDefault="00AA404E">
            <w:pPr>
              <w:jc w:val="center"/>
              <w:rPr>
                <w:rFonts w:ascii="gobCL" w:eastAsia="Arial" w:hAnsi="gobCL" w:cs="Arial"/>
                <w:sz w:val="22"/>
                <w:szCs w:val="22"/>
              </w:rPr>
            </w:pPr>
            <w:r w:rsidRPr="007436F3">
              <w:rPr>
                <w:rFonts w:ascii="gobCL" w:eastAsia="Arial" w:hAnsi="gobCL" w:cs="Arial"/>
                <w:sz w:val="22"/>
                <w:szCs w:val="22"/>
              </w:rPr>
              <w:t>OAG_E: Tratar con respeto a subordinados, superiores, colegas, clientes, personas con discapacidades, sin hacer distinciones de género, de clase social, de etnias u otras.</w:t>
            </w:r>
          </w:p>
        </w:tc>
        <w:tc>
          <w:tcPr>
            <w:tcW w:w="5239" w:type="dxa"/>
            <w:gridSpan w:val="2"/>
            <w:shd w:val="clear" w:color="auto" w:fill="auto"/>
            <w:vAlign w:val="center"/>
          </w:tcPr>
          <w:p w:rsidR="008F2998" w:rsidRPr="007436F3" w:rsidRDefault="00AA404E" w:rsidP="007436F3">
            <w:pPr>
              <w:jc w:val="center"/>
              <w:rPr>
                <w:rFonts w:ascii="gobCL" w:eastAsia="Arial" w:hAnsi="gobCL" w:cs="Arial"/>
                <w:sz w:val="22"/>
                <w:szCs w:val="22"/>
              </w:rPr>
            </w:pPr>
            <w:r w:rsidRPr="007436F3">
              <w:rPr>
                <w:rFonts w:ascii="gobCL" w:eastAsia="Arial" w:hAnsi="gobCL" w:cs="Arial"/>
                <w:sz w:val="22"/>
                <w:szCs w:val="22"/>
              </w:rPr>
              <w:t xml:space="preserve">TCO3: Trabaja colaborativamente en actividades y funciones coordinándose con otros en diversos contextos.  </w:t>
            </w:r>
          </w:p>
          <w:p w:rsidR="008F2998" w:rsidRPr="007436F3" w:rsidRDefault="00AA404E" w:rsidP="007436F3">
            <w:pPr>
              <w:jc w:val="center"/>
              <w:rPr>
                <w:rFonts w:ascii="gobCL" w:eastAsia="Arial" w:hAnsi="gobCL" w:cs="Arial"/>
                <w:sz w:val="22"/>
                <w:szCs w:val="22"/>
              </w:rPr>
            </w:pPr>
            <w:r w:rsidRPr="007436F3">
              <w:rPr>
                <w:rFonts w:ascii="gobCL" w:eastAsia="Arial" w:hAnsi="gobCL" w:cs="Arial"/>
                <w:sz w:val="22"/>
                <w:szCs w:val="22"/>
              </w:rPr>
              <w:t>RDP3: Aplica soluciones a problemas de acuerdo a parámetros establecidos en contextos conocidos propios de una función.</w:t>
            </w:r>
          </w:p>
          <w:p w:rsidR="008F2998" w:rsidRPr="007436F3" w:rsidRDefault="00AA404E" w:rsidP="007436F3">
            <w:pPr>
              <w:jc w:val="center"/>
              <w:rPr>
                <w:rFonts w:ascii="gobCL" w:eastAsia="Arial" w:hAnsi="gobCL" w:cs="Arial"/>
                <w:sz w:val="22"/>
                <w:szCs w:val="22"/>
              </w:rPr>
            </w:pPr>
            <w:r w:rsidRPr="007436F3">
              <w:rPr>
                <w:rFonts w:ascii="gobCL" w:eastAsia="Arial" w:hAnsi="gobCL" w:cs="Arial"/>
                <w:sz w:val="22"/>
                <w:szCs w:val="22"/>
              </w:rPr>
              <w:t>AUT3: Evalúa el proceso y el resultado de sus actividades y funciones de acuerdo a parámetros establecidos para mejorar sus prácticas.</w:t>
            </w:r>
          </w:p>
          <w:p w:rsidR="008F2998" w:rsidRPr="007436F3" w:rsidRDefault="00AA404E">
            <w:pPr>
              <w:jc w:val="center"/>
              <w:rPr>
                <w:rFonts w:ascii="gobCL" w:eastAsia="Arial" w:hAnsi="gobCL" w:cs="Arial"/>
                <w:sz w:val="22"/>
                <w:szCs w:val="22"/>
              </w:rPr>
            </w:pPr>
            <w:r w:rsidRPr="007436F3">
              <w:rPr>
                <w:rFonts w:ascii="gobCL" w:eastAsia="Arial" w:hAnsi="gobCL" w:cs="Arial"/>
                <w:sz w:val="22"/>
                <w:szCs w:val="22"/>
              </w:rPr>
              <w:t>EYR3: Actúa acorde al marco de sus conocimientos, experiencia y alcance de sus actividades y funciones.</w:t>
            </w:r>
          </w:p>
        </w:tc>
      </w:tr>
      <w:tr w:rsidR="008F2998" w:rsidRPr="007436F3" w:rsidTr="007436F3">
        <w:trPr>
          <w:trHeight w:val="286"/>
          <w:jc w:val="center"/>
        </w:trPr>
        <w:tc>
          <w:tcPr>
            <w:tcW w:w="4962" w:type="dxa"/>
            <w:gridSpan w:val="3"/>
            <w:shd w:val="clear" w:color="auto" w:fill="D9D9D9"/>
            <w:vAlign w:val="center"/>
          </w:tcPr>
          <w:p w:rsidR="008F2998" w:rsidRPr="007436F3" w:rsidRDefault="00AA404E">
            <w:pPr>
              <w:jc w:val="center"/>
              <w:rPr>
                <w:rFonts w:ascii="gobCL" w:eastAsia="Arial" w:hAnsi="gobCL" w:cs="Arial"/>
                <w:b/>
                <w:sz w:val="22"/>
                <w:szCs w:val="22"/>
              </w:rPr>
            </w:pPr>
            <w:r w:rsidRPr="007436F3">
              <w:rPr>
                <w:rFonts w:ascii="gobCL" w:eastAsia="Arial" w:hAnsi="gobCL" w:cs="Arial"/>
                <w:b/>
                <w:sz w:val="22"/>
                <w:szCs w:val="22"/>
              </w:rPr>
              <w:t>Aprendizajes esperados</w:t>
            </w:r>
          </w:p>
        </w:tc>
        <w:tc>
          <w:tcPr>
            <w:tcW w:w="5239" w:type="dxa"/>
            <w:gridSpan w:val="2"/>
            <w:shd w:val="clear" w:color="auto" w:fill="D9D9D9"/>
            <w:vAlign w:val="center"/>
          </w:tcPr>
          <w:p w:rsidR="008F2998" w:rsidRPr="007436F3" w:rsidRDefault="00AA404E">
            <w:pPr>
              <w:jc w:val="center"/>
              <w:rPr>
                <w:rFonts w:ascii="gobCL" w:eastAsia="Arial" w:hAnsi="gobCL" w:cs="Arial"/>
                <w:b/>
                <w:sz w:val="22"/>
                <w:szCs w:val="22"/>
              </w:rPr>
            </w:pPr>
            <w:r w:rsidRPr="007436F3">
              <w:rPr>
                <w:rFonts w:ascii="gobCL" w:eastAsia="Arial" w:hAnsi="gobCL" w:cs="Arial"/>
                <w:b/>
                <w:sz w:val="22"/>
                <w:szCs w:val="22"/>
              </w:rPr>
              <w:t>Criterios de Evaluación</w:t>
            </w:r>
          </w:p>
        </w:tc>
      </w:tr>
      <w:tr w:rsidR="008F2998" w:rsidRPr="007436F3" w:rsidTr="007436F3">
        <w:trPr>
          <w:jc w:val="center"/>
        </w:trPr>
        <w:tc>
          <w:tcPr>
            <w:tcW w:w="4962" w:type="dxa"/>
            <w:gridSpan w:val="3"/>
            <w:shd w:val="clear" w:color="auto" w:fill="auto"/>
            <w:vAlign w:val="center"/>
          </w:tcPr>
          <w:p w:rsidR="008F2998" w:rsidRPr="007436F3" w:rsidRDefault="00AA404E">
            <w:pPr>
              <w:jc w:val="center"/>
              <w:rPr>
                <w:rFonts w:ascii="gobCL" w:eastAsia="Arial" w:hAnsi="gobCL" w:cs="Arial"/>
              </w:rPr>
            </w:pPr>
            <w:r w:rsidRPr="007436F3">
              <w:rPr>
                <w:rFonts w:ascii="gobCL" w:eastAsia="Arial" w:hAnsi="gobCL" w:cs="Arial"/>
              </w:rPr>
              <w:t>Establece especies forrajeras y controla</w:t>
            </w:r>
          </w:p>
          <w:p w:rsidR="008F2998" w:rsidRPr="007436F3" w:rsidRDefault="00AA404E">
            <w:pPr>
              <w:jc w:val="center"/>
              <w:rPr>
                <w:rFonts w:ascii="gobCL" w:eastAsia="Arial" w:hAnsi="gobCL" w:cs="Arial"/>
              </w:rPr>
            </w:pPr>
            <w:r w:rsidRPr="007436F3">
              <w:rPr>
                <w:rFonts w:ascii="gobCL" w:eastAsia="Arial" w:hAnsi="gobCL" w:cs="Arial"/>
              </w:rPr>
              <w:t>su desarrollo según las condiciones</w:t>
            </w:r>
          </w:p>
          <w:p w:rsidR="008F2998" w:rsidRPr="007436F3" w:rsidRDefault="00AA404E">
            <w:pPr>
              <w:jc w:val="center"/>
              <w:rPr>
                <w:rFonts w:ascii="gobCL" w:eastAsia="Arial" w:hAnsi="gobCL" w:cs="Arial"/>
              </w:rPr>
            </w:pPr>
            <w:r w:rsidRPr="007436F3">
              <w:rPr>
                <w:rFonts w:ascii="gobCL" w:eastAsia="Arial" w:hAnsi="gobCL" w:cs="Arial"/>
              </w:rPr>
              <w:t>agroecológicas existentes.</w:t>
            </w:r>
          </w:p>
        </w:tc>
        <w:tc>
          <w:tcPr>
            <w:tcW w:w="5239" w:type="dxa"/>
            <w:gridSpan w:val="2"/>
            <w:shd w:val="clear" w:color="auto" w:fill="auto"/>
            <w:vAlign w:val="center"/>
          </w:tcPr>
          <w:p w:rsidR="008F2998" w:rsidRPr="007436F3" w:rsidRDefault="00AA404E">
            <w:pPr>
              <w:pBdr>
                <w:top w:val="nil"/>
                <w:left w:val="nil"/>
                <w:bottom w:val="nil"/>
                <w:right w:val="nil"/>
                <w:between w:val="nil"/>
              </w:pBdr>
              <w:jc w:val="center"/>
              <w:rPr>
                <w:rFonts w:ascii="gobCL" w:eastAsia="Arial" w:hAnsi="gobCL" w:cs="Arial"/>
                <w:color w:val="000000"/>
              </w:rPr>
            </w:pPr>
            <w:r w:rsidRPr="007436F3">
              <w:rPr>
                <w:rFonts w:ascii="gobCL" w:eastAsia="Arial" w:hAnsi="gobCL" w:cs="Arial"/>
                <w:color w:val="000000"/>
              </w:rPr>
              <w:t xml:space="preserve">2.1 Prepara el suelo para establecer la pradera de acuerdo a la especie seleccionada y a la condición del </w:t>
            </w:r>
            <w:proofErr w:type="spellStart"/>
            <w:r w:rsidRPr="007436F3">
              <w:rPr>
                <w:rFonts w:ascii="gobCL" w:eastAsia="Arial" w:hAnsi="gobCL" w:cs="Arial"/>
                <w:color w:val="000000"/>
              </w:rPr>
              <w:t>agroecosistema</w:t>
            </w:r>
            <w:proofErr w:type="spellEnd"/>
            <w:r w:rsidRPr="007436F3">
              <w:rPr>
                <w:rFonts w:ascii="gobCL" w:eastAsia="Arial" w:hAnsi="gobCL" w:cs="Arial"/>
                <w:color w:val="000000"/>
              </w:rPr>
              <w:t>.</w:t>
            </w:r>
          </w:p>
          <w:p w:rsidR="008F2998" w:rsidRPr="007436F3" w:rsidRDefault="00AA404E">
            <w:pPr>
              <w:pBdr>
                <w:top w:val="nil"/>
                <w:left w:val="nil"/>
                <w:bottom w:val="nil"/>
                <w:right w:val="nil"/>
                <w:between w:val="nil"/>
              </w:pBdr>
              <w:jc w:val="center"/>
              <w:rPr>
                <w:rFonts w:ascii="gobCL" w:eastAsia="Arial" w:hAnsi="gobCL" w:cs="Arial"/>
                <w:color w:val="000000"/>
              </w:rPr>
            </w:pPr>
            <w:r w:rsidRPr="007436F3">
              <w:rPr>
                <w:rFonts w:ascii="gobCL" w:eastAsia="Arial" w:hAnsi="gobCL" w:cs="Arial"/>
                <w:color w:val="000000"/>
              </w:rPr>
              <w:t>2.2 Maneja y controla los factores agroecológicos, como humedad, suelo, temperatura, entre otros, que pudieran afectar el establecimiento de la pradera.</w:t>
            </w:r>
          </w:p>
          <w:p w:rsidR="008F2998" w:rsidRPr="007436F3" w:rsidRDefault="00AA404E">
            <w:pPr>
              <w:pBdr>
                <w:top w:val="nil"/>
                <w:left w:val="nil"/>
                <w:bottom w:val="nil"/>
                <w:right w:val="nil"/>
                <w:between w:val="nil"/>
              </w:pBdr>
              <w:jc w:val="center"/>
              <w:rPr>
                <w:rFonts w:ascii="gobCL" w:eastAsia="Arial" w:hAnsi="gobCL" w:cs="Arial"/>
                <w:color w:val="000000"/>
              </w:rPr>
            </w:pPr>
            <w:r w:rsidRPr="007436F3">
              <w:rPr>
                <w:rFonts w:ascii="gobCL" w:eastAsia="Arial" w:hAnsi="gobCL" w:cs="Arial"/>
                <w:color w:val="000000"/>
              </w:rPr>
              <w:t>2.3 Siembra pradera en forma manual y mecánica, utilizando las técnicas disponibles para cada condición local y trabajando en equipo.</w:t>
            </w:r>
          </w:p>
        </w:tc>
      </w:tr>
      <w:tr w:rsidR="00E04A3B" w:rsidRPr="007436F3" w:rsidTr="00E04A3B">
        <w:trPr>
          <w:jc w:val="center"/>
        </w:trPr>
        <w:tc>
          <w:tcPr>
            <w:tcW w:w="3681" w:type="dxa"/>
            <w:shd w:val="clear" w:color="auto" w:fill="D9D9D9" w:themeFill="background1" w:themeFillShade="D9"/>
            <w:vAlign w:val="center"/>
          </w:tcPr>
          <w:p w:rsidR="00E04A3B" w:rsidRPr="00625A4C" w:rsidRDefault="00E04A3B" w:rsidP="00E04A3B">
            <w:pPr>
              <w:jc w:val="center"/>
              <w:rPr>
                <w:rFonts w:ascii="gobCL" w:eastAsia="Times New Roman" w:hAnsi="gobCL" w:cs="Arial"/>
                <w:b/>
                <w:sz w:val="22"/>
                <w:szCs w:val="22"/>
                <w:lang w:eastAsia="es-CL"/>
              </w:rPr>
            </w:pPr>
            <w:r w:rsidRPr="00625A4C">
              <w:rPr>
                <w:rFonts w:ascii="gobCL" w:eastAsia="Times New Roman" w:hAnsi="gobCL" w:cs="Arial"/>
                <w:b/>
                <w:sz w:val="22"/>
                <w:szCs w:val="22"/>
                <w:lang w:eastAsia="es-CL"/>
              </w:rPr>
              <w:t>Habilidades</w:t>
            </w:r>
          </w:p>
        </w:tc>
        <w:tc>
          <w:tcPr>
            <w:tcW w:w="2835" w:type="dxa"/>
            <w:gridSpan w:val="3"/>
            <w:tcBorders>
              <w:right w:val="single" w:sz="4" w:space="0" w:color="auto"/>
            </w:tcBorders>
            <w:shd w:val="clear" w:color="auto" w:fill="D9D9D9" w:themeFill="background1" w:themeFillShade="D9"/>
            <w:vAlign w:val="center"/>
          </w:tcPr>
          <w:p w:rsidR="00E04A3B" w:rsidRPr="00625A4C" w:rsidRDefault="00E04A3B" w:rsidP="00E04A3B">
            <w:pPr>
              <w:jc w:val="center"/>
              <w:rPr>
                <w:rFonts w:ascii="gobCL" w:eastAsia="Calibri" w:hAnsi="gobCL" w:cs="Arial"/>
                <w:b/>
                <w:sz w:val="22"/>
                <w:szCs w:val="22"/>
              </w:rPr>
            </w:pPr>
            <w:r w:rsidRPr="00625A4C">
              <w:rPr>
                <w:rFonts w:ascii="gobCL" w:eastAsia="Calibri" w:hAnsi="gobCL" w:cs="Arial"/>
                <w:b/>
                <w:sz w:val="22"/>
                <w:szCs w:val="22"/>
              </w:rPr>
              <w:t>Conocimientos</w:t>
            </w:r>
          </w:p>
        </w:tc>
        <w:tc>
          <w:tcPr>
            <w:tcW w:w="3685" w:type="dxa"/>
            <w:tcBorders>
              <w:left w:val="single" w:sz="4" w:space="0" w:color="auto"/>
            </w:tcBorders>
            <w:shd w:val="clear" w:color="auto" w:fill="D9D9D9" w:themeFill="background1" w:themeFillShade="D9"/>
            <w:vAlign w:val="center"/>
          </w:tcPr>
          <w:p w:rsidR="00E04A3B" w:rsidRPr="00625A4C" w:rsidRDefault="00E04A3B" w:rsidP="00E04A3B">
            <w:pPr>
              <w:jc w:val="center"/>
              <w:rPr>
                <w:rFonts w:ascii="gobCL" w:eastAsia="Calibri" w:hAnsi="gobCL" w:cs="Arial"/>
                <w:b/>
                <w:sz w:val="22"/>
                <w:szCs w:val="22"/>
              </w:rPr>
            </w:pPr>
            <w:r w:rsidRPr="00625A4C">
              <w:rPr>
                <w:rFonts w:ascii="gobCL" w:eastAsia="Calibri" w:hAnsi="gobCL" w:cs="Arial"/>
                <w:b/>
                <w:sz w:val="22"/>
                <w:szCs w:val="22"/>
              </w:rPr>
              <w:t>Actitudes</w:t>
            </w:r>
          </w:p>
        </w:tc>
      </w:tr>
      <w:tr w:rsidR="00E04A3B" w:rsidRPr="007436F3" w:rsidTr="00E04A3B">
        <w:trPr>
          <w:jc w:val="center"/>
        </w:trPr>
        <w:tc>
          <w:tcPr>
            <w:tcW w:w="3681" w:type="dxa"/>
            <w:shd w:val="clear" w:color="auto" w:fill="auto"/>
            <w:vAlign w:val="center"/>
          </w:tcPr>
          <w:p w:rsidR="00E04A3B" w:rsidRPr="00625A4C" w:rsidRDefault="00E04A3B" w:rsidP="00E04A3B">
            <w:pPr>
              <w:jc w:val="center"/>
              <w:rPr>
                <w:rFonts w:ascii="gobCL" w:eastAsia="Times New Roman" w:hAnsi="gobCL" w:cs="Arial"/>
                <w:sz w:val="22"/>
                <w:szCs w:val="22"/>
                <w:lang w:eastAsia="es-CL"/>
              </w:rPr>
            </w:pPr>
            <w:r>
              <w:rPr>
                <w:rFonts w:ascii="gobCL" w:eastAsia="Times New Roman" w:hAnsi="gobCL" w:cs="Arial"/>
                <w:sz w:val="22"/>
                <w:szCs w:val="22"/>
                <w:lang w:eastAsia="es-CL"/>
              </w:rPr>
              <w:lastRenderedPageBreak/>
              <w:t>Manipular equipamientos e insumos para establecimiento de especies forrajeras</w:t>
            </w:r>
          </w:p>
        </w:tc>
        <w:tc>
          <w:tcPr>
            <w:tcW w:w="2835" w:type="dxa"/>
            <w:gridSpan w:val="3"/>
            <w:tcBorders>
              <w:right w:val="single" w:sz="4" w:space="0" w:color="auto"/>
            </w:tcBorders>
            <w:shd w:val="clear" w:color="auto" w:fill="auto"/>
            <w:vAlign w:val="center"/>
          </w:tcPr>
          <w:p w:rsidR="00E04A3B" w:rsidRPr="00625A4C" w:rsidRDefault="00E04A3B" w:rsidP="00E04A3B">
            <w:pPr>
              <w:jc w:val="center"/>
              <w:rPr>
                <w:rFonts w:ascii="gobCL" w:eastAsia="Calibri" w:hAnsi="gobCL" w:cs="Arial"/>
                <w:sz w:val="22"/>
                <w:szCs w:val="22"/>
              </w:rPr>
            </w:pPr>
            <w:r>
              <w:rPr>
                <w:rFonts w:ascii="gobCL" w:eastAsia="Calibri" w:hAnsi="gobCL" w:cs="Arial"/>
                <w:sz w:val="22"/>
                <w:szCs w:val="22"/>
              </w:rPr>
              <w:t>Procedimiento de siembra y cuidados para establecimiento de praderas</w:t>
            </w:r>
          </w:p>
        </w:tc>
        <w:tc>
          <w:tcPr>
            <w:tcW w:w="3685" w:type="dxa"/>
            <w:tcBorders>
              <w:left w:val="single" w:sz="4" w:space="0" w:color="auto"/>
            </w:tcBorders>
            <w:shd w:val="clear" w:color="auto" w:fill="auto"/>
            <w:vAlign w:val="center"/>
          </w:tcPr>
          <w:p w:rsidR="00E04A3B" w:rsidRPr="00625A4C" w:rsidRDefault="00E04A3B" w:rsidP="00E04A3B">
            <w:pPr>
              <w:jc w:val="center"/>
              <w:rPr>
                <w:rFonts w:ascii="gobCL" w:eastAsia="Calibri" w:hAnsi="gobCL" w:cs="Arial"/>
                <w:sz w:val="22"/>
                <w:szCs w:val="22"/>
              </w:rPr>
            </w:pPr>
            <w:r>
              <w:rPr>
                <w:rFonts w:ascii="gobCL" w:eastAsia="Calibri" w:hAnsi="gobCL" w:cs="Arial"/>
                <w:sz w:val="22"/>
                <w:szCs w:val="22"/>
              </w:rPr>
              <w:t xml:space="preserve">Evidenciar eficacia y comportamiento pertinente a la situación formativa a la hora de trabajar </w:t>
            </w:r>
            <w:bookmarkStart w:id="0" w:name="_GoBack"/>
            <w:bookmarkEnd w:id="0"/>
            <w:r>
              <w:rPr>
                <w:rFonts w:ascii="gobCL" w:eastAsia="Calibri" w:hAnsi="gobCL" w:cs="Arial"/>
                <w:sz w:val="22"/>
                <w:szCs w:val="22"/>
              </w:rPr>
              <w:t>en equipo</w:t>
            </w:r>
          </w:p>
        </w:tc>
      </w:tr>
      <w:tr w:rsidR="00E04A3B" w:rsidRPr="007436F3" w:rsidTr="000C64DF">
        <w:trPr>
          <w:jc w:val="center"/>
        </w:trPr>
        <w:tc>
          <w:tcPr>
            <w:tcW w:w="4962" w:type="dxa"/>
            <w:gridSpan w:val="3"/>
            <w:shd w:val="clear" w:color="auto" w:fill="D9D9D9"/>
          </w:tcPr>
          <w:p w:rsidR="00E04A3B" w:rsidRPr="007436F3" w:rsidRDefault="00E04A3B" w:rsidP="00E04A3B">
            <w:pPr>
              <w:ind w:left="360"/>
              <w:jc w:val="center"/>
              <w:rPr>
                <w:rFonts w:ascii="gobCL" w:eastAsia="Arial" w:hAnsi="gobCL" w:cs="Arial"/>
                <w:b/>
                <w:sz w:val="22"/>
                <w:szCs w:val="22"/>
              </w:rPr>
            </w:pPr>
            <w:r w:rsidRPr="007436F3">
              <w:rPr>
                <w:rFonts w:ascii="gobCL" w:eastAsia="Arial" w:hAnsi="gobCL" w:cs="Arial"/>
                <w:b/>
                <w:sz w:val="22"/>
                <w:szCs w:val="22"/>
              </w:rPr>
              <w:t>Metodologías Seleccionadas</w:t>
            </w:r>
          </w:p>
        </w:tc>
        <w:tc>
          <w:tcPr>
            <w:tcW w:w="5239" w:type="dxa"/>
            <w:gridSpan w:val="2"/>
            <w:shd w:val="clear" w:color="auto" w:fill="auto"/>
            <w:vAlign w:val="center"/>
          </w:tcPr>
          <w:p w:rsidR="00E04A3B" w:rsidRPr="007436F3" w:rsidRDefault="00E04A3B" w:rsidP="00E04A3B">
            <w:pPr>
              <w:jc w:val="center"/>
              <w:rPr>
                <w:rFonts w:ascii="gobCL" w:eastAsia="Arial" w:hAnsi="gobCL" w:cs="Arial"/>
                <w:sz w:val="22"/>
                <w:szCs w:val="22"/>
              </w:rPr>
            </w:pPr>
            <w:r w:rsidRPr="007436F3">
              <w:rPr>
                <w:rFonts w:ascii="gobCL" w:eastAsia="Arial" w:hAnsi="gobCL" w:cs="Arial"/>
                <w:sz w:val="22"/>
                <w:szCs w:val="22"/>
              </w:rPr>
              <w:t xml:space="preserve">Actividades prácticas en terreno </w:t>
            </w:r>
          </w:p>
          <w:p w:rsidR="00E04A3B" w:rsidRPr="007436F3" w:rsidRDefault="00E04A3B" w:rsidP="00E04A3B">
            <w:pPr>
              <w:jc w:val="center"/>
              <w:rPr>
                <w:rFonts w:ascii="gobCL" w:eastAsia="Arial" w:hAnsi="gobCL" w:cs="Arial"/>
                <w:sz w:val="22"/>
                <w:szCs w:val="22"/>
              </w:rPr>
            </w:pPr>
            <w:r w:rsidRPr="007436F3">
              <w:rPr>
                <w:rFonts w:ascii="gobCL" w:eastAsia="Arial" w:hAnsi="gobCL" w:cs="Arial"/>
                <w:sz w:val="22"/>
                <w:szCs w:val="22"/>
              </w:rPr>
              <w:t>Trabajo colaborativo.</w:t>
            </w:r>
          </w:p>
          <w:p w:rsidR="00E04A3B" w:rsidRPr="007436F3" w:rsidRDefault="00E04A3B" w:rsidP="00E04A3B">
            <w:pPr>
              <w:jc w:val="center"/>
              <w:rPr>
                <w:rFonts w:ascii="gobCL" w:eastAsia="Arial" w:hAnsi="gobCL" w:cs="Arial"/>
                <w:sz w:val="22"/>
                <w:szCs w:val="22"/>
              </w:rPr>
            </w:pPr>
            <w:r w:rsidRPr="007436F3">
              <w:rPr>
                <w:rFonts w:ascii="gobCL" w:eastAsia="Arial" w:hAnsi="gobCL" w:cs="Arial"/>
                <w:sz w:val="22"/>
                <w:szCs w:val="22"/>
              </w:rPr>
              <w:t>Guía de trabajo</w:t>
            </w:r>
          </w:p>
          <w:p w:rsidR="00E04A3B" w:rsidRPr="007436F3" w:rsidRDefault="00E04A3B" w:rsidP="00E04A3B">
            <w:pPr>
              <w:jc w:val="center"/>
              <w:rPr>
                <w:rFonts w:ascii="gobCL" w:eastAsia="Arial" w:hAnsi="gobCL" w:cs="Arial"/>
                <w:sz w:val="22"/>
                <w:szCs w:val="22"/>
              </w:rPr>
            </w:pPr>
            <w:r w:rsidRPr="007436F3">
              <w:rPr>
                <w:rFonts w:ascii="gobCL" w:eastAsia="Arial" w:hAnsi="gobCL" w:cs="Arial"/>
                <w:sz w:val="22"/>
                <w:szCs w:val="22"/>
              </w:rPr>
              <w:t>Aprendizaje basado en problemas</w:t>
            </w:r>
          </w:p>
        </w:tc>
      </w:tr>
    </w:tbl>
    <w:p w:rsidR="008F2998" w:rsidRPr="007436F3" w:rsidRDefault="008F2998">
      <w:pPr>
        <w:rPr>
          <w:rFonts w:ascii="gobCL" w:eastAsia="Arial" w:hAnsi="gobCL" w:cs="Arial"/>
          <w:b/>
          <w:color w:val="333333"/>
          <w:sz w:val="22"/>
          <w:szCs w:val="22"/>
        </w:rPr>
      </w:pPr>
    </w:p>
    <w:p w:rsidR="008F2998" w:rsidRPr="007436F3" w:rsidRDefault="008F2998">
      <w:pPr>
        <w:rPr>
          <w:rFonts w:ascii="gobCL" w:hAnsi="gobCL"/>
        </w:rPr>
      </w:pPr>
    </w:p>
    <w:p w:rsidR="008F2998" w:rsidRPr="007436F3" w:rsidRDefault="00AA404E">
      <w:pPr>
        <w:tabs>
          <w:tab w:val="left" w:pos="1365"/>
        </w:tabs>
        <w:rPr>
          <w:rFonts w:ascii="gobCL" w:hAnsi="gobCL"/>
        </w:rPr>
      </w:pPr>
      <w:r w:rsidRPr="007436F3">
        <w:rPr>
          <w:rFonts w:ascii="gobCL" w:hAnsi="gobCL"/>
        </w:rPr>
        <w:tab/>
      </w:r>
    </w:p>
    <w:p w:rsidR="008F2998" w:rsidRPr="007436F3" w:rsidRDefault="008F2998">
      <w:pPr>
        <w:jc w:val="center"/>
        <w:rPr>
          <w:rFonts w:ascii="gobCL" w:eastAsia="Arial" w:hAnsi="gobCL" w:cs="Arial"/>
        </w:rPr>
      </w:pPr>
    </w:p>
    <w:tbl>
      <w:tblPr>
        <w:tblStyle w:val="aa"/>
        <w:tblW w:w="978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04"/>
        <w:gridCol w:w="7577"/>
      </w:tblGrid>
      <w:tr w:rsidR="008F2998" w:rsidRPr="007436F3" w:rsidTr="007436F3">
        <w:trPr>
          <w:jc w:val="center"/>
        </w:trPr>
        <w:tc>
          <w:tcPr>
            <w:tcW w:w="2204" w:type="dxa"/>
            <w:shd w:val="clear" w:color="auto" w:fill="D9D9D9"/>
          </w:tcPr>
          <w:p w:rsidR="008F2998" w:rsidRPr="007436F3" w:rsidRDefault="00AA404E">
            <w:pPr>
              <w:jc w:val="center"/>
              <w:rPr>
                <w:rFonts w:ascii="gobCL" w:eastAsia="Arial" w:hAnsi="gobCL" w:cs="Arial"/>
                <w:b/>
                <w:sz w:val="22"/>
                <w:szCs w:val="22"/>
              </w:rPr>
            </w:pPr>
            <w:r w:rsidRPr="007436F3">
              <w:rPr>
                <w:rFonts w:ascii="gobCL" w:eastAsia="Arial" w:hAnsi="gobCL" w:cs="Arial"/>
                <w:b/>
                <w:sz w:val="22"/>
                <w:szCs w:val="22"/>
              </w:rPr>
              <w:t>Lugar</w:t>
            </w:r>
          </w:p>
        </w:tc>
        <w:tc>
          <w:tcPr>
            <w:tcW w:w="7577" w:type="dxa"/>
            <w:shd w:val="clear" w:color="auto" w:fill="FFFFFF"/>
          </w:tcPr>
          <w:p w:rsidR="008F2998" w:rsidRPr="007436F3" w:rsidRDefault="00AA404E">
            <w:pPr>
              <w:jc w:val="center"/>
              <w:rPr>
                <w:rFonts w:ascii="gobCL" w:eastAsia="Arial" w:hAnsi="gobCL" w:cs="Arial"/>
                <w:sz w:val="22"/>
                <w:szCs w:val="22"/>
              </w:rPr>
            </w:pPr>
            <w:r w:rsidRPr="007436F3">
              <w:rPr>
                <w:rFonts w:ascii="gobCL" w:eastAsia="Arial" w:hAnsi="gobCL" w:cs="Arial"/>
                <w:sz w:val="22"/>
                <w:szCs w:val="22"/>
              </w:rPr>
              <w:t>Laboratorio computación</w:t>
            </w:r>
          </w:p>
        </w:tc>
      </w:tr>
      <w:tr w:rsidR="008F2998" w:rsidRPr="007436F3" w:rsidTr="007436F3">
        <w:trPr>
          <w:trHeight w:val="207"/>
          <w:jc w:val="center"/>
        </w:trPr>
        <w:tc>
          <w:tcPr>
            <w:tcW w:w="9781" w:type="dxa"/>
            <w:gridSpan w:val="2"/>
            <w:shd w:val="clear" w:color="auto" w:fill="D9D9D9"/>
          </w:tcPr>
          <w:p w:rsidR="008F2998" w:rsidRPr="007436F3" w:rsidRDefault="00AA404E">
            <w:pPr>
              <w:jc w:val="center"/>
              <w:rPr>
                <w:rFonts w:ascii="gobCL" w:eastAsia="Arial" w:hAnsi="gobCL" w:cs="Arial"/>
                <w:b/>
                <w:sz w:val="22"/>
                <w:szCs w:val="22"/>
              </w:rPr>
            </w:pPr>
            <w:r w:rsidRPr="007436F3">
              <w:rPr>
                <w:rFonts w:ascii="gobCL" w:eastAsia="Arial" w:hAnsi="gobCL" w:cs="Arial"/>
                <w:b/>
                <w:sz w:val="22"/>
                <w:szCs w:val="22"/>
              </w:rPr>
              <w:t>Protocolo de seguridad</w:t>
            </w:r>
          </w:p>
        </w:tc>
      </w:tr>
      <w:tr w:rsidR="008F2998" w:rsidRPr="007436F3" w:rsidTr="007436F3">
        <w:trPr>
          <w:trHeight w:val="96"/>
          <w:jc w:val="center"/>
        </w:trPr>
        <w:tc>
          <w:tcPr>
            <w:tcW w:w="9781" w:type="dxa"/>
            <w:gridSpan w:val="2"/>
            <w:shd w:val="clear" w:color="auto" w:fill="auto"/>
          </w:tcPr>
          <w:p w:rsidR="008F2998" w:rsidRPr="007436F3" w:rsidRDefault="00AA404E">
            <w:pPr>
              <w:numPr>
                <w:ilvl w:val="0"/>
                <w:numId w:val="6"/>
              </w:numPr>
              <w:pBdr>
                <w:top w:val="nil"/>
                <w:left w:val="nil"/>
                <w:bottom w:val="nil"/>
                <w:right w:val="nil"/>
                <w:between w:val="nil"/>
              </w:pBdr>
              <w:jc w:val="both"/>
              <w:rPr>
                <w:rFonts w:ascii="gobCL" w:eastAsia="Arial" w:hAnsi="gobCL" w:cs="Arial"/>
                <w:color w:val="000000"/>
                <w:sz w:val="22"/>
                <w:szCs w:val="22"/>
              </w:rPr>
            </w:pPr>
            <w:r w:rsidRPr="007436F3">
              <w:rPr>
                <w:rFonts w:ascii="gobCL" w:eastAsia="Arial" w:hAnsi="gobCL" w:cs="Arial"/>
                <w:color w:val="000000"/>
                <w:sz w:val="22"/>
                <w:szCs w:val="22"/>
              </w:rPr>
              <w:t>Dejar bolsos o mochilas en la sala de clases, ingresando a laboratorio de computación únicamente con los implementos solicitados por docente</w:t>
            </w:r>
          </w:p>
          <w:p w:rsidR="008F2998" w:rsidRPr="007436F3" w:rsidRDefault="00AA404E">
            <w:pPr>
              <w:numPr>
                <w:ilvl w:val="0"/>
                <w:numId w:val="6"/>
              </w:numPr>
              <w:pBdr>
                <w:top w:val="nil"/>
                <w:left w:val="nil"/>
                <w:bottom w:val="nil"/>
                <w:right w:val="nil"/>
                <w:between w:val="nil"/>
              </w:pBdr>
              <w:jc w:val="both"/>
              <w:rPr>
                <w:rFonts w:ascii="gobCL" w:eastAsia="Arial" w:hAnsi="gobCL" w:cs="Arial"/>
                <w:color w:val="000000"/>
                <w:sz w:val="22"/>
                <w:szCs w:val="22"/>
              </w:rPr>
            </w:pPr>
            <w:r w:rsidRPr="007436F3">
              <w:rPr>
                <w:rFonts w:ascii="gobCL" w:eastAsia="Arial" w:hAnsi="gobCL" w:cs="Arial"/>
                <w:color w:val="000000"/>
                <w:sz w:val="22"/>
                <w:szCs w:val="22"/>
              </w:rPr>
              <w:t>Respetar las normas de seguridad del lugar, utilizando los equipos únicamente para desarrollar las actividades indicadas por el docente.</w:t>
            </w:r>
          </w:p>
          <w:p w:rsidR="008F2998" w:rsidRPr="007436F3" w:rsidRDefault="00AA404E">
            <w:pPr>
              <w:numPr>
                <w:ilvl w:val="0"/>
                <w:numId w:val="6"/>
              </w:numPr>
              <w:pBdr>
                <w:top w:val="nil"/>
                <w:left w:val="nil"/>
                <w:bottom w:val="nil"/>
                <w:right w:val="nil"/>
                <w:between w:val="nil"/>
              </w:pBdr>
              <w:jc w:val="both"/>
              <w:rPr>
                <w:rFonts w:ascii="gobCL" w:eastAsia="Arial" w:hAnsi="gobCL" w:cs="Arial"/>
                <w:color w:val="000000"/>
                <w:sz w:val="22"/>
                <w:szCs w:val="22"/>
              </w:rPr>
            </w:pPr>
            <w:r w:rsidRPr="007436F3">
              <w:rPr>
                <w:rFonts w:ascii="gobCL" w:eastAsia="Arial" w:hAnsi="gobCL" w:cs="Arial"/>
                <w:color w:val="000000"/>
                <w:sz w:val="22"/>
                <w:szCs w:val="22"/>
              </w:rPr>
              <w:t>Evitar manipular elementos eléctricos presentes en el laboratorio (enchufes y conexiones eléctricas). En caso que hubiera algún problema o desperfecto, informar al docente a cargo o encargado del laboratorio de computación.</w:t>
            </w:r>
          </w:p>
          <w:p w:rsidR="008F2998" w:rsidRPr="007436F3" w:rsidRDefault="00AA404E">
            <w:pPr>
              <w:numPr>
                <w:ilvl w:val="0"/>
                <w:numId w:val="6"/>
              </w:numPr>
              <w:pBdr>
                <w:top w:val="nil"/>
                <w:left w:val="nil"/>
                <w:bottom w:val="nil"/>
                <w:right w:val="nil"/>
                <w:between w:val="nil"/>
              </w:pBdr>
              <w:jc w:val="both"/>
              <w:rPr>
                <w:rFonts w:ascii="gobCL" w:eastAsia="Arial" w:hAnsi="gobCL" w:cs="Arial"/>
                <w:color w:val="000000"/>
                <w:sz w:val="22"/>
                <w:szCs w:val="22"/>
              </w:rPr>
            </w:pPr>
            <w:r w:rsidRPr="007436F3">
              <w:rPr>
                <w:rFonts w:ascii="gobCL" w:eastAsia="Arial" w:hAnsi="gobCL" w:cs="Arial"/>
                <w:color w:val="000000"/>
                <w:sz w:val="22"/>
                <w:szCs w:val="22"/>
              </w:rPr>
              <w:t>Evitar el consumir alimentos o líquidos dentro del laboratorio</w:t>
            </w:r>
          </w:p>
          <w:p w:rsidR="008F2998" w:rsidRPr="007436F3" w:rsidRDefault="00AA404E">
            <w:pPr>
              <w:numPr>
                <w:ilvl w:val="0"/>
                <w:numId w:val="6"/>
              </w:numPr>
              <w:pBdr>
                <w:top w:val="nil"/>
                <w:left w:val="nil"/>
                <w:bottom w:val="nil"/>
                <w:right w:val="nil"/>
                <w:between w:val="nil"/>
              </w:pBdr>
              <w:jc w:val="both"/>
              <w:rPr>
                <w:rFonts w:ascii="gobCL" w:eastAsia="Arial" w:hAnsi="gobCL" w:cs="Arial"/>
                <w:color w:val="000000"/>
                <w:sz w:val="22"/>
                <w:szCs w:val="22"/>
              </w:rPr>
            </w:pPr>
            <w:r w:rsidRPr="007436F3">
              <w:rPr>
                <w:rFonts w:ascii="gobCL" w:eastAsia="Arial" w:hAnsi="gobCL" w:cs="Arial"/>
                <w:color w:val="000000"/>
                <w:sz w:val="22"/>
                <w:szCs w:val="22"/>
              </w:rPr>
              <w:t>En caso de sismo, seguir el procedimiento de laboratorio para estos casos.</w:t>
            </w:r>
          </w:p>
          <w:p w:rsidR="008F2998" w:rsidRPr="007436F3" w:rsidRDefault="00AA404E">
            <w:pPr>
              <w:numPr>
                <w:ilvl w:val="0"/>
                <w:numId w:val="6"/>
              </w:numPr>
              <w:pBdr>
                <w:top w:val="nil"/>
                <w:left w:val="nil"/>
                <w:bottom w:val="nil"/>
                <w:right w:val="nil"/>
                <w:between w:val="nil"/>
              </w:pBdr>
              <w:jc w:val="both"/>
              <w:rPr>
                <w:rFonts w:ascii="gobCL" w:eastAsia="Arial" w:hAnsi="gobCL" w:cs="Arial"/>
                <w:color w:val="000000"/>
                <w:sz w:val="22"/>
                <w:szCs w:val="22"/>
              </w:rPr>
            </w:pPr>
            <w:r w:rsidRPr="007436F3">
              <w:rPr>
                <w:rFonts w:ascii="gobCL" w:eastAsia="Arial" w:hAnsi="gobCL" w:cs="Arial"/>
                <w:color w:val="000000"/>
                <w:sz w:val="22"/>
                <w:szCs w:val="22"/>
              </w:rPr>
              <w:t xml:space="preserve">Evitar usar celular al menos </w:t>
            </w:r>
            <w:r w:rsidRPr="007436F3">
              <w:rPr>
                <w:rFonts w:ascii="gobCL" w:eastAsia="Arial" w:hAnsi="gobCL" w:cs="Arial"/>
                <w:sz w:val="22"/>
                <w:szCs w:val="22"/>
              </w:rPr>
              <w:t>que el docente</w:t>
            </w:r>
            <w:r w:rsidRPr="007436F3">
              <w:rPr>
                <w:rFonts w:ascii="gobCL" w:eastAsia="Arial" w:hAnsi="gobCL" w:cs="Arial"/>
                <w:color w:val="000000"/>
                <w:sz w:val="22"/>
                <w:szCs w:val="22"/>
              </w:rPr>
              <w:t xml:space="preserve"> lo indique.</w:t>
            </w:r>
          </w:p>
          <w:p w:rsidR="008F2998" w:rsidRPr="007436F3" w:rsidRDefault="00AA404E">
            <w:pPr>
              <w:numPr>
                <w:ilvl w:val="0"/>
                <w:numId w:val="6"/>
              </w:numPr>
              <w:pBdr>
                <w:top w:val="nil"/>
                <w:left w:val="nil"/>
                <w:bottom w:val="nil"/>
                <w:right w:val="nil"/>
                <w:between w:val="nil"/>
              </w:pBdr>
              <w:jc w:val="both"/>
              <w:rPr>
                <w:rFonts w:ascii="gobCL" w:eastAsia="Arial" w:hAnsi="gobCL" w:cs="Arial"/>
                <w:color w:val="000000"/>
                <w:sz w:val="22"/>
                <w:szCs w:val="22"/>
              </w:rPr>
            </w:pPr>
            <w:r w:rsidRPr="007436F3">
              <w:rPr>
                <w:rFonts w:ascii="gobCL" w:eastAsia="Arial" w:hAnsi="gobCL" w:cs="Arial"/>
                <w:color w:val="000000"/>
                <w:sz w:val="22"/>
                <w:szCs w:val="22"/>
              </w:rPr>
              <w:t>Evitar correr y gritar en laboratorio</w:t>
            </w:r>
          </w:p>
          <w:p w:rsidR="008F2998" w:rsidRPr="007436F3" w:rsidRDefault="00AA404E">
            <w:pPr>
              <w:numPr>
                <w:ilvl w:val="0"/>
                <w:numId w:val="6"/>
              </w:numPr>
              <w:spacing w:after="160" w:line="259" w:lineRule="auto"/>
              <w:jc w:val="both"/>
              <w:rPr>
                <w:rFonts w:ascii="gobCL" w:eastAsia="Arial" w:hAnsi="gobCL" w:cs="Arial"/>
                <w:sz w:val="22"/>
                <w:szCs w:val="22"/>
              </w:rPr>
            </w:pPr>
            <w:r w:rsidRPr="007436F3">
              <w:rPr>
                <w:rFonts w:ascii="gobCL" w:eastAsia="Arial" w:hAnsi="gobCL" w:cs="Arial"/>
                <w:color w:val="000000"/>
              </w:rPr>
              <w:t>Una vez terminada la clase, recuerde cerrar su sesión del computador utilizado.</w:t>
            </w:r>
          </w:p>
        </w:tc>
      </w:tr>
    </w:tbl>
    <w:p w:rsidR="008F2998" w:rsidRPr="007436F3" w:rsidRDefault="008F2998">
      <w:pPr>
        <w:rPr>
          <w:rFonts w:ascii="gobCL" w:eastAsia="Arial" w:hAnsi="gobCL" w:cs="Arial"/>
        </w:rPr>
      </w:pPr>
    </w:p>
    <w:p w:rsidR="008F2998" w:rsidRPr="007436F3" w:rsidRDefault="008F2998">
      <w:pPr>
        <w:rPr>
          <w:rFonts w:ascii="gobCL" w:eastAsia="Arial" w:hAnsi="gobCL" w:cs="Arial"/>
        </w:rPr>
      </w:pPr>
    </w:p>
    <w:p w:rsidR="007436F3" w:rsidRDefault="007436F3">
      <w:r>
        <w:br w:type="page"/>
      </w:r>
    </w:p>
    <w:tbl>
      <w:tblPr>
        <w:tblStyle w:val="ab"/>
        <w:tblW w:w="978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8"/>
        <w:gridCol w:w="1256"/>
        <w:gridCol w:w="7037"/>
      </w:tblGrid>
      <w:tr w:rsidR="008F2998" w:rsidRPr="007436F3" w:rsidTr="007436F3">
        <w:trPr>
          <w:trHeight w:val="623"/>
          <w:jc w:val="center"/>
        </w:trPr>
        <w:tc>
          <w:tcPr>
            <w:tcW w:w="9781" w:type="dxa"/>
            <w:gridSpan w:val="3"/>
            <w:shd w:val="clear" w:color="auto" w:fill="D9D9D9"/>
            <w:vAlign w:val="center"/>
          </w:tcPr>
          <w:p w:rsidR="008F2998" w:rsidRPr="007436F3" w:rsidRDefault="00AA404E">
            <w:pPr>
              <w:jc w:val="center"/>
              <w:rPr>
                <w:rFonts w:ascii="gobCL" w:eastAsia="Arial" w:hAnsi="gobCL" w:cs="Arial"/>
                <w:b/>
                <w:sz w:val="22"/>
                <w:szCs w:val="22"/>
              </w:rPr>
            </w:pPr>
            <w:r w:rsidRPr="007436F3">
              <w:rPr>
                <w:rFonts w:ascii="gobCL" w:eastAsia="Arial" w:hAnsi="gobCL" w:cs="Arial"/>
                <w:b/>
                <w:sz w:val="22"/>
                <w:szCs w:val="22"/>
              </w:rPr>
              <w:lastRenderedPageBreak/>
              <w:t>Descripción de la actividad</w:t>
            </w:r>
          </w:p>
          <w:p w:rsidR="008F2998" w:rsidRPr="007436F3" w:rsidRDefault="007436F3">
            <w:pPr>
              <w:ind w:left="720" w:hanging="720"/>
              <w:jc w:val="center"/>
              <w:rPr>
                <w:rFonts w:ascii="gobCL" w:eastAsia="Arial" w:hAnsi="gobCL" w:cs="Arial"/>
                <w:b/>
                <w:sz w:val="22"/>
                <w:szCs w:val="22"/>
              </w:rPr>
            </w:pPr>
            <w:r>
              <w:rPr>
                <w:rFonts w:ascii="gobCL" w:eastAsia="Arial" w:hAnsi="gobCL" w:cs="Arial"/>
                <w:b/>
                <w:sz w:val="22"/>
                <w:szCs w:val="22"/>
              </w:rPr>
              <w:t>“</w:t>
            </w:r>
            <w:r w:rsidR="00AA404E" w:rsidRPr="007436F3">
              <w:rPr>
                <w:rFonts w:ascii="gobCL" w:eastAsia="Arial" w:hAnsi="gobCL" w:cs="Arial"/>
                <w:b/>
                <w:sz w:val="22"/>
                <w:szCs w:val="22"/>
              </w:rPr>
              <w:t>Establece especies forrajeras en predio (Laboratorio computación: 4 horas)</w:t>
            </w:r>
          </w:p>
        </w:tc>
      </w:tr>
      <w:tr w:rsidR="008F2998" w:rsidRPr="007436F3" w:rsidTr="007436F3">
        <w:trPr>
          <w:trHeight w:val="623"/>
          <w:jc w:val="center"/>
        </w:trPr>
        <w:tc>
          <w:tcPr>
            <w:tcW w:w="1488" w:type="dxa"/>
            <w:shd w:val="clear" w:color="auto" w:fill="D9D9D9"/>
            <w:vAlign w:val="center"/>
          </w:tcPr>
          <w:p w:rsidR="008F2998" w:rsidRPr="007436F3" w:rsidRDefault="00AA404E">
            <w:pPr>
              <w:jc w:val="center"/>
              <w:rPr>
                <w:rFonts w:ascii="gobCL" w:eastAsia="Arial" w:hAnsi="gobCL" w:cs="Arial"/>
                <w:b/>
                <w:sz w:val="22"/>
                <w:szCs w:val="22"/>
              </w:rPr>
            </w:pPr>
            <w:r w:rsidRPr="007436F3">
              <w:rPr>
                <w:rFonts w:ascii="gobCL" w:eastAsia="Arial" w:hAnsi="gobCL" w:cs="Arial"/>
                <w:b/>
                <w:sz w:val="22"/>
                <w:szCs w:val="22"/>
              </w:rPr>
              <w:t>Preparación</w:t>
            </w:r>
          </w:p>
        </w:tc>
        <w:tc>
          <w:tcPr>
            <w:tcW w:w="1256" w:type="dxa"/>
            <w:shd w:val="clear" w:color="auto" w:fill="F2F2F2"/>
            <w:vAlign w:val="center"/>
          </w:tcPr>
          <w:p w:rsidR="008F2998" w:rsidRPr="007436F3" w:rsidRDefault="00AA404E">
            <w:pPr>
              <w:jc w:val="center"/>
              <w:rPr>
                <w:rFonts w:ascii="gobCL" w:eastAsia="Arial" w:hAnsi="gobCL" w:cs="Arial"/>
                <w:sz w:val="22"/>
                <w:szCs w:val="22"/>
              </w:rPr>
            </w:pPr>
            <w:r w:rsidRPr="007436F3">
              <w:rPr>
                <w:rFonts w:ascii="gobCL" w:eastAsia="Arial" w:hAnsi="gobCL" w:cs="Arial"/>
                <w:sz w:val="22"/>
                <w:szCs w:val="22"/>
              </w:rPr>
              <w:t>Docente</w:t>
            </w:r>
          </w:p>
        </w:tc>
        <w:tc>
          <w:tcPr>
            <w:tcW w:w="7037" w:type="dxa"/>
            <w:shd w:val="clear" w:color="auto" w:fill="auto"/>
            <w:vAlign w:val="center"/>
          </w:tcPr>
          <w:p w:rsidR="008F2998" w:rsidRPr="007436F3" w:rsidRDefault="00AA404E">
            <w:pPr>
              <w:jc w:val="both"/>
              <w:rPr>
                <w:rFonts w:ascii="gobCL" w:eastAsia="Arial" w:hAnsi="gobCL" w:cs="Arial"/>
                <w:sz w:val="22"/>
                <w:szCs w:val="22"/>
              </w:rPr>
            </w:pPr>
            <w:r w:rsidRPr="007436F3">
              <w:rPr>
                <w:rFonts w:ascii="gobCL" w:eastAsia="Arial" w:hAnsi="gobCL" w:cs="Arial"/>
                <w:sz w:val="22"/>
                <w:szCs w:val="22"/>
              </w:rPr>
              <w:t xml:space="preserve">La actividad será desarrollada en Laboratorio de Computación, distribuida en 2 clases de dos horas cada una, haciendo un total de 4 </w:t>
            </w:r>
            <w:proofErr w:type="spellStart"/>
            <w:proofErr w:type="gramStart"/>
            <w:r w:rsidRPr="007436F3">
              <w:rPr>
                <w:rFonts w:ascii="gobCL" w:eastAsia="Arial" w:hAnsi="gobCL" w:cs="Arial"/>
                <w:sz w:val="22"/>
                <w:szCs w:val="22"/>
              </w:rPr>
              <w:t>horas.Para</w:t>
            </w:r>
            <w:proofErr w:type="spellEnd"/>
            <w:proofErr w:type="gramEnd"/>
            <w:r w:rsidRPr="007436F3">
              <w:rPr>
                <w:rFonts w:ascii="gobCL" w:eastAsia="Arial" w:hAnsi="gobCL" w:cs="Arial"/>
                <w:sz w:val="22"/>
                <w:szCs w:val="22"/>
              </w:rPr>
              <w:t xml:space="preserve"> estos efectos deberá solicitar laboratorio considerando cantidad de horas y día dispuesto para ello.</w:t>
            </w:r>
          </w:p>
          <w:p w:rsidR="008F2998" w:rsidRPr="007436F3" w:rsidRDefault="008F2998">
            <w:pPr>
              <w:jc w:val="both"/>
              <w:rPr>
                <w:rFonts w:ascii="gobCL" w:eastAsia="Arial" w:hAnsi="gobCL" w:cs="Arial"/>
                <w:b/>
                <w:i/>
                <w:sz w:val="22"/>
                <w:szCs w:val="22"/>
              </w:rPr>
            </w:pPr>
          </w:p>
          <w:p w:rsidR="008F2998" w:rsidRPr="007436F3" w:rsidRDefault="00AA404E">
            <w:pPr>
              <w:jc w:val="both"/>
              <w:rPr>
                <w:rFonts w:ascii="gobCL" w:eastAsia="Arial" w:hAnsi="gobCL" w:cs="Arial"/>
                <w:color w:val="000000"/>
                <w:sz w:val="22"/>
                <w:szCs w:val="22"/>
              </w:rPr>
            </w:pPr>
            <w:r w:rsidRPr="007436F3">
              <w:rPr>
                <w:rFonts w:ascii="gobCL" w:eastAsia="Arial" w:hAnsi="gobCL" w:cs="Arial"/>
                <w:sz w:val="22"/>
                <w:szCs w:val="22"/>
              </w:rPr>
              <w:t>Dar a conocer protocolo de seguridad, así como propósito de la actividad.</w:t>
            </w:r>
          </w:p>
        </w:tc>
      </w:tr>
      <w:tr w:rsidR="008F2998" w:rsidRPr="007436F3" w:rsidTr="007436F3">
        <w:trPr>
          <w:trHeight w:val="623"/>
          <w:jc w:val="center"/>
        </w:trPr>
        <w:tc>
          <w:tcPr>
            <w:tcW w:w="1488" w:type="dxa"/>
            <w:vMerge w:val="restart"/>
            <w:shd w:val="clear" w:color="auto" w:fill="D9D9D9"/>
            <w:vAlign w:val="center"/>
          </w:tcPr>
          <w:p w:rsidR="008F2998" w:rsidRPr="007436F3" w:rsidRDefault="00AA404E">
            <w:pPr>
              <w:jc w:val="center"/>
              <w:rPr>
                <w:rFonts w:ascii="gobCL" w:eastAsia="Arial" w:hAnsi="gobCL" w:cs="Arial"/>
                <w:b/>
                <w:sz w:val="22"/>
                <w:szCs w:val="22"/>
              </w:rPr>
            </w:pPr>
            <w:r w:rsidRPr="007436F3">
              <w:rPr>
                <w:rFonts w:ascii="gobCL" w:eastAsia="Arial" w:hAnsi="gobCL" w:cs="Arial"/>
                <w:b/>
                <w:sz w:val="22"/>
                <w:szCs w:val="22"/>
              </w:rPr>
              <w:t>Ejecución</w:t>
            </w:r>
          </w:p>
        </w:tc>
        <w:tc>
          <w:tcPr>
            <w:tcW w:w="1256" w:type="dxa"/>
            <w:shd w:val="clear" w:color="auto" w:fill="F2F2F2"/>
            <w:vAlign w:val="center"/>
          </w:tcPr>
          <w:p w:rsidR="008F2998" w:rsidRPr="007436F3" w:rsidRDefault="00AA404E">
            <w:pPr>
              <w:jc w:val="center"/>
              <w:rPr>
                <w:rFonts w:ascii="gobCL" w:eastAsia="Arial" w:hAnsi="gobCL" w:cs="Arial"/>
                <w:sz w:val="22"/>
                <w:szCs w:val="22"/>
              </w:rPr>
            </w:pPr>
            <w:r w:rsidRPr="007436F3">
              <w:rPr>
                <w:rFonts w:ascii="gobCL" w:eastAsia="Arial" w:hAnsi="gobCL" w:cs="Arial"/>
                <w:sz w:val="22"/>
                <w:szCs w:val="22"/>
              </w:rPr>
              <w:t>Docente</w:t>
            </w:r>
          </w:p>
        </w:tc>
        <w:tc>
          <w:tcPr>
            <w:tcW w:w="7037" w:type="dxa"/>
            <w:tcBorders>
              <w:bottom w:val="single" w:sz="4" w:space="0" w:color="000000"/>
            </w:tcBorders>
            <w:shd w:val="clear" w:color="auto" w:fill="auto"/>
            <w:vAlign w:val="center"/>
          </w:tcPr>
          <w:p w:rsidR="008F2998" w:rsidRPr="007436F3" w:rsidRDefault="00AA404E">
            <w:pPr>
              <w:jc w:val="both"/>
              <w:rPr>
                <w:rFonts w:ascii="gobCL" w:eastAsia="Arial" w:hAnsi="gobCL" w:cs="Arial"/>
                <w:sz w:val="22"/>
                <w:szCs w:val="22"/>
              </w:rPr>
            </w:pPr>
            <w:r w:rsidRPr="007436F3">
              <w:rPr>
                <w:rFonts w:ascii="gobCL" w:eastAsia="Arial" w:hAnsi="gobCL" w:cs="Arial"/>
                <w:sz w:val="22"/>
                <w:szCs w:val="22"/>
              </w:rPr>
              <w:t>Explicar a los estudiantes los siguientes contenidos por medio de presentación (PDA03_02_Anexo_Taller 1). Dando a conocer lo siguiente:</w:t>
            </w:r>
          </w:p>
          <w:p w:rsidR="008F2998" w:rsidRPr="007436F3" w:rsidRDefault="008F2998">
            <w:pPr>
              <w:jc w:val="both"/>
              <w:rPr>
                <w:rFonts w:ascii="gobCL" w:eastAsia="Arial" w:hAnsi="gobCL" w:cs="Arial"/>
                <w:sz w:val="22"/>
                <w:szCs w:val="22"/>
              </w:rPr>
            </w:pPr>
          </w:p>
          <w:p w:rsidR="008F2998" w:rsidRPr="007436F3" w:rsidRDefault="00AA404E">
            <w:pPr>
              <w:numPr>
                <w:ilvl w:val="0"/>
                <w:numId w:val="7"/>
              </w:numPr>
              <w:jc w:val="both"/>
              <w:rPr>
                <w:rFonts w:ascii="gobCL" w:hAnsi="gobCL"/>
                <w:sz w:val="22"/>
                <w:szCs w:val="22"/>
              </w:rPr>
            </w:pPr>
            <w:r w:rsidRPr="007436F3">
              <w:rPr>
                <w:rFonts w:ascii="gobCL" w:eastAsia="Arial" w:hAnsi="gobCL" w:cs="Arial"/>
                <w:sz w:val="22"/>
                <w:szCs w:val="22"/>
              </w:rPr>
              <w:t xml:space="preserve">Para lograr un buen plan de manejo y establecimiento de especies forrajeras hay que entender el comportamiento de las praderas para su establecimiento (época de siembra), morfología, botánica, germinación y desarrollo vegetativo. Es fundamental poder contar con una buena selección de semilla (dosis de semilla) para cada especie forrajera, realizar la preparación adecuada de cada suelo, según zona o sector (Climatología, serie de suelo (ver anexo de Estudio Agrológico VII región, </w:t>
            </w:r>
            <w:proofErr w:type="spellStart"/>
            <w:r w:rsidRPr="007436F3">
              <w:rPr>
                <w:rFonts w:ascii="gobCL" w:eastAsia="Arial" w:hAnsi="gobCL" w:cs="Arial"/>
                <w:sz w:val="22"/>
                <w:szCs w:val="22"/>
              </w:rPr>
              <w:t>Ciren</w:t>
            </w:r>
            <w:proofErr w:type="spellEnd"/>
            <w:r w:rsidRPr="007436F3">
              <w:rPr>
                <w:rFonts w:ascii="gobCL" w:eastAsia="Arial" w:hAnsi="gobCL" w:cs="Arial"/>
                <w:sz w:val="22"/>
                <w:szCs w:val="22"/>
              </w:rPr>
              <w:t>), Fertilización, control de malezas e inoculación de semillas.</w:t>
            </w:r>
          </w:p>
          <w:p w:rsidR="008F2998" w:rsidRPr="007436F3" w:rsidRDefault="00AA404E">
            <w:pPr>
              <w:numPr>
                <w:ilvl w:val="0"/>
                <w:numId w:val="7"/>
              </w:numPr>
              <w:jc w:val="both"/>
              <w:rPr>
                <w:rFonts w:ascii="gobCL" w:hAnsi="gobCL"/>
                <w:sz w:val="22"/>
                <w:szCs w:val="22"/>
              </w:rPr>
            </w:pPr>
            <w:r w:rsidRPr="007436F3">
              <w:rPr>
                <w:rFonts w:ascii="gobCL" w:eastAsia="Arial" w:hAnsi="gobCL" w:cs="Arial"/>
                <w:sz w:val="22"/>
                <w:szCs w:val="22"/>
              </w:rPr>
              <w:t xml:space="preserve">Componentes de Establecimiento de una pradera </w:t>
            </w:r>
          </w:p>
          <w:p w:rsidR="008F2998" w:rsidRPr="007436F3" w:rsidRDefault="00AA404E">
            <w:pPr>
              <w:numPr>
                <w:ilvl w:val="0"/>
                <w:numId w:val="7"/>
              </w:numPr>
              <w:jc w:val="both"/>
              <w:rPr>
                <w:rFonts w:ascii="gobCL" w:hAnsi="gobCL"/>
                <w:sz w:val="22"/>
                <w:szCs w:val="22"/>
              </w:rPr>
            </w:pPr>
            <w:r w:rsidRPr="007436F3">
              <w:rPr>
                <w:rFonts w:ascii="gobCL" w:eastAsia="Arial" w:hAnsi="gobCL" w:cs="Arial"/>
                <w:sz w:val="22"/>
                <w:szCs w:val="22"/>
              </w:rPr>
              <w:t>Control de plagas y enfermedades</w:t>
            </w:r>
          </w:p>
          <w:p w:rsidR="008F2998" w:rsidRPr="007436F3" w:rsidRDefault="00AA404E">
            <w:pPr>
              <w:numPr>
                <w:ilvl w:val="0"/>
                <w:numId w:val="1"/>
              </w:numPr>
              <w:jc w:val="both"/>
              <w:rPr>
                <w:rFonts w:ascii="gobCL" w:eastAsia="Arial" w:hAnsi="gobCL" w:cs="Arial"/>
                <w:sz w:val="22"/>
                <w:szCs w:val="22"/>
              </w:rPr>
            </w:pPr>
            <w:r w:rsidRPr="007436F3">
              <w:rPr>
                <w:rFonts w:ascii="gobCL" w:eastAsia="Arial" w:hAnsi="gobCL" w:cs="Arial"/>
                <w:sz w:val="22"/>
                <w:szCs w:val="22"/>
              </w:rPr>
              <w:t xml:space="preserve">Control y regulación de humedad del suelo </w:t>
            </w:r>
          </w:p>
          <w:p w:rsidR="008F2998" w:rsidRPr="007436F3" w:rsidRDefault="00AA404E">
            <w:pPr>
              <w:numPr>
                <w:ilvl w:val="0"/>
                <w:numId w:val="7"/>
              </w:numPr>
              <w:pBdr>
                <w:top w:val="nil"/>
                <w:left w:val="nil"/>
                <w:bottom w:val="nil"/>
                <w:right w:val="nil"/>
                <w:between w:val="nil"/>
              </w:pBdr>
              <w:jc w:val="both"/>
              <w:rPr>
                <w:rFonts w:ascii="gobCL" w:eastAsia="Arial" w:hAnsi="gobCL" w:cs="Arial"/>
                <w:color w:val="000000"/>
                <w:sz w:val="22"/>
                <w:szCs w:val="22"/>
              </w:rPr>
            </w:pPr>
            <w:r w:rsidRPr="007436F3">
              <w:rPr>
                <w:rFonts w:ascii="gobCL" w:eastAsia="Arial" w:hAnsi="gobCL" w:cs="Arial"/>
                <w:color w:val="000000"/>
                <w:sz w:val="22"/>
                <w:szCs w:val="22"/>
              </w:rPr>
              <w:t xml:space="preserve">Reglas para un establecimiento </w:t>
            </w:r>
            <w:r w:rsidRPr="007436F3">
              <w:rPr>
                <w:rFonts w:ascii="gobCL" w:eastAsia="Arial" w:hAnsi="gobCL" w:cs="Arial"/>
                <w:sz w:val="22"/>
                <w:szCs w:val="22"/>
              </w:rPr>
              <w:t>óptimo</w:t>
            </w:r>
            <w:r w:rsidRPr="007436F3">
              <w:rPr>
                <w:rFonts w:ascii="gobCL" w:eastAsia="Arial" w:hAnsi="gobCL" w:cs="Arial"/>
                <w:color w:val="000000"/>
                <w:sz w:val="22"/>
                <w:szCs w:val="22"/>
              </w:rPr>
              <w:t xml:space="preserve"> </w:t>
            </w:r>
          </w:p>
          <w:p w:rsidR="008F2998" w:rsidRPr="007436F3" w:rsidRDefault="00AA404E">
            <w:pPr>
              <w:numPr>
                <w:ilvl w:val="3"/>
                <w:numId w:val="8"/>
              </w:numPr>
              <w:pBdr>
                <w:top w:val="nil"/>
                <w:left w:val="nil"/>
                <w:bottom w:val="nil"/>
                <w:right w:val="nil"/>
                <w:between w:val="nil"/>
              </w:pBdr>
              <w:ind w:left="1456"/>
              <w:jc w:val="both"/>
              <w:rPr>
                <w:rFonts w:ascii="gobCL" w:eastAsia="Arial" w:hAnsi="gobCL" w:cs="Arial"/>
                <w:color w:val="000000"/>
                <w:sz w:val="22"/>
                <w:szCs w:val="22"/>
              </w:rPr>
            </w:pPr>
            <w:r w:rsidRPr="007436F3">
              <w:rPr>
                <w:rFonts w:ascii="gobCL" w:eastAsia="Arial" w:hAnsi="gobCL" w:cs="Arial"/>
                <w:color w:val="000000"/>
                <w:sz w:val="22"/>
                <w:szCs w:val="22"/>
              </w:rPr>
              <w:t>Correcta selección de la especie y variedad</w:t>
            </w:r>
          </w:p>
          <w:p w:rsidR="008F2998" w:rsidRPr="007436F3" w:rsidRDefault="00AA404E">
            <w:pPr>
              <w:numPr>
                <w:ilvl w:val="3"/>
                <w:numId w:val="8"/>
              </w:numPr>
              <w:pBdr>
                <w:top w:val="nil"/>
                <w:left w:val="nil"/>
                <w:bottom w:val="nil"/>
                <w:right w:val="nil"/>
                <w:between w:val="nil"/>
              </w:pBdr>
              <w:ind w:left="1456"/>
              <w:jc w:val="both"/>
              <w:rPr>
                <w:rFonts w:ascii="gobCL" w:eastAsia="Arial" w:hAnsi="gobCL" w:cs="Arial"/>
                <w:color w:val="000000"/>
                <w:sz w:val="22"/>
                <w:szCs w:val="22"/>
              </w:rPr>
            </w:pPr>
            <w:r w:rsidRPr="007436F3">
              <w:rPr>
                <w:rFonts w:ascii="gobCL" w:eastAsia="Arial" w:hAnsi="gobCL" w:cs="Arial"/>
                <w:color w:val="000000"/>
                <w:sz w:val="22"/>
                <w:szCs w:val="22"/>
              </w:rPr>
              <w:t>Nivel nutricional adecuado para las plántulas</w:t>
            </w:r>
          </w:p>
          <w:p w:rsidR="008F2998" w:rsidRPr="007436F3" w:rsidRDefault="00AA404E">
            <w:pPr>
              <w:numPr>
                <w:ilvl w:val="3"/>
                <w:numId w:val="8"/>
              </w:numPr>
              <w:pBdr>
                <w:top w:val="nil"/>
                <w:left w:val="nil"/>
                <w:bottom w:val="nil"/>
                <w:right w:val="nil"/>
                <w:between w:val="nil"/>
              </w:pBdr>
              <w:ind w:left="1456"/>
              <w:jc w:val="both"/>
              <w:rPr>
                <w:rFonts w:ascii="gobCL" w:eastAsia="Arial" w:hAnsi="gobCL" w:cs="Arial"/>
                <w:color w:val="000000"/>
                <w:sz w:val="22"/>
                <w:szCs w:val="22"/>
              </w:rPr>
            </w:pPr>
            <w:r w:rsidRPr="007436F3">
              <w:rPr>
                <w:rFonts w:ascii="gobCL" w:eastAsia="Arial" w:hAnsi="gobCL" w:cs="Arial"/>
                <w:color w:val="000000"/>
                <w:sz w:val="22"/>
                <w:szCs w:val="22"/>
              </w:rPr>
              <w:t>Distribución regular, en superficie y profundidad, no mayor a 2 cm</w:t>
            </w:r>
          </w:p>
          <w:p w:rsidR="008F2998" w:rsidRPr="007436F3" w:rsidRDefault="00AA404E">
            <w:pPr>
              <w:numPr>
                <w:ilvl w:val="3"/>
                <w:numId w:val="8"/>
              </w:numPr>
              <w:pBdr>
                <w:top w:val="nil"/>
                <w:left w:val="nil"/>
                <w:bottom w:val="nil"/>
                <w:right w:val="nil"/>
                <w:between w:val="nil"/>
              </w:pBdr>
              <w:ind w:left="1456"/>
              <w:jc w:val="both"/>
              <w:rPr>
                <w:rFonts w:ascii="gobCL" w:eastAsia="Arial" w:hAnsi="gobCL" w:cs="Arial"/>
                <w:color w:val="000000"/>
                <w:sz w:val="22"/>
                <w:szCs w:val="22"/>
              </w:rPr>
            </w:pPr>
            <w:r w:rsidRPr="007436F3">
              <w:rPr>
                <w:rFonts w:ascii="gobCL" w:eastAsia="Arial" w:hAnsi="gobCL" w:cs="Arial"/>
                <w:color w:val="000000"/>
                <w:sz w:val="22"/>
                <w:szCs w:val="22"/>
              </w:rPr>
              <w:t xml:space="preserve">Humedad suficiente para asegurar germinación y </w:t>
            </w:r>
            <w:proofErr w:type="spellStart"/>
            <w:r w:rsidRPr="007436F3">
              <w:rPr>
                <w:rFonts w:ascii="gobCL" w:eastAsia="Arial" w:hAnsi="gobCL" w:cs="Arial"/>
                <w:sz w:val="22"/>
                <w:szCs w:val="22"/>
              </w:rPr>
              <w:t>nascencia</w:t>
            </w:r>
            <w:proofErr w:type="spellEnd"/>
            <w:r w:rsidRPr="007436F3">
              <w:rPr>
                <w:rFonts w:ascii="gobCL" w:eastAsia="Arial" w:hAnsi="gobCL" w:cs="Arial"/>
                <w:sz w:val="22"/>
                <w:szCs w:val="22"/>
              </w:rPr>
              <w:t>.</w:t>
            </w:r>
            <w:r w:rsidRPr="007436F3">
              <w:rPr>
                <w:rFonts w:ascii="gobCL" w:eastAsia="Arial" w:hAnsi="gobCL" w:cs="Arial"/>
                <w:color w:val="000000"/>
                <w:sz w:val="22"/>
                <w:szCs w:val="22"/>
              </w:rPr>
              <w:t xml:space="preserve"> </w:t>
            </w:r>
          </w:p>
          <w:p w:rsidR="008F2998" w:rsidRPr="007436F3" w:rsidRDefault="00AA404E">
            <w:pPr>
              <w:numPr>
                <w:ilvl w:val="3"/>
                <w:numId w:val="8"/>
              </w:numPr>
              <w:pBdr>
                <w:top w:val="nil"/>
                <w:left w:val="nil"/>
                <w:bottom w:val="nil"/>
                <w:right w:val="nil"/>
                <w:between w:val="nil"/>
              </w:pBdr>
              <w:ind w:left="1456"/>
              <w:jc w:val="both"/>
              <w:rPr>
                <w:rFonts w:ascii="gobCL" w:eastAsia="Arial" w:hAnsi="gobCL" w:cs="Arial"/>
                <w:color w:val="000000"/>
                <w:sz w:val="22"/>
                <w:szCs w:val="22"/>
              </w:rPr>
            </w:pPr>
            <w:r w:rsidRPr="007436F3">
              <w:rPr>
                <w:rFonts w:ascii="gobCL" w:eastAsia="Arial" w:hAnsi="gobCL" w:cs="Arial"/>
                <w:color w:val="000000"/>
                <w:sz w:val="22"/>
                <w:szCs w:val="22"/>
              </w:rPr>
              <w:t xml:space="preserve">Correctas condiciones del suelo y del ambiente </w:t>
            </w:r>
          </w:p>
          <w:p w:rsidR="008F2998" w:rsidRPr="007436F3" w:rsidRDefault="00AA404E">
            <w:pPr>
              <w:numPr>
                <w:ilvl w:val="3"/>
                <w:numId w:val="8"/>
              </w:numPr>
              <w:pBdr>
                <w:top w:val="nil"/>
                <w:left w:val="nil"/>
                <w:bottom w:val="nil"/>
                <w:right w:val="nil"/>
                <w:between w:val="nil"/>
              </w:pBdr>
              <w:ind w:left="1456"/>
              <w:jc w:val="both"/>
              <w:rPr>
                <w:rFonts w:ascii="gobCL" w:eastAsia="Arial" w:hAnsi="gobCL" w:cs="Arial"/>
                <w:color w:val="000000"/>
                <w:sz w:val="22"/>
                <w:szCs w:val="22"/>
              </w:rPr>
            </w:pPr>
            <w:r w:rsidRPr="007436F3">
              <w:rPr>
                <w:rFonts w:ascii="gobCL" w:eastAsia="Arial" w:hAnsi="gobCL" w:cs="Arial"/>
                <w:color w:val="000000"/>
                <w:sz w:val="22"/>
                <w:szCs w:val="22"/>
              </w:rPr>
              <w:t xml:space="preserve">Reducida o nula competencia por malezas u otros cultivos </w:t>
            </w:r>
          </w:p>
          <w:p w:rsidR="008F2998" w:rsidRPr="007436F3" w:rsidRDefault="00AA404E">
            <w:pPr>
              <w:numPr>
                <w:ilvl w:val="3"/>
                <w:numId w:val="8"/>
              </w:numPr>
              <w:pBdr>
                <w:top w:val="nil"/>
                <w:left w:val="nil"/>
                <w:bottom w:val="nil"/>
                <w:right w:val="nil"/>
                <w:between w:val="nil"/>
              </w:pBdr>
              <w:ind w:left="1456"/>
              <w:jc w:val="both"/>
              <w:rPr>
                <w:rFonts w:ascii="gobCL" w:eastAsia="Arial" w:hAnsi="gobCL" w:cs="Arial"/>
                <w:color w:val="000000"/>
                <w:sz w:val="22"/>
                <w:szCs w:val="22"/>
              </w:rPr>
            </w:pPr>
            <w:r w:rsidRPr="007436F3">
              <w:rPr>
                <w:rFonts w:ascii="gobCL" w:eastAsia="Arial" w:hAnsi="gobCL" w:cs="Arial"/>
                <w:color w:val="000000"/>
                <w:sz w:val="22"/>
                <w:szCs w:val="22"/>
              </w:rPr>
              <w:t>Un desarrollo y crecimiento como para enfrentar las condiciones desfavorables de invierno (reservas)</w:t>
            </w:r>
          </w:p>
          <w:p w:rsidR="008F2998" w:rsidRPr="007436F3" w:rsidRDefault="00AA404E">
            <w:pPr>
              <w:numPr>
                <w:ilvl w:val="3"/>
                <w:numId w:val="8"/>
              </w:numPr>
              <w:pBdr>
                <w:top w:val="nil"/>
                <w:left w:val="nil"/>
                <w:bottom w:val="nil"/>
                <w:right w:val="nil"/>
                <w:between w:val="nil"/>
              </w:pBdr>
              <w:ind w:left="1456"/>
              <w:jc w:val="both"/>
              <w:rPr>
                <w:rFonts w:ascii="gobCL" w:eastAsia="Arial" w:hAnsi="gobCL" w:cs="Arial"/>
                <w:color w:val="000000"/>
                <w:sz w:val="22"/>
                <w:szCs w:val="22"/>
              </w:rPr>
            </w:pPr>
            <w:r w:rsidRPr="007436F3">
              <w:rPr>
                <w:rFonts w:ascii="gobCL" w:eastAsia="Arial" w:hAnsi="gobCL" w:cs="Arial"/>
                <w:color w:val="000000"/>
                <w:sz w:val="22"/>
                <w:szCs w:val="22"/>
              </w:rPr>
              <w:t xml:space="preserve"> Proteger las plántulas de insectos, hongos, bacterias, etc.</w:t>
            </w:r>
          </w:p>
          <w:p w:rsidR="008F2998" w:rsidRPr="007436F3" w:rsidRDefault="00AA404E">
            <w:pPr>
              <w:numPr>
                <w:ilvl w:val="3"/>
                <w:numId w:val="8"/>
              </w:numPr>
              <w:pBdr>
                <w:top w:val="nil"/>
                <w:left w:val="nil"/>
                <w:bottom w:val="nil"/>
                <w:right w:val="nil"/>
                <w:between w:val="nil"/>
              </w:pBdr>
              <w:ind w:left="1456"/>
              <w:jc w:val="both"/>
              <w:rPr>
                <w:rFonts w:ascii="gobCL" w:eastAsia="Arial" w:hAnsi="gobCL" w:cs="Arial"/>
                <w:color w:val="000000"/>
                <w:sz w:val="22"/>
                <w:szCs w:val="22"/>
              </w:rPr>
            </w:pPr>
            <w:r w:rsidRPr="007436F3">
              <w:rPr>
                <w:rFonts w:ascii="gobCL" w:eastAsia="Arial" w:hAnsi="gobCL" w:cs="Arial"/>
                <w:color w:val="000000"/>
                <w:sz w:val="22"/>
                <w:szCs w:val="22"/>
              </w:rPr>
              <w:t>Asegurar una correcta inoculación de las leguminosas</w:t>
            </w:r>
          </w:p>
          <w:p w:rsidR="008F2998" w:rsidRPr="007436F3" w:rsidRDefault="00AA404E">
            <w:pPr>
              <w:numPr>
                <w:ilvl w:val="3"/>
                <w:numId w:val="8"/>
              </w:numPr>
              <w:pBdr>
                <w:top w:val="nil"/>
                <w:left w:val="nil"/>
                <w:bottom w:val="nil"/>
                <w:right w:val="nil"/>
                <w:between w:val="nil"/>
              </w:pBdr>
              <w:ind w:left="1456"/>
              <w:jc w:val="both"/>
              <w:rPr>
                <w:rFonts w:ascii="gobCL" w:eastAsia="Arial" w:hAnsi="gobCL" w:cs="Arial"/>
                <w:color w:val="000000"/>
                <w:sz w:val="22"/>
                <w:szCs w:val="22"/>
              </w:rPr>
            </w:pPr>
            <w:r w:rsidRPr="007436F3">
              <w:rPr>
                <w:rFonts w:ascii="gobCL" w:eastAsia="Arial" w:hAnsi="gobCL" w:cs="Arial"/>
                <w:color w:val="000000"/>
                <w:sz w:val="22"/>
                <w:szCs w:val="22"/>
              </w:rPr>
              <w:t xml:space="preserve"> Verificar la calidad de la semilla </w:t>
            </w:r>
          </w:p>
          <w:p w:rsidR="008F2998" w:rsidRPr="007436F3" w:rsidRDefault="00AA404E">
            <w:pPr>
              <w:numPr>
                <w:ilvl w:val="3"/>
                <w:numId w:val="8"/>
              </w:numPr>
              <w:pBdr>
                <w:top w:val="nil"/>
                <w:left w:val="nil"/>
                <w:bottom w:val="nil"/>
                <w:right w:val="nil"/>
                <w:between w:val="nil"/>
              </w:pBdr>
              <w:ind w:left="1456"/>
              <w:jc w:val="both"/>
              <w:rPr>
                <w:rFonts w:ascii="gobCL" w:eastAsia="Arial" w:hAnsi="gobCL" w:cs="Arial"/>
                <w:color w:val="000000"/>
                <w:sz w:val="22"/>
                <w:szCs w:val="22"/>
              </w:rPr>
            </w:pPr>
            <w:r w:rsidRPr="007436F3">
              <w:rPr>
                <w:rFonts w:ascii="gobCL" w:eastAsia="Arial" w:hAnsi="gobCL" w:cs="Arial"/>
                <w:color w:val="000000"/>
                <w:sz w:val="22"/>
                <w:szCs w:val="22"/>
              </w:rPr>
              <w:t xml:space="preserve">Oportuna época y sistema de siembra </w:t>
            </w:r>
          </w:p>
          <w:p w:rsidR="008F2998" w:rsidRPr="007436F3" w:rsidRDefault="008F2998">
            <w:pPr>
              <w:pBdr>
                <w:top w:val="nil"/>
                <w:left w:val="nil"/>
                <w:bottom w:val="nil"/>
                <w:right w:val="nil"/>
                <w:between w:val="nil"/>
              </w:pBdr>
              <w:spacing w:line="259" w:lineRule="auto"/>
              <w:ind w:left="2160"/>
              <w:jc w:val="both"/>
              <w:rPr>
                <w:rFonts w:ascii="gobCL" w:eastAsia="Arial" w:hAnsi="gobCL" w:cs="Arial"/>
                <w:color w:val="000000"/>
                <w:sz w:val="22"/>
                <w:szCs w:val="22"/>
              </w:rPr>
            </w:pPr>
          </w:p>
          <w:p w:rsidR="008F2998" w:rsidRPr="007436F3" w:rsidRDefault="00AA404E">
            <w:pPr>
              <w:numPr>
                <w:ilvl w:val="0"/>
                <w:numId w:val="2"/>
              </w:numPr>
              <w:pBdr>
                <w:top w:val="nil"/>
                <w:left w:val="nil"/>
                <w:bottom w:val="nil"/>
                <w:right w:val="nil"/>
                <w:between w:val="nil"/>
              </w:pBdr>
              <w:jc w:val="both"/>
              <w:rPr>
                <w:rFonts w:ascii="gobCL" w:eastAsia="Arial" w:hAnsi="gobCL" w:cs="Arial"/>
                <w:color w:val="000000"/>
                <w:sz w:val="22"/>
                <w:szCs w:val="22"/>
              </w:rPr>
            </w:pPr>
            <w:r w:rsidRPr="007436F3">
              <w:rPr>
                <w:rFonts w:ascii="gobCL" w:eastAsia="Arial" w:hAnsi="gobCL" w:cs="Arial"/>
                <w:color w:val="000000"/>
                <w:sz w:val="22"/>
                <w:szCs w:val="22"/>
              </w:rPr>
              <w:t>Considerar profundidad de siembra</w:t>
            </w:r>
          </w:p>
          <w:p w:rsidR="008F2998" w:rsidRPr="007436F3" w:rsidRDefault="00AA404E">
            <w:pPr>
              <w:numPr>
                <w:ilvl w:val="0"/>
                <w:numId w:val="2"/>
              </w:numPr>
              <w:pBdr>
                <w:top w:val="nil"/>
                <w:left w:val="nil"/>
                <w:bottom w:val="nil"/>
                <w:right w:val="nil"/>
                <w:between w:val="nil"/>
              </w:pBdr>
              <w:jc w:val="both"/>
              <w:rPr>
                <w:rFonts w:ascii="gobCL" w:eastAsia="Arial" w:hAnsi="gobCL" w:cs="Arial"/>
                <w:color w:val="000000"/>
                <w:sz w:val="22"/>
                <w:szCs w:val="22"/>
              </w:rPr>
            </w:pPr>
            <w:r w:rsidRPr="007436F3">
              <w:rPr>
                <w:rFonts w:ascii="gobCL" w:eastAsia="Arial" w:hAnsi="gobCL" w:cs="Arial"/>
                <w:color w:val="000000"/>
                <w:sz w:val="22"/>
                <w:szCs w:val="22"/>
              </w:rPr>
              <w:t>Drenaje del suelo apto para cada especie</w:t>
            </w:r>
          </w:p>
          <w:p w:rsidR="008F2998" w:rsidRPr="007436F3" w:rsidRDefault="00AA404E">
            <w:pPr>
              <w:numPr>
                <w:ilvl w:val="0"/>
                <w:numId w:val="2"/>
              </w:numPr>
              <w:pBdr>
                <w:top w:val="nil"/>
                <w:left w:val="nil"/>
                <w:bottom w:val="nil"/>
                <w:right w:val="nil"/>
                <w:between w:val="nil"/>
              </w:pBdr>
              <w:jc w:val="both"/>
              <w:rPr>
                <w:rFonts w:ascii="gobCL" w:eastAsia="Arial" w:hAnsi="gobCL" w:cs="Arial"/>
                <w:color w:val="000000"/>
                <w:sz w:val="22"/>
                <w:szCs w:val="22"/>
              </w:rPr>
            </w:pPr>
            <w:r w:rsidRPr="007436F3">
              <w:rPr>
                <w:rFonts w:ascii="gobCL" w:eastAsia="Arial" w:hAnsi="gobCL" w:cs="Arial"/>
                <w:color w:val="000000"/>
                <w:sz w:val="22"/>
                <w:szCs w:val="22"/>
              </w:rPr>
              <w:t>pH del suelo apto para cada especie</w:t>
            </w:r>
          </w:p>
          <w:p w:rsidR="008F2998" w:rsidRPr="007436F3" w:rsidRDefault="00AA404E">
            <w:pPr>
              <w:numPr>
                <w:ilvl w:val="0"/>
                <w:numId w:val="2"/>
              </w:numPr>
              <w:pBdr>
                <w:top w:val="nil"/>
                <w:left w:val="nil"/>
                <w:bottom w:val="nil"/>
                <w:right w:val="nil"/>
                <w:between w:val="nil"/>
              </w:pBdr>
              <w:jc w:val="both"/>
              <w:rPr>
                <w:rFonts w:ascii="gobCL" w:eastAsia="Arial" w:hAnsi="gobCL" w:cs="Arial"/>
                <w:color w:val="000000"/>
                <w:sz w:val="22"/>
                <w:szCs w:val="22"/>
              </w:rPr>
            </w:pPr>
            <w:r w:rsidRPr="007436F3">
              <w:rPr>
                <w:rFonts w:ascii="gobCL" w:eastAsia="Arial" w:hAnsi="gobCL" w:cs="Arial"/>
                <w:color w:val="000000"/>
                <w:sz w:val="22"/>
                <w:szCs w:val="22"/>
              </w:rPr>
              <w:lastRenderedPageBreak/>
              <w:t>Fertilización:</w:t>
            </w:r>
          </w:p>
          <w:p w:rsidR="008F2998" w:rsidRPr="007436F3" w:rsidRDefault="00AA404E">
            <w:pPr>
              <w:numPr>
                <w:ilvl w:val="0"/>
                <w:numId w:val="3"/>
              </w:numPr>
              <w:pBdr>
                <w:top w:val="nil"/>
                <w:left w:val="nil"/>
                <w:bottom w:val="nil"/>
                <w:right w:val="nil"/>
                <w:between w:val="nil"/>
              </w:pBdr>
              <w:jc w:val="both"/>
              <w:rPr>
                <w:rFonts w:ascii="gobCL" w:eastAsia="Arial" w:hAnsi="gobCL" w:cs="Arial"/>
                <w:color w:val="000000"/>
                <w:sz w:val="22"/>
                <w:szCs w:val="22"/>
              </w:rPr>
            </w:pPr>
            <w:r w:rsidRPr="007436F3">
              <w:rPr>
                <w:rFonts w:ascii="gobCL" w:eastAsia="Arial" w:hAnsi="gobCL" w:cs="Arial"/>
                <w:color w:val="000000"/>
                <w:sz w:val="22"/>
                <w:szCs w:val="22"/>
              </w:rPr>
              <w:t>Fertilización de corrección: cuando no se tienen los niveles suficientes en el suelo</w:t>
            </w:r>
          </w:p>
          <w:p w:rsidR="008F2998" w:rsidRPr="007436F3" w:rsidRDefault="00AA404E">
            <w:pPr>
              <w:numPr>
                <w:ilvl w:val="0"/>
                <w:numId w:val="3"/>
              </w:numPr>
              <w:pBdr>
                <w:top w:val="nil"/>
                <w:left w:val="nil"/>
                <w:bottom w:val="nil"/>
                <w:right w:val="nil"/>
                <w:between w:val="nil"/>
              </w:pBdr>
              <w:jc w:val="both"/>
              <w:rPr>
                <w:rFonts w:ascii="gobCL" w:eastAsia="Arial" w:hAnsi="gobCL" w:cs="Arial"/>
                <w:color w:val="000000"/>
                <w:sz w:val="22"/>
                <w:szCs w:val="22"/>
              </w:rPr>
            </w:pPr>
            <w:r w:rsidRPr="007436F3">
              <w:rPr>
                <w:rFonts w:ascii="gobCL" w:eastAsia="Arial" w:hAnsi="gobCL" w:cs="Arial"/>
                <w:color w:val="000000"/>
                <w:sz w:val="22"/>
                <w:szCs w:val="22"/>
              </w:rPr>
              <w:t>Fertilización de mantención: cuando se tienen los niveles suficientes en el suelo</w:t>
            </w:r>
          </w:p>
          <w:p w:rsidR="008F2998" w:rsidRPr="007436F3" w:rsidRDefault="00AA404E">
            <w:pPr>
              <w:numPr>
                <w:ilvl w:val="0"/>
                <w:numId w:val="3"/>
              </w:numPr>
              <w:pBdr>
                <w:top w:val="nil"/>
                <w:left w:val="nil"/>
                <w:bottom w:val="nil"/>
                <w:right w:val="nil"/>
                <w:between w:val="nil"/>
              </w:pBdr>
              <w:jc w:val="both"/>
              <w:rPr>
                <w:rFonts w:ascii="gobCL" w:eastAsia="Arial" w:hAnsi="gobCL" w:cs="Arial"/>
                <w:color w:val="000000"/>
                <w:sz w:val="22"/>
                <w:szCs w:val="22"/>
              </w:rPr>
            </w:pPr>
            <w:r w:rsidRPr="007436F3">
              <w:rPr>
                <w:rFonts w:ascii="gobCL" w:eastAsia="Arial" w:hAnsi="gobCL" w:cs="Arial"/>
                <w:color w:val="000000"/>
                <w:sz w:val="22"/>
                <w:szCs w:val="22"/>
              </w:rPr>
              <w:t>Extracción sin reposición: Cuando se tienen niveles muy por sobre los niveles suficientes en el suelo</w:t>
            </w:r>
          </w:p>
          <w:p w:rsidR="008F2998" w:rsidRPr="007436F3" w:rsidRDefault="00AA404E">
            <w:pPr>
              <w:numPr>
                <w:ilvl w:val="0"/>
                <w:numId w:val="4"/>
              </w:numPr>
              <w:pBdr>
                <w:top w:val="nil"/>
                <w:left w:val="nil"/>
                <w:bottom w:val="nil"/>
                <w:right w:val="nil"/>
                <w:between w:val="nil"/>
              </w:pBdr>
              <w:jc w:val="both"/>
              <w:rPr>
                <w:rFonts w:ascii="gobCL" w:eastAsia="Arial" w:hAnsi="gobCL" w:cs="Arial"/>
                <w:color w:val="000000"/>
                <w:sz w:val="22"/>
                <w:szCs w:val="22"/>
              </w:rPr>
            </w:pPr>
            <w:r w:rsidRPr="007436F3">
              <w:rPr>
                <w:rFonts w:ascii="gobCL" w:eastAsia="Arial" w:hAnsi="gobCL" w:cs="Arial"/>
                <w:color w:val="000000"/>
                <w:sz w:val="22"/>
                <w:szCs w:val="22"/>
              </w:rPr>
              <w:t xml:space="preserve">Plagas presentes </w:t>
            </w:r>
          </w:p>
          <w:p w:rsidR="008F2998" w:rsidRPr="007436F3" w:rsidRDefault="00AA404E">
            <w:pPr>
              <w:numPr>
                <w:ilvl w:val="0"/>
                <w:numId w:val="2"/>
              </w:numPr>
              <w:pBdr>
                <w:top w:val="nil"/>
                <w:left w:val="nil"/>
                <w:bottom w:val="nil"/>
                <w:right w:val="nil"/>
                <w:between w:val="nil"/>
              </w:pBdr>
              <w:jc w:val="both"/>
              <w:rPr>
                <w:rFonts w:ascii="gobCL" w:eastAsia="Arial" w:hAnsi="gobCL" w:cs="Arial"/>
                <w:color w:val="000000"/>
                <w:sz w:val="22"/>
                <w:szCs w:val="22"/>
              </w:rPr>
            </w:pPr>
            <w:r w:rsidRPr="007436F3">
              <w:rPr>
                <w:rFonts w:ascii="gobCL" w:eastAsia="Arial" w:hAnsi="gobCL" w:cs="Arial"/>
                <w:color w:val="000000"/>
                <w:sz w:val="22"/>
                <w:szCs w:val="22"/>
              </w:rPr>
              <w:t xml:space="preserve">Gusano Blanco especie de coleóptero conocido como pololo café, pololo verde o San Juan, es una especie que habita bajo el suelo. El </w:t>
            </w:r>
            <w:proofErr w:type="spellStart"/>
            <w:r w:rsidRPr="007436F3">
              <w:rPr>
                <w:rFonts w:ascii="gobCL" w:eastAsia="Arial" w:hAnsi="gobCL" w:cs="Arial"/>
                <w:color w:val="000000"/>
                <w:sz w:val="22"/>
                <w:szCs w:val="22"/>
              </w:rPr>
              <w:t>Sag</w:t>
            </w:r>
            <w:proofErr w:type="spellEnd"/>
            <w:r w:rsidRPr="007436F3">
              <w:rPr>
                <w:rFonts w:ascii="gobCL" w:eastAsia="Arial" w:hAnsi="gobCL" w:cs="Arial"/>
                <w:color w:val="000000"/>
                <w:sz w:val="22"/>
                <w:szCs w:val="22"/>
              </w:rPr>
              <w:t xml:space="preserve"> recomienda que al establecer una pradera o durante la siembra de pastos el agricultor evalúe la aplicación de un insecticida, lo que no es recomendable aplicar cuando las pasturas se encuentran altas.  Lo que se sugiere es voltear las praderas o ararlas para que se expongan las larvas y estas puedan ser consumidas por las aves (control natural).</w:t>
            </w:r>
          </w:p>
          <w:p w:rsidR="008F2998" w:rsidRPr="007436F3" w:rsidRDefault="008F2998">
            <w:pPr>
              <w:pBdr>
                <w:top w:val="nil"/>
                <w:left w:val="nil"/>
                <w:bottom w:val="nil"/>
                <w:right w:val="nil"/>
                <w:between w:val="nil"/>
              </w:pBdr>
              <w:spacing w:line="259" w:lineRule="auto"/>
              <w:ind w:left="720"/>
              <w:jc w:val="both"/>
              <w:rPr>
                <w:rFonts w:ascii="gobCL" w:eastAsia="Arial" w:hAnsi="gobCL" w:cs="Arial"/>
                <w:color w:val="000000"/>
                <w:sz w:val="22"/>
                <w:szCs w:val="22"/>
              </w:rPr>
            </w:pPr>
          </w:p>
          <w:p w:rsidR="008F2998" w:rsidRPr="007436F3" w:rsidRDefault="00AA404E">
            <w:pPr>
              <w:numPr>
                <w:ilvl w:val="0"/>
                <w:numId w:val="2"/>
              </w:numPr>
              <w:pBdr>
                <w:top w:val="nil"/>
                <w:left w:val="nil"/>
                <w:bottom w:val="nil"/>
                <w:right w:val="nil"/>
                <w:between w:val="nil"/>
              </w:pBdr>
              <w:jc w:val="both"/>
              <w:rPr>
                <w:rFonts w:ascii="gobCL" w:eastAsia="Arial" w:hAnsi="gobCL" w:cs="Arial"/>
                <w:color w:val="000000"/>
                <w:sz w:val="22"/>
                <w:szCs w:val="22"/>
              </w:rPr>
            </w:pPr>
            <w:proofErr w:type="spellStart"/>
            <w:r w:rsidRPr="007436F3">
              <w:rPr>
                <w:rFonts w:ascii="gobCL" w:eastAsia="Arial" w:hAnsi="gobCL" w:cs="Arial"/>
                <w:sz w:val="22"/>
                <w:szCs w:val="22"/>
              </w:rPr>
              <w:t>Áfidos</w:t>
            </w:r>
            <w:proofErr w:type="spellEnd"/>
            <w:r w:rsidRPr="007436F3">
              <w:rPr>
                <w:rFonts w:ascii="gobCL" w:eastAsia="Arial" w:hAnsi="gobCL" w:cs="Arial"/>
                <w:color w:val="000000"/>
                <w:sz w:val="22"/>
                <w:szCs w:val="22"/>
              </w:rPr>
              <w:t xml:space="preserve"> en tréboles (floración)</w:t>
            </w:r>
          </w:p>
          <w:p w:rsidR="008F2998" w:rsidRPr="007436F3" w:rsidRDefault="00AA404E">
            <w:pPr>
              <w:numPr>
                <w:ilvl w:val="0"/>
                <w:numId w:val="2"/>
              </w:numPr>
              <w:pBdr>
                <w:top w:val="nil"/>
                <w:left w:val="nil"/>
                <w:bottom w:val="nil"/>
                <w:right w:val="nil"/>
                <w:between w:val="nil"/>
              </w:pBdr>
              <w:jc w:val="both"/>
              <w:rPr>
                <w:rFonts w:ascii="gobCL" w:eastAsia="Arial" w:hAnsi="gobCL" w:cs="Arial"/>
                <w:color w:val="000000"/>
                <w:sz w:val="22"/>
                <w:szCs w:val="22"/>
              </w:rPr>
            </w:pPr>
            <w:proofErr w:type="spellStart"/>
            <w:r w:rsidRPr="007436F3">
              <w:rPr>
                <w:rFonts w:ascii="gobCL" w:eastAsia="Arial" w:hAnsi="gobCL" w:cs="Arial"/>
                <w:color w:val="000000"/>
                <w:sz w:val="22"/>
                <w:szCs w:val="22"/>
              </w:rPr>
              <w:t>Cuncunillas</w:t>
            </w:r>
            <w:proofErr w:type="spellEnd"/>
            <w:r w:rsidRPr="007436F3">
              <w:rPr>
                <w:rFonts w:ascii="gobCL" w:eastAsia="Arial" w:hAnsi="gobCL" w:cs="Arial"/>
                <w:color w:val="000000"/>
                <w:sz w:val="22"/>
                <w:szCs w:val="22"/>
              </w:rPr>
              <w:t xml:space="preserve"> negras y gusanos blancos</w:t>
            </w:r>
          </w:p>
          <w:p w:rsidR="008F2998" w:rsidRPr="007436F3" w:rsidRDefault="00AA404E">
            <w:pPr>
              <w:numPr>
                <w:ilvl w:val="0"/>
                <w:numId w:val="2"/>
              </w:numPr>
              <w:pBdr>
                <w:top w:val="nil"/>
                <w:left w:val="nil"/>
                <w:bottom w:val="nil"/>
                <w:right w:val="nil"/>
                <w:between w:val="nil"/>
              </w:pBdr>
              <w:jc w:val="both"/>
              <w:rPr>
                <w:rFonts w:ascii="gobCL" w:eastAsia="Arial" w:hAnsi="gobCL" w:cs="Arial"/>
                <w:color w:val="000000"/>
                <w:sz w:val="22"/>
                <w:szCs w:val="22"/>
              </w:rPr>
            </w:pPr>
            <w:r w:rsidRPr="007436F3">
              <w:rPr>
                <w:rFonts w:ascii="gobCL" w:eastAsia="Arial" w:hAnsi="gobCL" w:cs="Arial"/>
                <w:color w:val="000000"/>
                <w:sz w:val="22"/>
                <w:szCs w:val="22"/>
              </w:rPr>
              <w:t>Gusanos cortadores y gusanos alambre</w:t>
            </w:r>
          </w:p>
          <w:p w:rsidR="008F2998" w:rsidRPr="007436F3" w:rsidRDefault="00AA404E">
            <w:pPr>
              <w:numPr>
                <w:ilvl w:val="0"/>
                <w:numId w:val="2"/>
              </w:numPr>
              <w:pBdr>
                <w:top w:val="nil"/>
                <w:left w:val="nil"/>
                <w:bottom w:val="nil"/>
                <w:right w:val="nil"/>
                <w:between w:val="nil"/>
              </w:pBdr>
              <w:jc w:val="both"/>
              <w:rPr>
                <w:rFonts w:ascii="gobCL" w:eastAsia="Arial" w:hAnsi="gobCL" w:cs="Arial"/>
                <w:color w:val="000000"/>
                <w:sz w:val="22"/>
                <w:szCs w:val="22"/>
              </w:rPr>
            </w:pPr>
            <w:r w:rsidRPr="007436F3">
              <w:rPr>
                <w:rFonts w:ascii="gobCL" w:eastAsia="Arial" w:hAnsi="gobCL" w:cs="Arial"/>
                <w:color w:val="000000"/>
                <w:sz w:val="22"/>
                <w:szCs w:val="22"/>
              </w:rPr>
              <w:t>Moscas</w:t>
            </w:r>
          </w:p>
          <w:p w:rsidR="008F2998" w:rsidRPr="007436F3" w:rsidRDefault="00AA404E">
            <w:pPr>
              <w:numPr>
                <w:ilvl w:val="0"/>
                <w:numId w:val="2"/>
              </w:numPr>
              <w:pBdr>
                <w:top w:val="nil"/>
                <w:left w:val="nil"/>
                <w:bottom w:val="nil"/>
                <w:right w:val="nil"/>
                <w:between w:val="nil"/>
              </w:pBdr>
              <w:jc w:val="both"/>
              <w:rPr>
                <w:rFonts w:ascii="gobCL" w:eastAsia="Arial" w:hAnsi="gobCL" w:cs="Arial"/>
                <w:color w:val="000000"/>
                <w:sz w:val="22"/>
                <w:szCs w:val="22"/>
              </w:rPr>
            </w:pPr>
            <w:r w:rsidRPr="007436F3">
              <w:rPr>
                <w:rFonts w:ascii="gobCL" w:eastAsia="Arial" w:hAnsi="gobCL" w:cs="Arial"/>
                <w:color w:val="000000"/>
                <w:sz w:val="22"/>
                <w:szCs w:val="22"/>
              </w:rPr>
              <w:t>Langostas</w:t>
            </w:r>
          </w:p>
          <w:p w:rsidR="008F2998" w:rsidRPr="007436F3" w:rsidRDefault="008F2998">
            <w:pPr>
              <w:jc w:val="both"/>
              <w:rPr>
                <w:rFonts w:ascii="gobCL" w:eastAsia="Arial" w:hAnsi="gobCL" w:cs="Arial"/>
                <w:sz w:val="22"/>
                <w:szCs w:val="22"/>
              </w:rPr>
            </w:pPr>
          </w:p>
          <w:p w:rsidR="008F2998" w:rsidRPr="007436F3" w:rsidRDefault="00AA404E">
            <w:pPr>
              <w:numPr>
                <w:ilvl w:val="0"/>
                <w:numId w:val="2"/>
              </w:numPr>
              <w:pBdr>
                <w:top w:val="nil"/>
                <w:left w:val="nil"/>
                <w:bottom w:val="nil"/>
                <w:right w:val="nil"/>
                <w:between w:val="nil"/>
              </w:pBdr>
              <w:jc w:val="both"/>
              <w:rPr>
                <w:rFonts w:ascii="gobCL" w:eastAsia="Arial" w:hAnsi="gobCL" w:cs="Arial"/>
                <w:color w:val="000000"/>
                <w:sz w:val="22"/>
                <w:szCs w:val="22"/>
              </w:rPr>
            </w:pPr>
            <w:r w:rsidRPr="007436F3">
              <w:rPr>
                <w:rFonts w:ascii="gobCL" w:eastAsia="Arial" w:hAnsi="gobCL" w:cs="Arial"/>
                <w:color w:val="000000"/>
                <w:sz w:val="22"/>
                <w:szCs w:val="22"/>
              </w:rPr>
              <w:t xml:space="preserve">Para reconocer la </w:t>
            </w:r>
            <w:proofErr w:type="spellStart"/>
            <w:r w:rsidRPr="007436F3">
              <w:rPr>
                <w:rFonts w:ascii="gobCL" w:eastAsia="Arial" w:hAnsi="gobCL" w:cs="Arial"/>
                <w:color w:val="000000"/>
                <w:sz w:val="22"/>
                <w:szCs w:val="22"/>
              </w:rPr>
              <w:t>Cuncunilla</w:t>
            </w:r>
            <w:proofErr w:type="spellEnd"/>
            <w:r w:rsidRPr="007436F3">
              <w:rPr>
                <w:rFonts w:ascii="gobCL" w:eastAsia="Arial" w:hAnsi="gobCL" w:cs="Arial"/>
                <w:color w:val="000000"/>
                <w:sz w:val="22"/>
                <w:szCs w:val="22"/>
              </w:rPr>
              <w:t xml:space="preserve"> negra, al nacer es de color negro y no mide más de 0.5 mm de diámetro. La larva o </w:t>
            </w:r>
            <w:proofErr w:type="spellStart"/>
            <w:r w:rsidRPr="007436F3">
              <w:rPr>
                <w:rFonts w:ascii="gobCL" w:eastAsia="Arial" w:hAnsi="gobCL" w:cs="Arial"/>
                <w:color w:val="000000"/>
                <w:sz w:val="22"/>
                <w:szCs w:val="22"/>
              </w:rPr>
              <w:t>cuncunilla</w:t>
            </w:r>
            <w:proofErr w:type="spellEnd"/>
            <w:r w:rsidRPr="007436F3">
              <w:rPr>
                <w:rFonts w:ascii="gobCL" w:eastAsia="Arial" w:hAnsi="gobCL" w:cs="Arial"/>
                <w:color w:val="000000"/>
                <w:sz w:val="22"/>
                <w:szCs w:val="22"/>
              </w:rPr>
              <w:t xml:space="preserve"> negra, al nacer es de color blanco transparente; a medida que crece desde 1 mm a 5 cm, su coloración cambia desde blanco a gris, gris verdoso y negro a negro oliváceo. La polilla es de vuelo crepuscular y nocturno, </w:t>
            </w:r>
            <w:proofErr w:type="spellStart"/>
            <w:r w:rsidRPr="007436F3">
              <w:rPr>
                <w:rFonts w:ascii="gobCL" w:eastAsia="Arial" w:hAnsi="gobCL" w:cs="Arial"/>
                <w:color w:val="000000"/>
                <w:sz w:val="22"/>
                <w:szCs w:val="22"/>
              </w:rPr>
              <w:t>oviponiendo</w:t>
            </w:r>
            <w:proofErr w:type="spellEnd"/>
            <w:r w:rsidRPr="007436F3">
              <w:rPr>
                <w:rFonts w:ascii="gobCL" w:eastAsia="Arial" w:hAnsi="gobCL" w:cs="Arial"/>
                <w:color w:val="000000"/>
                <w:sz w:val="22"/>
                <w:szCs w:val="22"/>
              </w:rPr>
              <w:t xml:space="preserve"> sus huevos en grupos sobre la pradera, eclosionando de ellos larvas que viven sobre la pradera, entre la hojarasca, alimentándose de pastos tiernos y ocultándose entre pequeñas grietas naturales del suelo o entre las plantas.</w:t>
            </w:r>
          </w:p>
          <w:p w:rsidR="008F2998" w:rsidRPr="007436F3" w:rsidRDefault="008F2998">
            <w:pPr>
              <w:jc w:val="both"/>
              <w:rPr>
                <w:rFonts w:ascii="gobCL" w:eastAsia="Arial" w:hAnsi="gobCL" w:cs="Arial"/>
                <w:sz w:val="22"/>
                <w:szCs w:val="22"/>
              </w:rPr>
            </w:pPr>
          </w:p>
          <w:p w:rsidR="008F2998" w:rsidRPr="007436F3" w:rsidRDefault="00AA404E">
            <w:pPr>
              <w:numPr>
                <w:ilvl w:val="0"/>
                <w:numId w:val="2"/>
              </w:numPr>
              <w:pBdr>
                <w:top w:val="nil"/>
                <w:left w:val="nil"/>
                <w:bottom w:val="nil"/>
                <w:right w:val="nil"/>
                <w:between w:val="nil"/>
              </w:pBdr>
              <w:jc w:val="both"/>
              <w:rPr>
                <w:rFonts w:ascii="gobCL" w:eastAsia="Arial" w:hAnsi="gobCL" w:cs="Arial"/>
                <w:color w:val="000000"/>
                <w:sz w:val="22"/>
                <w:szCs w:val="22"/>
              </w:rPr>
            </w:pPr>
            <w:r w:rsidRPr="007436F3">
              <w:rPr>
                <w:rFonts w:ascii="gobCL" w:eastAsia="Arial" w:hAnsi="gobCL" w:cs="Arial"/>
                <w:color w:val="000000"/>
                <w:sz w:val="22"/>
                <w:szCs w:val="22"/>
              </w:rPr>
              <w:t>Las polillas vuelan desde comienzos de enero hasta fines de marzo (</w:t>
            </w:r>
            <w:proofErr w:type="spellStart"/>
            <w:proofErr w:type="gramStart"/>
            <w:r w:rsidRPr="007436F3">
              <w:rPr>
                <w:rFonts w:ascii="gobCL" w:eastAsia="Arial" w:hAnsi="gobCL" w:cs="Arial"/>
                <w:i/>
                <w:color w:val="000000"/>
                <w:sz w:val="22"/>
                <w:szCs w:val="22"/>
              </w:rPr>
              <w:t>D.pallens</w:t>
            </w:r>
            <w:proofErr w:type="spellEnd"/>
            <w:proofErr w:type="gramEnd"/>
            <w:r w:rsidRPr="007436F3">
              <w:rPr>
                <w:rFonts w:ascii="gobCL" w:eastAsia="Arial" w:hAnsi="gobCL" w:cs="Arial"/>
                <w:color w:val="000000"/>
                <w:sz w:val="22"/>
                <w:szCs w:val="22"/>
              </w:rPr>
              <w:t>) y desde los primeros días de mayo a inicios de junio (</w:t>
            </w:r>
            <w:proofErr w:type="spellStart"/>
            <w:r w:rsidRPr="007436F3">
              <w:rPr>
                <w:rFonts w:ascii="gobCL" w:eastAsia="Arial" w:hAnsi="gobCL" w:cs="Arial"/>
                <w:i/>
                <w:color w:val="000000"/>
                <w:sz w:val="22"/>
                <w:szCs w:val="22"/>
              </w:rPr>
              <w:t>D.chiliensis</w:t>
            </w:r>
            <w:proofErr w:type="spellEnd"/>
            <w:r w:rsidRPr="007436F3">
              <w:rPr>
                <w:rFonts w:ascii="gobCL" w:eastAsia="Arial" w:hAnsi="gobCL" w:cs="Arial"/>
                <w:color w:val="000000"/>
                <w:sz w:val="22"/>
                <w:szCs w:val="22"/>
              </w:rPr>
              <w:t xml:space="preserve">). Los huevos de </w:t>
            </w:r>
            <w:proofErr w:type="spellStart"/>
            <w:proofErr w:type="gramStart"/>
            <w:r w:rsidRPr="007436F3">
              <w:rPr>
                <w:rFonts w:ascii="gobCL" w:eastAsia="Arial" w:hAnsi="gobCL" w:cs="Arial"/>
                <w:i/>
                <w:color w:val="000000"/>
                <w:sz w:val="22"/>
                <w:szCs w:val="22"/>
              </w:rPr>
              <w:t>D.pallens</w:t>
            </w:r>
            <w:proofErr w:type="spellEnd"/>
            <w:proofErr w:type="gramEnd"/>
            <w:r w:rsidRPr="007436F3">
              <w:rPr>
                <w:rFonts w:ascii="gobCL" w:eastAsia="Arial" w:hAnsi="gobCL" w:cs="Arial"/>
                <w:color w:val="000000"/>
                <w:sz w:val="22"/>
                <w:szCs w:val="22"/>
              </w:rPr>
              <w:t xml:space="preserve">, se encuentran entre mediados de enero y fines de abril, eclosionando las larvas a los 28 o 32 días de </w:t>
            </w:r>
            <w:proofErr w:type="spellStart"/>
            <w:r w:rsidRPr="007436F3">
              <w:rPr>
                <w:rFonts w:ascii="gobCL" w:eastAsia="Arial" w:hAnsi="gobCL" w:cs="Arial"/>
                <w:color w:val="000000"/>
                <w:sz w:val="22"/>
                <w:szCs w:val="22"/>
              </w:rPr>
              <w:t>ovipuestos</w:t>
            </w:r>
            <w:proofErr w:type="spellEnd"/>
            <w:r w:rsidRPr="007436F3">
              <w:rPr>
                <w:rFonts w:ascii="gobCL" w:eastAsia="Arial" w:hAnsi="gobCL" w:cs="Arial"/>
                <w:color w:val="000000"/>
                <w:sz w:val="22"/>
                <w:szCs w:val="22"/>
              </w:rPr>
              <w:t>. En estado larval se encuentran desde las primeras semanas de marzo hasta mediados de enero del año siguiente.</w:t>
            </w:r>
          </w:p>
          <w:p w:rsidR="008F2998" w:rsidRPr="007436F3" w:rsidRDefault="008F2998">
            <w:pPr>
              <w:pBdr>
                <w:top w:val="nil"/>
                <w:left w:val="nil"/>
                <w:bottom w:val="nil"/>
                <w:right w:val="nil"/>
                <w:between w:val="nil"/>
              </w:pBdr>
              <w:spacing w:line="259" w:lineRule="auto"/>
              <w:ind w:left="720"/>
              <w:jc w:val="both"/>
              <w:rPr>
                <w:rFonts w:ascii="gobCL" w:eastAsia="Arial" w:hAnsi="gobCL" w:cs="Arial"/>
                <w:color w:val="000000"/>
                <w:sz w:val="22"/>
                <w:szCs w:val="22"/>
              </w:rPr>
            </w:pPr>
          </w:p>
          <w:p w:rsidR="008F2998" w:rsidRPr="007436F3" w:rsidRDefault="00AA404E">
            <w:pPr>
              <w:numPr>
                <w:ilvl w:val="0"/>
                <w:numId w:val="2"/>
              </w:numPr>
              <w:pBdr>
                <w:top w:val="nil"/>
                <w:left w:val="nil"/>
                <w:bottom w:val="nil"/>
                <w:right w:val="nil"/>
                <w:between w:val="nil"/>
              </w:pBdr>
              <w:jc w:val="both"/>
              <w:rPr>
                <w:rFonts w:ascii="gobCL" w:eastAsia="Arial" w:hAnsi="gobCL" w:cs="Arial"/>
                <w:color w:val="000000"/>
                <w:sz w:val="22"/>
                <w:szCs w:val="22"/>
              </w:rPr>
            </w:pPr>
            <w:r w:rsidRPr="007436F3">
              <w:rPr>
                <w:rFonts w:ascii="gobCL" w:eastAsia="Arial" w:hAnsi="gobCL" w:cs="Arial"/>
                <w:color w:val="000000"/>
                <w:sz w:val="22"/>
                <w:szCs w:val="22"/>
              </w:rPr>
              <w:lastRenderedPageBreak/>
              <w:t xml:space="preserve">El ataque de la plaga produce daños y pérdidas en la producción estacional y cambios </w:t>
            </w:r>
            <w:proofErr w:type="spellStart"/>
            <w:r w:rsidRPr="007436F3">
              <w:rPr>
                <w:rFonts w:ascii="gobCL" w:eastAsia="Arial" w:hAnsi="gobCL" w:cs="Arial"/>
                <w:color w:val="000000"/>
                <w:sz w:val="22"/>
                <w:szCs w:val="22"/>
              </w:rPr>
              <w:t>vegetacionales</w:t>
            </w:r>
            <w:proofErr w:type="spellEnd"/>
            <w:r w:rsidRPr="007436F3">
              <w:rPr>
                <w:rFonts w:ascii="gobCL" w:eastAsia="Arial" w:hAnsi="gobCL" w:cs="Arial"/>
                <w:color w:val="000000"/>
                <w:sz w:val="22"/>
                <w:szCs w:val="22"/>
              </w:rPr>
              <w:t xml:space="preserve"> donde proliferan plantas de menor valor forrajero (malezas). Esto produce una rápida degradación de la pradera, cuyo grado dependerá de los niveles de ataque y tipo de pradera.</w:t>
            </w:r>
          </w:p>
          <w:p w:rsidR="008F2998" w:rsidRPr="007436F3" w:rsidRDefault="008F2998">
            <w:pPr>
              <w:ind w:left="360"/>
              <w:jc w:val="both"/>
              <w:rPr>
                <w:rFonts w:ascii="gobCL" w:eastAsia="Arial" w:hAnsi="gobCL" w:cs="Arial"/>
                <w:sz w:val="22"/>
                <w:szCs w:val="22"/>
              </w:rPr>
            </w:pPr>
          </w:p>
          <w:p w:rsidR="008F2998" w:rsidRPr="007436F3" w:rsidRDefault="00AA404E">
            <w:pPr>
              <w:numPr>
                <w:ilvl w:val="0"/>
                <w:numId w:val="2"/>
              </w:numPr>
              <w:pBdr>
                <w:top w:val="nil"/>
                <w:left w:val="nil"/>
                <w:bottom w:val="nil"/>
                <w:right w:val="nil"/>
                <w:between w:val="nil"/>
              </w:pBdr>
              <w:jc w:val="both"/>
              <w:rPr>
                <w:rFonts w:ascii="gobCL" w:eastAsia="Arial" w:hAnsi="gobCL" w:cs="Arial"/>
                <w:color w:val="000000"/>
                <w:sz w:val="22"/>
                <w:szCs w:val="22"/>
              </w:rPr>
            </w:pPr>
            <w:r w:rsidRPr="007436F3">
              <w:rPr>
                <w:rFonts w:ascii="gobCL" w:eastAsia="Arial" w:hAnsi="gobCL" w:cs="Arial"/>
                <w:color w:val="000000"/>
                <w:sz w:val="22"/>
                <w:szCs w:val="22"/>
              </w:rPr>
              <w:t xml:space="preserve">La densidad critica estimada a través de observaciones es de </w:t>
            </w:r>
            <w:proofErr w:type="spellStart"/>
            <w:r w:rsidRPr="007436F3">
              <w:rPr>
                <w:rFonts w:ascii="gobCL" w:eastAsia="Arial" w:hAnsi="gobCL" w:cs="Arial"/>
                <w:color w:val="000000"/>
                <w:sz w:val="22"/>
                <w:szCs w:val="22"/>
              </w:rPr>
              <w:t>cuncunillas</w:t>
            </w:r>
            <w:proofErr w:type="spellEnd"/>
            <w:r w:rsidRPr="007436F3">
              <w:rPr>
                <w:rFonts w:ascii="gobCL" w:eastAsia="Arial" w:hAnsi="gobCL" w:cs="Arial"/>
                <w:color w:val="000000"/>
                <w:sz w:val="22"/>
                <w:szCs w:val="22"/>
              </w:rPr>
              <w:t>/palada de 20x 20 cm.</w:t>
            </w:r>
          </w:p>
          <w:p w:rsidR="008F2998" w:rsidRPr="007436F3" w:rsidRDefault="008F2998">
            <w:pPr>
              <w:jc w:val="both"/>
              <w:rPr>
                <w:rFonts w:ascii="gobCL" w:eastAsia="Arial" w:hAnsi="gobCL" w:cs="Arial"/>
                <w:sz w:val="22"/>
                <w:szCs w:val="22"/>
              </w:rPr>
            </w:pPr>
          </w:p>
          <w:p w:rsidR="008F2998" w:rsidRPr="007436F3" w:rsidRDefault="00AA404E">
            <w:pPr>
              <w:jc w:val="both"/>
              <w:rPr>
                <w:rFonts w:ascii="gobCL" w:eastAsia="Arial" w:hAnsi="gobCL" w:cs="Arial"/>
                <w:sz w:val="22"/>
                <w:szCs w:val="22"/>
                <w:u w:val="single"/>
              </w:rPr>
            </w:pPr>
            <w:r w:rsidRPr="007436F3">
              <w:rPr>
                <w:rFonts w:ascii="gobCL" w:eastAsia="Arial" w:hAnsi="gobCL" w:cs="Arial"/>
                <w:sz w:val="22"/>
                <w:szCs w:val="22"/>
                <w:u w:val="single"/>
              </w:rPr>
              <w:t>Agentes de control</w:t>
            </w:r>
          </w:p>
          <w:p w:rsidR="008F2998" w:rsidRPr="007436F3" w:rsidRDefault="008F2998">
            <w:pPr>
              <w:jc w:val="both"/>
              <w:rPr>
                <w:rFonts w:ascii="gobCL" w:eastAsia="Arial" w:hAnsi="gobCL" w:cs="Arial"/>
                <w:sz w:val="22"/>
                <w:szCs w:val="22"/>
              </w:rPr>
            </w:pPr>
          </w:p>
          <w:p w:rsidR="008F2998" w:rsidRPr="007436F3" w:rsidRDefault="00AA404E">
            <w:pPr>
              <w:numPr>
                <w:ilvl w:val="0"/>
                <w:numId w:val="2"/>
              </w:numPr>
              <w:pBdr>
                <w:top w:val="nil"/>
                <w:left w:val="nil"/>
                <w:bottom w:val="nil"/>
                <w:right w:val="nil"/>
                <w:between w:val="nil"/>
              </w:pBdr>
              <w:jc w:val="both"/>
              <w:rPr>
                <w:rFonts w:ascii="gobCL" w:eastAsia="Arial" w:hAnsi="gobCL" w:cs="Arial"/>
                <w:color w:val="000000"/>
                <w:sz w:val="22"/>
                <w:szCs w:val="22"/>
              </w:rPr>
            </w:pPr>
            <w:r w:rsidRPr="007436F3">
              <w:rPr>
                <w:rFonts w:ascii="gobCL" w:eastAsia="Arial" w:hAnsi="gobCL" w:cs="Arial"/>
                <w:color w:val="000000"/>
                <w:sz w:val="22"/>
                <w:szCs w:val="22"/>
              </w:rPr>
              <w:t xml:space="preserve">Presenta agentes naturales de control, ejemplo de ellos son: insectos y aves depredadoras, parásitos y </w:t>
            </w:r>
            <w:proofErr w:type="spellStart"/>
            <w:r w:rsidRPr="007436F3">
              <w:rPr>
                <w:rFonts w:ascii="gobCL" w:eastAsia="Arial" w:hAnsi="gobCL" w:cs="Arial"/>
                <w:color w:val="000000"/>
                <w:sz w:val="22"/>
                <w:szCs w:val="22"/>
              </w:rPr>
              <w:t>entomopatogenos</w:t>
            </w:r>
            <w:proofErr w:type="spellEnd"/>
            <w:r w:rsidRPr="007436F3">
              <w:rPr>
                <w:rFonts w:ascii="gobCL" w:eastAsia="Arial" w:hAnsi="gobCL" w:cs="Arial"/>
                <w:color w:val="000000"/>
                <w:sz w:val="22"/>
                <w:szCs w:val="22"/>
              </w:rPr>
              <w:t>. Si bien es cierto, los enemigos naturales bajan las poblaciones del insecto, es preciso destacar que ello no es suficiente, en condiciones de ataques intensos, en donde en 30 a 45 días existen daños severos. Es considerable realizar un control y monitoreo de las curvas de vuelo, ovoposición para no tener que acudir al control mediante plaguicidas que finalmente siempre se hace un uso indiscriminado de las aplicaciones en terreno.</w:t>
            </w:r>
          </w:p>
          <w:p w:rsidR="008F2998" w:rsidRPr="007436F3" w:rsidRDefault="008F2998">
            <w:pPr>
              <w:jc w:val="both"/>
              <w:rPr>
                <w:rFonts w:ascii="gobCL" w:eastAsia="Arial" w:hAnsi="gobCL" w:cs="Arial"/>
                <w:sz w:val="22"/>
                <w:szCs w:val="22"/>
              </w:rPr>
            </w:pPr>
          </w:p>
          <w:p w:rsidR="008F2998" w:rsidRPr="007436F3" w:rsidRDefault="00AA404E">
            <w:pPr>
              <w:jc w:val="both"/>
              <w:rPr>
                <w:rFonts w:ascii="gobCL" w:eastAsia="Arial" w:hAnsi="gobCL" w:cs="Arial"/>
                <w:b/>
                <w:sz w:val="22"/>
                <w:szCs w:val="22"/>
              </w:rPr>
            </w:pPr>
            <w:r w:rsidRPr="007436F3">
              <w:rPr>
                <w:rFonts w:ascii="gobCL" w:eastAsia="Arial" w:hAnsi="gobCL" w:cs="Arial"/>
                <w:b/>
                <w:sz w:val="22"/>
                <w:szCs w:val="22"/>
              </w:rPr>
              <w:t xml:space="preserve">Gusanos blancos </w:t>
            </w:r>
          </w:p>
          <w:p w:rsidR="008F2998" w:rsidRPr="007436F3" w:rsidRDefault="008F2998">
            <w:pPr>
              <w:jc w:val="both"/>
              <w:rPr>
                <w:rFonts w:ascii="gobCL" w:eastAsia="Arial" w:hAnsi="gobCL" w:cs="Arial"/>
                <w:sz w:val="22"/>
                <w:szCs w:val="22"/>
                <w:u w:val="single"/>
              </w:rPr>
            </w:pPr>
          </w:p>
          <w:p w:rsidR="008F2998" w:rsidRPr="007436F3" w:rsidRDefault="00AA404E">
            <w:pPr>
              <w:jc w:val="both"/>
              <w:rPr>
                <w:rFonts w:ascii="gobCL" w:eastAsia="Arial" w:hAnsi="gobCL" w:cs="Arial"/>
                <w:sz w:val="22"/>
                <w:szCs w:val="22"/>
                <w:u w:val="single"/>
              </w:rPr>
            </w:pPr>
            <w:r w:rsidRPr="007436F3">
              <w:rPr>
                <w:rFonts w:ascii="gobCL" w:eastAsia="Arial" w:hAnsi="gobCL" w:cs="Arial"/>
                <w:sz w:val="22"/>
                <w:szCs w:val="22"/>
                <w:u w:val="single"/>
              </w:rPr>
              <w:t>Reconocimiento</w:t>
            </w:r>
          </w:p>
          <w:p w:rsidR="008F2998" w:rsidRPr="007436F3" w:rsidRDefault="00AA404E">
            <w:pPr>
              <w:numPr>
                <w:ilvl w:val="0"/>
                <w:numId w:val="2"/>
              </w:numPr>
              <w:pBdr>
                <w:top w:val="nil"/>
                <w:left w:val="nil"/>
                <w:bottom w:val="nil"/>
                <w:right w:val="nil"/>
                <w:between w:val="nil"/>
              </w:pBdr>
              <w:jc w:val="both"/>
              <w:rPr>
                <w:rFonts w:ascii="gobCL" w:eastAsia="Arial" w:hAnsi="gobCL" w:cs="Arial"/>
                <w:color w:val="000000"/>
                <w:sz w:val="22"/>
                <w:szCs w:val="22"/>
              </w:rPr>
            </w:pPr>
            <w:r w:rsidRPr="007436F3">
              <w:rPr>
                <w:rFonts w:ascii="gobCL" w:eastAsia="Arial" w:hAnsi="gobCL" w:cs="Arial"/>
                <w:color w:val="000000"/>
                <w:sz w:val="22"/>
                <w:szCs w:val="22"/>
              </w:rPr>
              <w:t>El huevo en forma natural es de color blanco, ovoide, tornándose amarillento y circular. Se encuentra entre los primeros 15 cm de profundidad. La larva o gusano blanco, es de color blanco translucido al nacer, tornándose blanco amarillento al final de su desarrollo. La pupa es café claro y/o blanca en algunas especies. Los gusanos blancos, en su mayoría, se alimentan de materia orgánica y raíces vivas de plantas en alguna etapa de su desarrollo. Su distribución en el perfil del suelo será variable según el tipo de suelo, humedad y especie.</w:t>
            </w:r>
          </w:p>
          <w:p w:rsidR="008F2998" w:rsidRPr="007436F3" w:rsidRDefault="008F2998">
            <w:pPr>
              <w:jc w:val="both"/>
              <w:rPr>
                <w:rFonts w:ascii="gobCL" w:eastAsia="Arial" w:hAnsi="gobCL" w:cs="Arial"/>
                <w:sz w:val="22"/>
                <w:szCs w:val="22"/>
              </w:rPr>
            </w:pPr>
          </w:p>
          <w:p w:rsidR="008F2998" w:rsidRPr="007436F3" w:rsidRDefault="00AA404E">
            <w:pPr>
              <w:jc w:val="both"/>
              <w:rPr>
                <w:rFonts w:ascii="gobCL" w:eastAsia="Arial" w:hAnsi="gobCL" w:cs="Arial"/>
                <w:sz w:val="22"/>
                <w:szCs w:val="22"/>
                <w:u w:val="single"/>
              </w:rPr>
            </w:pPr>
            <w:r w:rsidRPr="007436F3">
              <w:rPr>
                <w:rFonts w:ascii="gobCL" w:eastAsia="Arial" w:hAnsi="gobCL" w:cs="Arial"/>
                <w:sz w:val="22"/>
                <w:szCs w:val="22"/>
                <w:u w:val="single"/>
              </w:rPr>
              <w:t xml:space="preserve">Ataques y daños </w:t>
            </w:r>
          </w:p>
          <w:p w:rsidR="008F2998" w:rsidRPr="007436F3" w:rsidRDefault="00AA404E">
            <w:pPr>
              <w:numPr>
                <w:ilvl w:val="0"/>
                <w:numId w:val="2"/>
              </w:numPr>
              <w:pBdr>
                <w:top w:val="nil"/>
                <w:left w:val="nil"/>
                <w:bottom w:val="nil"/>
                <w:right w:val="nil"/>
                <w:between w:val="nil"/>
              </w:pBdr>
              <w:jc w:val="both"/>
              <w:rPr>
                <w:rFonts w:ascii="gobCL" w:eastAsia="Arial" w:hAnsi="gobCL" w:cs="Arial"/>
                <w:color w:val="000000"/>
                <w:sz w:val="22"/>
                <w:szCs w:val="22"/>
              </w:rPr>
            </w:pPr>
            <w:r w:rsidRPr="007436F3">
              <w:rPr>
                <w:rFonts w:ascii="gobCL" w:eastAsia="Arial" w:hAnsi="gobCL" w:cs="Arial"/>
                <w:color w:val="000000"/>
                <w:sz w:val="22"/>
                <w:szCs w:val="22"/>
              </w:rPr>
              <w:t xml:space="preserve">Normalmente, el ataque de gusanos blancos se inicia temprano en la temporada en primavera y verano según la especie. Las larvas de </w:t>
            </w:r>
            <w:r w:rsidRPr="007436F3">
              <w:rPr>
                <w:rFonts w:ascii="gobCL" w:eastAsia="Arial" w:hAnsi="gobCL" w:cs="Arial"/>
                <w:i/>
                <w:color w:val="000000"/>
                <w:sz w:val="22"/>
                <w:szCs w:val="22"/>
              </w:rPr>
              <w:t xml:space="preserve">H. </w:t>
            </w:r>
            <w:proofErr w:type="spellStart"/>
            <w:r w:rsidRPr="007436F3">
              <w:rPr>
                <w:rFonts w:ascii="gobCL" w:eastAsia="Arial" w:hAnsi="gobCL" w:cs="Arial"/>
                <w:i/>
                <w:color w:val="000000"/>
                <w:sz w:val="22"/>
                <w:szCs w:val="22"/>
              </w:rPr>
              <w:t>elegans</w:t>
            </w:r>
            <w:proofErr w:type="spellEnd"/>
            <w:r w:rsidRPr="007436F3">
              <w:rPr>
                <w:rFonts w:ascii="gobCL" w:eastAsia="Arial" w:hAnsi="gobCL" w:cs="Arial"/>
                <w:color w:val="000000"/>
                <w:sz w:val="22"/>
                <w:szCs w:val="22"/>
              </w:rPr>
              <w:t xml:space="preserve"> son detectables a comienzos de enero, siendo comunes en marzo- abril. El daño de este periodo es imperceptible y en muchos casos es mínimo, por el hábito alimenticio de las larvas en sus primeros estadios. (materia orgánica).</w:t>
            </w:r>
          </w:p>
          <w:p w:rsidR="008F2998" w:rsidRPr="007436F3" w:rsidRDefault="008F2998">
            <w:pPr>
              <w:jc w:val="both"/>
              <w:rPr>
                <w:rFonts w:ascii="gobCL" w:eastAsia="Arial" w:hAnsi="gobCL" w:cs="Arial"/>
                <w:sz w:val="22"/>
                <w:szCs w:val="22"/>
              </w:rPr>
            </w:pPr>
          </w:p>
          <w:p w:rsidR="008F2998" w:rsidRPr="007436F3" w:rsidRDefault="00AA404E">
            <w:pPr>
              <w:numPr>
                <w:ilvl w:val="0"/>
                <w:numId w:val="2"/>
              </w:numPr>
              <w:pBdr>
                <w:top w:val="nil"/>
                <w:left w:val="nil"/>
                <w:bottom w:val="nil"/>
                <w:right w:val="nil"/>
                <w:between w:val="nil"/>
              </w:pBdr>
              <w:jc w:val="both"/>
              <w:rPr>
                <w:rFonts w:ascii="gobCL" w:eastAsia="Arial" w:hAnsi="gobCL" w:cs="Arial"/>
                <w:color w:val="000000"/>
                <w:sz w:val="22"/>
                <w:szCs w:val="22"/>
              </w:rPr>
            </w:pPr>
            <w:r w:rsidRPr="007436F3">
              <w:rPr>
                <w:rFonts w:ascii="gobCL" w:eastAsia="Arial" w:hAnsi="gobCL" w:cs="Arial"/>
                <w:color w:val="000000"/>
                <w:sz w:val="22"/>
                <w:szCs w:val="22"/>
              </w:rPr>
              <w:t>La amarillez de las plantas gramíneas y su desaparición, asociada con el aumento de suelo desnudo y proliferación de malezas (pasto del chancho, siete venas, hierba mora, etc.) y en algunos casos el aumento de la presencia de trébol blanco, se asocia a ataques intensos de gusanos blancos.</w:t>
            </w:r>
          </w:p>
          <w:p w:rsidR="008F2998" w:rsidRPr="007436F3" w:rsidRDefault="008F2998">
            <w:pPr>
              <w:jc w:val="both"/>
              <w:rPr>
                <w:rFonts w:ascii="gobCL" w:eastAsia="Arial" w:hAnsi="gobCL" w:cs="Arial"/>
                <w:sz w:val="22"/>
                <w:szCs w:val="22"/>
              </w:rPr>
            </w:pPr>
          </w:p>
          <w:p w:rsidR="008F2998" w:rsidRPr="007436F3" w:rsidRDefault="00AA404E">
            <w:pPr>
              <w:numPr>
                <w:ilvl w:val="0"/>
                <w:numId w:val="2"/>
              </w:numPr>
              <w:pBdr>
                <w:top w:val="nil"/>
                <w:left w:val="nil"/>
                <w:bottom w:val="nil"/>
                <w:right w:val="nil"/>
                <w:between w:val="nil"/>
              </w:pBdr>
              <w:jc w:val="both"/>
              <w:rPr>
                <w:rFonts w:ascii="gobCL" w:eastAsia="Arial" w:hAnsi="gobCL" w:cs="Arial"/>
                <w:color w:val="000000"/>
                <w:sz w:val="22"/>
                <w:szCs w:val="22"/>
              </w:rPr>
            </w:pPr>
            <w:r w:rsidRPr="007436F3">
              <w:rPr>
                <w:rFonts w:ascii="gobCL" w:eastAsia="Arial" w:hAnsi="gobCL" w:cs="Arial"/>
                <w:color w:val="000000"/>
                <w:sz w:val="22"/>
                <w:szCs w:val="22"/>
              </w:rPr>
              <w:t>La forma práctica de reconocer un ataque intenso de gusanos blancos es la perdida de sujeción de las plantas pratenses al suelo, entre los 2 y 5 cm, por corte de las raíces. El ataque se hace evidente en otoño – invierno, siendo más expresivo en esta última estación, época en la cual el forraje es más deficitario y la tasa de crecimiento es baja.</w:t>
            </w:r>
          </w:p>
          <w:p w:rsidR="008F2998" w:rsidRPr="007436F3" w:rsidRDefault="008F2998">
            <w:pPr>
              <w:pBdr>
                <w:top w:val="nil"/>
                <w:left w:val="nil"/>
                <w:bottom w:val="nil"/>
                <w:right w:val="nil"/>
                <w:between w:val="nil"/>
              </w:pBdr>
              <w:spacing w:line="259" w:lineRule="auto"/>
              <w:ind w:left="720"/>
              <w:jc w:val="both"/>
              <w:rPr>
                <w:rFonts w:ascii="gobCL" w:eastAsia="Arial" w:hAnsi="gobCL" w:cs="Arial"/>
                <w:color w:val="000000"/>
                <w:sz w:val="22"/>
                <w:szCs w:val="22"/>
              </w:rPr>
            </w:pPr>
          </w:p>
          <w:p w:rsidR="008F2998" w:rsidRPr="007436F3" w:rsidRDefault="00AA404E">
            <w:pPr>
              <w:numPr>
                <w:ilvl w:val="0"/>
                <w:numId w:val="2"/>
              </w:numPr>
              <w:pBdr>
                <w:top w:val="nil"/>
                <w:left w:val="nil"/>
                <w:bottom w:val="nil"/>
                <w:right w:val="nil"/>
                <w:between w:val="nil"/>
              </w:pBdr>
              <w:jc w:val="both"/>
              <w:rPr>
                <w:rFonts w:ascii="gobCL" w:eastAsia="Arial" w:hAnsi="gobCL" w:cs="Arial"/>
                <w:color w:val="000000"/>
                <w:sz w:val="22"/>
                <w:szCs w:val="22"/>
              </w:rPr>
            </w:pPr>
            <w:r w:rsidRPr="007436F3">
              <w:rPr>
                <w:rFonts w:ascii="gobCL" w:eastAsia="Arial" w:hAnsi="gobCL" w:cs="Arial"/>
                <w:color w:val="000000"/>
                <w:sz w:val="22"/>
                <w:szCs w:val="22"/>
              </w:rPr>
              <w:t>Gorgojo argentino en (</w:t>
            </w:r>
            <w:proofErr w:type="spellStart"/>
            <w:r w:rsidRPr="007436F3">
              <w:rPr>
                <w:rFonts w:ascii="gobCL" w:eastAsia="Arial" w:hAnsi="gobCL" w:cs="Arial"/>
                <w:color w:val="000000"/>
                <w:sz w:val="22"/>
                <w:szCs w:val="22"/>
              </w:rPr>
              <w:t>ballicas</w:t>
            </w:r>
            <w:proofErr w:type="spellEnd"/>
            <w:r w:rsidRPr="007436F3">
              <w:rPr>
                <w:rFonts w:ascii="gobCL" w:eastAsia="Arial" w:hAnsi="gobCL" w:cs="Arial"/>
                <w:color w:val="000000"/>
                <w:sz w:val="22"/>
                <w:szCs w:val="22"/>
              </w:rPr>
              <w:t>)</w:t>
            </w:r>
          </w:p>
          <w:p w:rsidR="008F2998" w:rsidRPr="007436F3" w:rsidRDefault="008F2998">
            <w:pPr>
              <w:jc w:val="both"/>
              <w:rPr>
                <w:rFonts w:ascii="gobCL" w:eastAsia="Arial" w:hAnsi="gobCL" w:cs="Arial"/>
                <w:sz w:val="22"/>
                <w:szCs w:val="22"/>
              </w:rPr>
            </w:pPr>
          </w:p>
          <w:p w:rsidR="008F2998" w:rsidRPr="007436F3" w:rsidRDefault="00AA404E">
            <w:pPr>
              <w:jc w:val="both"/>
              <w:rPr>
                <w:rFonts w:ascii="gobCL" w:eastAsia="Arial" w:hAnsi="gobCL" w:cs="Arial"/>
                <w:sz w:val="22"/>
                <w:szCs w:val="22"/>
                <w:u w:val="single"/>
              </w:rPr>
            </w:pPr>
            <w:r w:rsidRPr="007436F3">
              <w:rPr>
                <w:rFonts w:ascii="gobCL" w:eastAsia="Arial" w:hAnsi="gobCL" w:cs="Arial"/>
                <w:sz w:val="22"/>
                <w:szCs w:val="22"/>
              </w:rPr>
              <w:t xml:space="preserve"> </w:t>
            </w:r>
            <w:r w:rsidRPr="007436F3">
              <w:rPr>
                <w:rFonts w:ascii="gobCL" w:eastAsia="Arial" w:hAnsi="gobCL" w:cs="Arial"/>
                <w:sz w:val="22"/>
                <w:szCs w:val="22"/>
                <w:u w:val="single"/>
              </w:rPr>
              <w:t xml:space="preserve">Enfermedades en Praderas forrajeras </w:t>
            </w:r>
          </w:p>
          <w:p w:rsidR="008F2998" w:rsidRPr="007436F3" w:rsidRDefault="00AA404E">
            <w:pPr>
              <w:numPr>
                <w:ilvl w:val="0"/>
                <w:numId w:val="5"/>
              </w:numPr>
              <w:pBdr>
                <w:top w:val="nil"/>
                <w:left w:val="nil"/>
                <w:bottom w:val="nil"/>
                <w:right w:val="nil"/>
                <w:between w:val="nil"/>
              </w:pBdr>
              <w:ind w:left="747"/>
              <w:jc w:val="both"/>
              <w:rPr>
                <w:rFonts w:ascii="gobCL" w:eastAsia="Arial" w:hAnsi="gobCL" w:cs="Arial"/>
                <w:color w:val="000000"/>
                <w:sz w:val="22"/>
                <w:szCs w:val="22"/>
              </w:rPr>
            </w:pPr>
            <w:proofErr w:type="spellStart"/>
            <w:r w:rsidRPr="007436F3">
              <w:rPr>
                <w:rFonts w:ascii="gobCL" w:eastAsia="Arial" w:hAnsi="gobCL" w:cs="Arial"/>
                <w:i/>
                <w:color w:val="000000"/>
                <w:sz w:val="22"/>
                <w:szCs w:val="22"/>
              </w:rPr>
              <w:t>Puccinia</w:t>
            </w:r>
            <w:proofErr w:type="spellEnd"/>
            <w:r w:rsidRPr="007436F3">
              <w:rPr>
                <w:rFonts w:ascii="gobCL" w:eastAsia="Arial" w:hAnsi="gobCL" w:cs="Arial"/>
                <w:i/>
                <w:color w:val="000000"/>
                <w:sz w:val="22"/>
                <w:szCs w:val="22"/>
              </w:rPr>
              <w:t xml:space="preserve"> </w:t>
            </w:r>
            <w:proofErr w:type="spellStart"/>
            <w:r w:rsidRPr="007436F3">
              <w:rPr>
                <w:rFonts w:ascii="gobCL" w:eastAsia="Arial" w:hAnsi="gobCL" w:cs="Arial"/>
                <w:i/>
                <w:color w:val="000000"/>
                <w:sz w:val="22"/>
                <w:szCs w:val="22"/>
              </w:rPr>
              <w:t>coronata</w:t>
            </w:r>
            <w:proofErr w:type="spellEnd"/>
            <w:r w:rsidRPr="007436F3">
              <w:rPr>
                <w:rFonts w:ascii="gobCL" w:eastAsia="Arial" w:hAnsi="gobCL" w:cs="Arial"/>
                <w:color w:val="000000"/>
                <w:sz w:val="22"/>
                <w:szCs w:val="22"/>
              </w:rPr>
              <w:t xml:space="preserve">: Roya (Avena): Causa reducciones en la calidad y cantidad forrajera, </w:t>
            </w:r>
            <w:r w:rsidRPr="007436F3">
              <w:rPr>
                <w:rFonts w:ascii="gobCL" w:eastAsia="Arial" w:hAnsi="gobCL" w:cs="Arial"/>
                <w:sz w:val="22"/>
                <w:szCs w:val="22"/>
              </w:rPr>
              <w:t>verificando</w:t>
            </w:r>
            <w:r w:rsidRPr="007436F3">
              <w:rPr>
                <w:rFonts w:ascii="gobCL" w:eastAsia="Arial" w:hAnsi="gobCL" w:cs="Arial"/>
                <w:color w:val="000000"/>
                <w:sz w:val="22"/>
                <w:szCs w:val="22"/>
              </w:rPr>
              <w:t xml:space="preserve"> una madurez anticipada del cultivo</w:t>
            </w:r>
          </w:p>
          <w:p w:rsidR="008F2998" w:rsidRPr="007436F3" w:rsidRDefault="00AA404E">
            <w:pPr>
              <w:numPr>
                <w:ilvl w:val="0"/>
                <w:numId w:val="2"/>
              </w:numPr>
              <w:pBdr>
                <w:top w:val="nil"/>
                <w:left w:val="nil"/>
                <w:bottom w:val="nil"/>
                <w:right w:val="nil"/>
                <w:between w:val="nil"/>
              </w:pBdr>
              <w:jc w:val="both"/>
              <w:rPr>
                <w:rFonts w:ascii="gobCL" w:eastAsia="Arial" w:hAnsi="gobCL" w:cs="Arial"/>
                <w:color w:val="000000"/>
                <w:sz w:val="22"/>
                <w:szCs w:val="22"/>
              </w:rPr>
            </w:pPr>
            <w:r w:rsidRPr="007436F3">
              <w:rPr>
                <w:rFonts w:ascii="gobCL" w:eastAsia="Arial" w:hAnsi="gobCL" w:cs="Arial"/>
                <w:color w:val="000000"/>
                <w:sz w:val="22"/>
                <w:szCs w:val="22"/>
              </w:rPr>
              <w:t>Condiciones Predisponentes: Las condiciones climáticas más favorables para el crecimiento de la avena también favorece el crecimiento de la roya de la hoja por lo que mayores pérdidas de rendimiento ocurre en los años en los que los rendimientos deberían ser más altos.</w:t>
            </w:r>
          </w:p>
          <w:p w:rsidR="008F2998" w:rsidRPr="007436F3" w:rsidRDefault="00AA404E">
            <w:pPr>
              <w:numPr>
                <w:ilvl w:val="0"/>
                <w:numId w:val="2"/>
              </w:numPr>
              <w:pBdr>
                <w:top w:val="nil"/>
                <w:left w:val="nil"/>
                <w:bottom w:val="nil"/>
                <w:right w:val="nil"/>
                <w:between w:val="nil"/>
              </w:pBdr>
              <w:jc w:val="both"/>
              <w:rPr>
                <w:rFonts w:ascii="gobCL" w:eastAsia="Arial" w:hAnsi="gobCL" w:cs="Arial"/>
                <w:color w:val="000000"/>
                <w:sz w:val="22"/>
                <w:szCs w:val="22"/>
              </w:rPr>
            </w:pPr>
            <w:r w:rsidRPr="007436F3">
              <w:rPr>
                <w:rFonts w:ascii="gobCL" w:eastAsia="Arial" w:hAnsi="gobCL" w:cs="Arial"/>
                <w:color w:val="000000"/>
                <w:sz w:val="22"/>
                <w:szCs w:val="22"/>
              </w:rPr>
              <w:t>Condiciones favorables para la infección del cultivo son días soleados y templados 20- 25º C y con Temperaturas nocturnas entre 15º y 20 º C, con presencia de rocío y viento para que las esporas puedan, diseminarse para infectar nuevas plantas de avena.</w:t>
            </w:r>
          </w:p>
          <w:p w:rsidR="008F2998" w:rsidRPr="007436F3" w:rsidRDefault="008F2998">
            <w:pPr>
              <w:jc w:val="both"/>
              <w:rPr>
                <w:rFonts w:ascii="gobCL" w:eastAsia="Arial" w:hAnsi="gobCL" w:cs="Arial"/>
                <w:sz w:val="22"/>
                <w:szCs w:val="22"/>
              </w:rPr>
            </w:pPr>
          </w:p>
          <w:p w:rsidR="008F2998" w:rsidRPr="007436F3" w:rsidRDefault="00AA404E">
            <w:pPr>
              <w:numPr>
                <w:ilvl w:val="0"/>
                <w:numId w:val="5"/>
              </w:numPr>
              <w:pBdr>
                <w:top w:val="nil"/>
                <w:left w:val="nil"/>
                <w:bottom w:val="nil"/>
                <w:right w:val="nil"/>
                <w:between w:val="nil"/>
              </w:pBdr>
              <w:ind w:left="747"/>
              <w:jc w:val="both"/>
              <w:rPr>
                <w:rFonts w:ascii="gobCL" w:eastAsia="Arial" w:hAnsi="gobCL" w:cs="Arial"/>
                <w:color w:val="000000"/>
                <w:sz w:val="22"/>
                <w:szCs w:val="22"/>
                <w:u w:val="single"/>
              </w:rPr>
            </w:pPr>
            <w:r w:rsidRPr="007436F3">
              <w:rPr>
                <w:rFonts w:ascii="gobCL" w:eastAsia="Arial" w:hAnsi="gobCL" w:cs="Arial"/>
                <w:color w:val="000000"/>
                <w:sz w:val="22"/>
                <w:szCs w:val="22"/>
                <w:u w:val="single"/>
              </w:rPr>
              <w:t>Oídio de la alfalfa (</w:t>
            </w:r>
            <w:proofErr w:type="spellStart"/>
            <w:r w:rsidRPr="007436F3">
              <w:rPr>
                <w:rFonts w:ascii="gobCL" w:eastAsia="Arial" w:hAnsi="gobCL" w:cs="Arial"/>
                <w:i/>
                <w:color w:val="000000"/>
                <w:sz w:val="22"/>
                <w:szCs w:val="22"/>
                <w:u w:val="single"/>
              </w:rPr>
              <w:t>Erysiphe</w:t>
            </w:r>
            <w:proofErr w:type="spellEnd"/>
            <w:r w:rsidRPr="007436F3">
              <w:rPr>
                <w:rFonts w:ascii="gobCL" w:eastAsia="Arial" w:hAnsi="gobCL" w:cs="Arial"/>
                <w:i/>
                <w:color w:val="000000"/>
                <w:sz w:val="22"/>
                <w:szCs w:val="22"/>
                <w:u w:val="single"/>
              </w:rPr>
              <w:t xml:space="preserve"> </w:t>
            </w:r>
            <w:proofErr w:type="spellStart"/>
            <w:r w:rsidRPr="007436F3">
              <w:rPr>
                <w:rFonts w:ascii="gobCL" w:eastAsia="Arial" w:hAnsi="gobCL" w:cs="Arial"/>
                <w:i/>
                <w:color w:val="000000"/>
                <w:sz w:val="22"/>
                <w:szCs w:val="22"/>
                <w:u w:val="single"/>
              </w:rPr>
              <w:t>polygoni</w:t>
            </w:r>
            <w:proofErr w:type="spellEnd"/>
            <w:r w:rsidRPr="007436F3">
              <w:rPr>
                <w:rFonts w:ascii="gobCL" w:eastAsia="Arial" w:hAnsi="gobCL" w:cs="Arial"/>
                <w:color w:val="000000"/>
                <w:sz w:val="22"/>
                <w:szCs w:val="22"/>
                <w:u w:val="single"/>
              </w:rPr>
              <w:t>)</w:t>
            </w:r>
          </w:p>
          <w:p w:rsidR="008F2998" w:rsidRPr="007436F3" w:rsidRDefault="00AA404E">
            <w:pPr>
              <w:numPr>
                <w:ilvl w:val="0"/>
                <w:numId w:val="2"/>
              </w:numPr>
              <w:pBdr>
                <w:top w:val="nil"/>
                <w:left w:val="nil"/>
                <w:bottom w:val="nil"/>
                <w:right w:val="nil"/>
                <w:between w:val="nil"/>
              </w:pBdr>
              <w:jc w:val="both"/>
              <w:rPr>
                <w:rFonts w:ascii="gobCL" w:eastAsia="Arial" w:hAnsi="gobCL" w:cs="Arial"/>
                <w:color w:val="000000"/>
                <w:sz w:val="22"/>
                <w:szCs w:val="22"/>
              </w:rPr>
            </w:pPr>
            <w:r w:rsidRPr="007436F3">
              <w:rPr>
                <w:rFonts w:ascii="gobCL" w:eastAsia="Arial" w:hAnsi="gobCL" w:cs="Arial"/>
                <w:color w:val="000000"/>
                <w:sz w:val="22"/>
                <w:szCs w:val="22"/>
              </w:rPr>
              <w:t>Los ataques de esta enfermedad son poco intensos y los daños de escasa importancia. Signos: Se manifiesta en el haz y el envés de las hojas como un moho blanquecino, debajo del cual se forman puntos negros (</w:t>
            </w:r>
            <w:proofErr w:type="spellStart"/>
            <w:r w:rsidRPr="007436F3">
              <w:rPr>
                <w:rFonts w:ascii="gobCL" w:eastAsia="Arial" w:hAnsi="gobCL" w:cs="Arial"/>
                <w:color w:val="000000"/>
                <w:sz w:val="22"/>
                <w:szCs w:val="22"/>
              </w:rPr>
              <w:t>cleistotecios</w:t>
            </w:r>
            <w:proofErr w:type="spellEnd"/>
            <w:r w:rsidRPr="007436F3">
              <w:rPr>
                <w:rFonts w:ascii="gobCL" w:eastAsia="Arial" w:hAnsi="gobCL" w:cs="Arial"/>
                <w:color w:val="000000"/>
                <w:sz w:val="22"/>
                <w:szCs w:val="22"/>
              </w:rPr>
              <w:t>)</w:t>
            </w:r>
          </w:p>
          <w:p w:rsidR="008F2998" w:rsidRPr="007436F3" w:rsidRDefault="00AA404E">
            <w:pPr>
              <w:numPr>
                <w:ilvl w:val="0"/>
                <w:numId w:val="2"/>
              </w:numPr>
              <w:pBdr>
                <w:top w:val="nil"/>
                <w:left w:val="nil"/>
                <w:bottom w:val="nil"/>
                <w:right w:val="nil"/>
                <w:between w:val="nil"/>
              </w:pBdr>
              <w:jc w:val="both"/>
              <w:rPr>
                <w:rFonts w:ascii="gobCL" w:eastAsia="Arial" w:hAnsi="gobCL" w:cs="Arial"/>
                <w:color w:val="000000"/>
                <w:sz w:val="22"/>
                <w:szCs w:val="22"/>
              </w:rPr>
            </w:pPr>
            <w:r w:rsidRPr="007436F3">
              <w:rPr>
                <w:rFonts w:ascii="gobCL" w:eastAsia="Arial" w:hAnsi="gobCL" w:cs="Arial"/>
                <w:color w:val="000000"/>
                <w:sz w:val="22"/>
                <w:szCs w:val="22"/>
              </w:rPr>
              <w:t xml:space="preserve">Medidas de manejo: Adelantar corte, segar bajo y retirar el forraje con la menor </w:t>
            </w:r>
            <w:r w:rsidRPr="007436F3">
              <w:rPr>
                <w:rFonts w:ascii="gobCL" w:eastAsia="Arial" w:hAnsi="gobCL" w:cs="Arial"/>
                <w:sz w:val="22"/>
                <w:szCs w:val="22"/>
              </w:rPr>
              <w:t>pérdida</w:t>
            </w:r>
            <w:r w:rsidRPr="007436F3">
              <w:rPr>
                <w:rFonts w:ascii="gobCL" w:eastAsia="Arial" w:hAnsi="gobCL" w:cs="Arial"/>
                <w:color w:val="000000"/>
                <w:sz w:val="22"/>
                <w:szCs w:val="22"/>
              </w:rPr>
              <w:t xml:space="preserve"> posible de las hojas para evitar reinfecciones.</w:t>
            </w:r>
          </w:p>
          <w:p w:rsidR="008F2998" w:rsidRPr="007436F3" w:rsidRDefault="008F2998">
            <w:pPr>
              <w:jc w:val="both"/>
              <w:rPr>
                <w:rFonts w:ascii="gobCL" w:eastAsia="Arial" w:hAnsi="gobCL" w:cs="Arial"/>
                <w:sz w:val="22"/>
                <w:szCs w:val="22"/>
              </w:rPr>
            </w:pPr>
          </w:p>
          <w:p w:rsidR="008F2998" w:rsidRPr="007436F3" w:rsidRDefault="00AA404E">
            <w:pPr>
              <w:numPr>
                <w:ilvl w:val="0"/>
                <w:numId w:val="5"/>
              </w:numPr>
              <w:pBdr>
                <w:top w:val="nil"/>
                <w:left w:val="nil"/>
                <w:bottom w:val="nil"/>
                <w:right w:val="nil"/>
                <w:between w:val="nil"/>
              </w:pBdr>
              <w:ind w:left="720"/>
              <w:jc w:val="both"/>
              <w:rPr>
                <w:rFonts w:ascii="gobCL" w:eastAsia="Arial" w:hAnsi="gobCL" w:cs="Arial"/>
                <w:color w:val="000000"/>
                <w:sz w:val="22"/>
                <w:szCs w:val="22"/>
              </w:rPr>
            </w:pPr>
            <w:r w:rsidRPr="007436F3">
              <w:rPr>
                <w:rFonts w:ascii="gobCL" w:eastAsia="Arial" w:hAnsi="gobCL" w:cs="Arial"/>
                <w:color w:val="000000"/>
                <w:sz w:val="22"/>
                <w:szCs w:val="22"/>
              </w:rPr>
              <w:t xml:space="preserve">Mildiu </w:t>
            </w:r>
          </w:p>
          <w:p w:rsidR="008F2998" w:rsidRPr="007436F3" w:rsidRDefault="00AA404E">
            <w:pPr>
              <w:numPr>
                <w:ilvl w:val="0"/>
                <w:numId w:val="5"/>
              </w:numPr>
              <w:pBdr>
                <w:top w:val="nil"/>
                <w:left w:val="nil"/>
                <w:bottom w:val="nil"/>
                <w:right w:val="nil"/>
                <w:between w:val="nil"/>
              </w:pBdr>
              <w:ind w:left="720"/>
              <w:jc w:val="both"/>
              <w:rPr>
                <w:rFonts w:ascii="gobCL" w:eastAsia="Arial" w:hAnsi="gobCL" w:cs="Arial"/>
                <w:color w:val="000000"/>
                <w:sz w:val="22"/>
                <w:szCs w:val="22"/>
              </w:rPr>
            </w:pPr>
            <w:r w:rsidRPr="007436F3">
              <w:rPr>
                <w:rFonts w:ascii="gobCL" w:eastAsia="Arial" w:hAnsi="gobCL" w:cs="Arial"/>
                <w:color w:val="000000"/>
                <w:sz w:val="22"/>
                <w:szCs w:val="22"/>
              </w:rPr>
              <w:t xml:space="preserve">Tallo negro                        </w:t>
            </w:r>
          </w:p>
          <w:p w:rsidR="008F2998" w:rsidRPr="007436F3" w:rsidRDefault="00AA404E">
            <w:pPr>
              <w:numPr>
                <w:ilvl w:val="0"/>
                <w:numId w:val="5"/>
              </w:numPr>
              <w:pBdr>
                <w:top w:val="nil"/>
                <w:left w:val="nil"/>
                <w:bottom w:val="nil"/>
                <w:right w:val="nil"/>
                <w:between w:val="nil"/>
              </w:pBdr>
              <w:ind w:left="720"/>
              <w:jc w:val="both"/>
              <w:rPr>
                <w:rFonts w:ascii="gobCL" w:eastAsia="Arial" w:hAnsi="gobCL" w:cs="Arial"/>
                <w:color w:val="000000"/>
                <w:sz w:val="22"/>
                <w:szCs w:val="22"/>
              </w:rPr>
            </w:pPr>
            <w:proofErr w:type="spellStart"/>
            <w:r w:rsidRPr="007436F3">
              <w:rPr>
                <w:rFonts w:ascii="gobCL" w:eastAsia="Arial" w:hAnsi="gobCL" w:cs="Arial"/>
                <w:color w:val="000000"/>
                <w:sz w:val="22"/>
                <w:szCs w:val="22"/>
              </w:rPr>
              <w:t>Septeriosis</w:t>
            </w:r>
            <w:proofErr w:type="spellEnd"/>
            <w:r w:rsidRPr="007436F3">
              <w:rPr>
                <w:rFonts w:ascii="gobCL" w:eastAsia="Arial" w:hAnsi="gobCL" w:cs="Arial"/>
                <w:color w:val="000000"/>
                <w:sz w:val="22"/>
                <w:szCs w:val="22"/>
              </w:rPr>
              <w:t xml:space="preserve"> </w:t>
            </w:r>
          </w:p>
          <w:p w:rsidR="008F2998" w:rsidRPr="007436F3" w:rsidRDefault="00AA404E">
            <w:pPr>
              <w:numPr>
                <w:ilvl w:val="0"/>
                <w:numId w:val="5"/>
              </w:numPr>
              <w:pBdr>
                <w:top w:val="nil"/>
                <w:left w:val="nil"/>
                <w:bottom w:val="nil"/>
                <w:right w:val="nil"/>
                <w:between w:val="nil"/>
              </w:pBdr>
              <w:ind w:left="720"/>
              <w:jc w:val="both"/>
              <w:rPr>
                <w:rFonts w:ascii="gobCL" w:eastAsia="Arial" w:hAnsi="gobCL" w:cs="Arial"/>
                <w:color w:val="000000"/>
                <w:sz w:val="22"/>
                <w:szCs w:val="22"/>
              </w:rPr>
            </w:pPr>
            <w:r w:rsidRPr="007436F3">
              <w:rPr>
                <w:rFonts w:ascii="gobCL" w:eastAsia="Arial" w:hAnsi="gobCL" w:cs="Arial"/>
                <w:color w:val="000000"/>
                <w:sz w:val="22"/>
                <w:szCs w:val="22"/>
              </w:rPr>
              <w:t>Podredumbre algodonosa</w:t>
            </w:r>
          </w:p>
          <w:p w:rsidR="008F2998" w:rsidRPr="007436F3" w:rsidRDefault="00AA404E">
            <w:pPr>
              <w:numPr>
                <w:ilvl w:val="0"/>
                <w:numId w:val="5"/>
              </w:numPr>
              <w:pBdr>
                <w:top w:val="nil"/>
                <w:left w:val="nil"/>
                <w:bottom w:val="nil"/>
                <w:right w:val="nil"/>
                <w:between w:val="nil"/>
              </w:pBdr>
              <w:ind w:left="720"/>
              <w:jc w:val="both"/>
              <w:rPr>
                <w:rFonts w:ascii="gobCL" w:eastAsia="Arial" w:hAnsi="gobCL" w:cs="Arial"/>
                <w:color w:val="000000"/>
                <w:sz w:val="22"/>
                <w:szCs w:val="22"/>
              </w:rPr>
            </w:pPr>
            <w:r w:rsidRPr="007436F3">
              <w:rPr>
                <w:rFonts w:ascii="gobCL" w:eastAsia="Arial" w:hAnsi="gobCL" w:cs="Arial"/>
                <w:color w:val="000000"/>
                <w:sz w:val="22"/>
                <w:szCs w:val="22"/>
              </w:rPr>
              <w:lastRenderedPageBreak/>
              <w:t xml:space="preserve">Virosis </w:t>
            </w:r>
          </w:p>
          <w:p w:rsidR="008F2998" w:rsidRPr="007436F3" w:rsidRDefault="00AA404E">
            <w:pPr>
              <w:numPr>
                <w:ilvl w:val="0"/>
                <w:numId w:val="5"/>
              </w:numPr>
              <w:pBdr>
                <w:top w:val="nil"/>
                <w:left w:val="nil"/>
                <w:bottom w:val="nil"/>
                <w:right w:val="nil"/>
                <w:between w:val="nil"/>
              </w:pBdr>
              <w:ind w:left="720"/>
              <w:jc w:val="both"/>
              <w:rPr>
                <w:rFonts w:ascii="gobCL" w:eastAsia="Arial" w:hAnsi="gobCL" w:cs="Arial"/>
                <w:color w:val="000000"/>
                <w:sz w:val="22"/>
                <w:szCs w:val="22"/>
              </w:rPr>
            </w:pPr>
            <w:r w:rsidRPr="007436F3">
              <w:rPr>
                <w:rFonts w:ascii="gobCL" w:eastAsia="Arial" w:hAnsi="gobCL" w:cs="Arial"/>
                <w:color w:val="000000"/>
                <w:sz w:val="22"/>
                <w:szCs w:val="22"/>
              </w:rPr>
              <w:t>Viruela</w:t>
            </w:r>
          </w:p>
          <w:p w:rsidR="008F2998" w:rsidRPr="007436F3" w:rsidRDefault="008F2998">
            <w:pPr>
              <w:jc w:val="both"/>
              <w:rPr>
                <w:rFonts w:ascii="gobCL" w:eastAsia="Arial" w:hAnsi="gobCL" w:cs="Arial"/>
                <w:sz w:val="22"/>
                <w:szCs w:val="22"/>
              </w:rPr>
            </w:pPr>
          </w:p>
          <w:p w:rsidR="008F2998" w:rsidRPr="007436F3" w:rsidRDefault="00AA404E">
            <w:pPr>
              <w:jc w:val="both"/>
              <w:rPr>
                <w:rFonts w:ascii="gobCL" w:eastAsia="Arial" w:hAnsi="gobCL" w:cs="Arial"/>
                <w:sz w:val="22"/>
                <w:szCs w:val="22"/>
              </w:rPr>
            </w:pPr>
            <w:r w:rsidRPr="007436F3">
              <w:rPr>
                <w:rFonts w:ascii="gobCL" w:eastAsia="Arial" w:hAnsi="gobCL" w:cs="Arial"/>
                <w:sz w:val="22"/>
                <w:szCs w:val="22"/>
              </w:rPr>
              <w:t>Actividad:</w:t>
            </w:r>
          </w:p>
          <w:p w:rsidR="008F2998" w:rsidRPr="007436F3" w:rsidRDefault="008F2998">
            <w:pPr>
              <w:jc w:val="both"/>
              <w:rPr>
                <w:rFonts w:ascii="gobCL" w:eastAsia="Arial" w:hAnsi="gobCL" w:cs="Arial"/>
                <w:sz w:val="22"/>
                <w:szCs w:val="22"/>
              </w:rPr>
            </w:pPr>
          </w:p>
          <w:p w:rsidR="008F2998" w:rsidRPr="007436F3" w:rsidRDefault="00AA404E">
            <w:pPr>
              <w:numPr>
                <w:ilvl w:val="0"/>
                <w:numId w:val="2"/>
              </w:numPr>
              <w:pBdr>
                <w:top w:val="nil"/>
                <w:left w:val="nil"/>
                <w:bottom w:val="nil"/>
                <w:right w:val="nil"/>
                <w:between w:val="nil"/>
              </w:pBdr>
              <w:jc w:val="both"/>
              <w:rPr>
                <w:rFonts w:ascii="gobCL" w:eastAsia="Arial" w:hAnsi="gobCL" w:cs="Arial"/>
                <w:color w:val="000000"/>
                <w:sz w:val="22"/>
                <w:szCs w:val="22"/>
              </w:rPr>
            </w:pPr>
            <w:r w:rsidRPr="007436F3">
              <w:rPr>
                <w:rFonts w:ascii="gobCL" w:eastAsia="Arial" w:hAnsi="gobCL" w:cs="Arial"/>
                <w:color w:val="000000"/>
                <w:sz w:val="22"/>
                <w:szCs w:val="22"/>
              </w:rPr>
              <w:t xml:space="preserve">Dividir </w:t>
            </w:r>
            <w:r w:rsidRPr="007436F3">
              <w:rPr>
                <w:rFonts w:ascii="gobCL" w:eastAsia="Arial" w:hAnsi="gobCL" w:cs="Arial"/>
                <w:sz w:val="22"/>
                <w:szCs w:val="22"/>
              </w:rPr>
              <w:t>el curso</w:t>
            </w:r>
            <w:r w:rsidRPr="007436F3">
              <w:rPr>
                <w:rFonts w:ascii="gobCL" w:eastAsia="Arial" w:hAnsi="gobCL" w:cs="Arial"/>
                <w:color w:val="000000"/>
                <w:sz w:val="22"/>
                <w:szCs w:val="22"/>
              </w:rPr>
              <w:t xml:space="preserve"> en grupos de 6 alumnos, procurando igualdad de género. Estos grupos se deben mantener durante los prácticos de Establecimiento, Control de plagas y enfermedades; y Fertilización y riego. </w:t>
            </w:r>
          </w:p>
          <w:p w:rsidR="008F2998" w:rsidRPr="007436F3" w:rsidRDefault="00AA404E">
            <w:pPr>
              <w:numPr>
                <w:ilvl w:val="0"/>
                <w:numId w:val="2"/>
              </w:numPr>
              <w:pBdr>
                <w:top w:val="nil"/>
                <w:left w:val="nil"/>
                <w:bottom w:val="nil"/>
                <w:right w:val="nil"/>
                <w:between w:val="nil"/>
              </w:pBdr>
              <w:jc w:val="both"/>
              <w:rPr>
                <w:rFonts w:ascii="gobCL" w:eastAsia="Arial" w:hAnsi="gobCL" w:cs="Arial"/>
                <w:color w:val="000000"/>
                <w:sz w:val="22"/>
                <w:szCs w:val="22"/>
              </w:rPr>
            </w:pPr>
            <w:r w:rsidRPr="007436F3">
              <w:rPr>
                <w:rFonts w:ascii="gobCL" w:eastAsia="Arial" w:hAnsi="gobCL" w:cs="Arial"/>
                <w:color w:val="000000"/>
                <w:sz w:val="22"/>
                <w:szCs w:val="22"/>
              </w:rPr>
              <w:t>Cada grupo tendrá un espacio entre 9-15m</w:t>
            </w:r>
            <w:r w:rsidRPr="007436F3">
              <w:rPr>
                <w:rFonts w:ascii="gobCL" w:eastAsia="Arial" w:hAnsi="gobCL" w:cs="Arial"/>
                <w:color w:val="000000"/>
                <w:sz w:val="22"/>
                <w:szCs w:val="22"/>
                <w:vertAlign w:val="superscript"/>
              </w:rPr>
              <w:t>2</w:t>
            </w:r>
            <w:r w:rsidRPr="007436F3">
              <w:rPr>
                <w:rFonts w:ascii="gobCL" w:eastAsia="Arial" w:hAnsi="gobCL" w:cs="Arial"/>
                <w:color w:val="000000"/>
                <w:sz w:val="22"/>
                <w:szCs w:val="22"/>
              </w:rPr>
              <w:t>, en el cual deberán sembrar 2 especies forrajera: una del tipo gramínea y la otra de tipo leguminosa</w:t>
            </w:r>
          </w:p>
          <w:p w:rsidR="008F2998" w:rsidRPr="007436F3" w:rsidRDefault="00AA404E">
            <w:pPr>
              <w:numPr>
                <w:ilvl w:val="0"/>
                <w:numId w:val="2"/>
              </w:numPr>
              <w:pBdr>
                <w:top w:val="nil"/>
                <w:left w:val="nil"/>
                <w:bottom w:val="nil"/>
                <w:right w:val="nil"/>
                <w:between w:val="nil"/>
              </w:pBdr>
              <w:jc w:val="both"/>
              <w:rPr>
                <w:rFonts w:ascii="gobCL" w:eastAsia="Arial" w:hAnsi="gobCL" w:cs="Arial"/>
                <w:color w:val="000000"/>
                <w:sz w:val="22"/>
                <w:szCs w:val="22"/>
              </w:rPr>
            </w:pPr>
            <w:r w:rsidRPr="007436F3">
              <w:rPr>
                <w:rFonts w:ascii="gobCL" w:eastAsia="Arial" w:hAnsi="gobCL" w:cs="Arial"/>
                <w:color w:val="000000"/>
                <w:sz w:val="22"/>
                <w:szCs w:val="22"/>
              </w:rPr>
              <w:t>La idea es que no se repita la especie elegida entre grupos</w:t>
            </w:r>
          </w:p>
          <w:p w:rsidR="008F2998" w:rsidRPr="007436F3" w:rsidRDefault="00AA404E">
            <w:pPr>
              <w:numPr>
                <w:ilvl w:val="0"/>
                <w:numId w:val="2"/>
              </w:numPr>
              <w:pBdr>
                <w:top w:val="nil"/>
                <w:left w:val="nil"/>
                <w:bottom w:val="nil"/>
                <w:right w:val="nil"/>
                <w:between w:val="nil"/>
              </w:pBdr>
              <w:jc w:val="both"/>
              <w:rPr>
                <w:rFonts w:ascii="gobCL" w:eastAsia="Arial" w:hAnsi="gobCL" w:cs="Arial"/>
                <w:color w:val="000000"/>
                <w:sz w:val="22"/>
                <w:szCs w:val="22"/>
              </w:rPr>
            </w:pPr>
            <w:r w:rsidRPr="007436F3">
              <w:rPr>
                <w:rFonts w:ascii="gobCL" w:eastAsia="Arial" w:hAnsi="gobCL" w:cs="Arial"/>
                <w:color w:val="000000"/>
                <w:sz w:val="22"/>
                <w:szCs w:val="22"/>
              </w:rPr>
              <w:t>Cada grupo deberá diseñar su pequeña parcela para sembrar ambas especies, deberán planificar detalladamente cómo preparan el suelo, para la siembra, qué implementos y/o herramientas utilizarán y dosis de semilla a utilizar</w:t>
            </w:r>
          </w:p>
          <w:p w:rsidR="008F2998" w:rsidRPr="007436F3" w:rsidRDefault="00AA404E">
            <w:pPr>
              <w:numPr>
                <w:ilvl w:val="0"/>
                <w:numId w:val="2"/>
              </w:numPr>
              <w:pBdr>
                <w:top w:val="nil"/>
                <w:left w:val="nil"/>
                <w:bottom w:val="nil"/>
                <w:right w:val="nil"/>
                <w:between w:val="nil"/>
              </w:pBdr>
              <w:jc w:val="both"/>
              <w:rPr>
                <w:rFonts w:ascii="gobCL" w:eastAsia="Arial" w:hAnsi="gobCL" w:cs="Arial"/>
                <w:color w:val="000000"/>
                <w:sz w:val="22"/>
                <w:szCs w:val="22"/>
              </w:rPr>
            </w:pPr>
            <w:r w:rsidRPr="007436F3">
              <w:rPr>
                <w:rFonts w:ascii="gobCL" w:eastAsia="Arial" w:hAnsi="gobCL" w:cs="Arial"/>
                <w:color w:val="000000"/>
                <w:sz w:val="22"/>
                <w:szCs w:val="22"/>
              </w:rPr>
              <w:t>Además, deberán confeccionar un registro de plagas y enfermedades; y un programa de fertilización y riego (en Excel)</w:t>
            </w:r>
          </w:p>
          <w:p w:rsidR="008F2998" w:rsidRPr="007436F3" w:rsidRDefault="008F2998">
            <w:pPr>
              <w:pBdr>
                <w:top w:val="nil"/>
                <w:left w:val="nil"/>
                <w:bottom w:val="nil"/>
                <w:right w:val="nil"/>
                <w:between w:val="nil"/>
              </w:pBdr>
              <w:spacing w:after="160" w:line="259" w:lineRule="auto"/>
              <w:ind w:left="720"/>
              <w:jc w:val="both"/>
              <w:rPr>
                <w:rFonts w:ascii="gobCL" w:eastAsia="Arial" w:hAnsi="gobCL" w:cs="Arial"/>
                <w:color w:val="000000"/>
                <w:sz w:val="22"/>
                <w:szCs w:val="22"/>
              </w:rPr>
            </w:pPr>
          </w:p>
        </w:tc>
      </w:tr>
      <w:tr w:rsidR="008F2998" w:rsidRPr="007436F3" w:rsidTr="007436F3">
        <w:trPr>
          <w:trHeight w:val="623"/>
          <w:jc w:val="center"/>
        </w:trPr>
        <w:tc>
          <w:tcPr>
            <w:tcW w:w="1488" w:type="dxa"/>
            <w:vMerge/>
            <w:shd w:val="clear" w:color="auto" w:fill="D9D9D9"/>
            <w:vAlign w:val="center"/>
          </w:tcPr>
          <w:p w:rsidR="008F2998" w:rsidRPr="007436F3" w:rsidRDefault="008F2998">
            <w:pPr>
              <w:widowControl w:val="0"/>
              <w:pBdr>
                <w:top w:val="nil"/>
                <w:left w:val="nil"/>
                <w:bottom w:val="nil"/>
                <w:right w:val="nil"/>
                <w:between w:val="nil"/>
              </w:pBdr>
              <w:spacing w:line="276" w:lineRule="auto"/>
              <w:rPr>
                <w:rFonts w:ascii="gobCL" w:eastAsia="Arial" w:hAnsi="gobCL" w:cs="Arial"/>
                <w:color w:val="000000"/>
                <w:sz w:val="22"/>
                <w:szCs w:val="22"/>
              </w:rPr>
            </w:pPr>
          </w:p>
        </w:tc>
        <w:tc>
          <w:tcPr>
            <w:tcW w:w="1256" w:type="dxa"/>
            <w:shd w:val="clear" w:color="auto" w:fill="F2F2F2"/>
            <w:vAlign w:val="center"/>
          </w:tcPr>
          <w:p w:rsidR="008F2998" w:rsidRPr="007436F3" w:rsidRDefault="00AA404E">
            <w:pPr>
              <w:jc w:val="center"/>
              <w:rPr>
                <w:rFonts w:ascii="gobCL" w:eastAsia="Arial" w:hAnsi="gobCL" w:cs="Arial"/>
                <w:sz w:val="22"/>
                <w:szCs w:val="22"/>
              </w:rPr>
            </w:pPr>
            <w:r w:rsidRPr="007436F3">
              <w:rPr>
                <w:rFonts w:ascii="gobCL" w:eastAsia="Arial" w:hAnsi="gobCL" w:cs="Arial"/>
                <w:sz w:val="22"/>
                <w:szCs w:val="22"/>
              </w:rPr>
              <w:t>Estudiante</w:t>
            </w:r>
          </w:p>
        </w:tc>
        <w:tc>
          <w:tcPr>
            <w:tcW w:w="7037" w:type="dxa"/>
            <w:tcBorders>
              <w:bottom w:val="single" w:sz="4" w:space="0" w:color="000000"/>
            </w:tcBorders>
            <w:shd w:val="clear" w:color="auto" w:fill="auto"/>
            <w:vAlign w:val="center"/>
          </w:tcPr>
          <w:p w:rsidR="008F2998" w:rsidRPr="007436F3" w:rsidRDefault="00AA404E">
            <w:pPr>
              <w:numPr>
                <w:ilvl w:val="0"/>
                <w:numId w:val="2"/>
              </w:numPr>
              <w:jc w:val="both"/>
              <w:rPr>
                <w:rFonts w:ascii="gobCL" w:eastAsia="Arial" w:hAnsi="gobCL" w:cs="Arial"/>
                <w:sz w:val="22"/>
                <w:szCs w:val="22"/>
              </w:rPr>
            </w:pPr>
            <w:r w:rsidRPr="007436F3">
              <w:rPr>
                <w:rFonts w:ascii="gobCL" w:eastAsia="Arial" w:hAnsi="gobCL" w:cs="Arial"/>
                <w:sz w:val="22"/>
                <w:szCs w:val="22"/>
              </w:rPr>
              <w:t>Escuchar atentamente las indicaciones dadas por el profesor</w:t>
            </w:r>
          </w:p>
          <w:p w:rsidR="008F2998" w:rsidRPr="007436F3" w:rsidRDefault="00AA404E">
            <w:pPr>
              <w:numPr>
                <w:ilvl w:val="0"/>
                <w:numId w:val="2"/>
              </w:numPr>
              <w:jc w:val="both"/>
              <w:rPr>
                <w:rFonts w:ascii="gobCL" w:eastAsia="Arial" w:hAnsi="gobCL" w:cs="Arial"/>
                <w:sz w:val="22"/>
                <w:szCs w:val="22"/>
              </w:rPr>
            </w:pPr>
            <w:r w:rsidRPr="007436F3">
              <w:rPr>
                <w:rFonts w:ascii="gobCL" w:eastAsia="Arial" w:hAnsi="gobCL" w:cs="Arial"/>
                <w:sz w:val="22"/>
                <w:szCs w:val="22"/>
              </w:rPr>
              <w:t>Trabajar en grupo de forma colaborativa</w:t>
            </w:r>
          </w:p>
          <w:p w:rsidR="008F2998" w:rsidRPr="007436F3" w:rsidRDefault="00AA404E">
            <w:pPr>
              <w:numPr>
                <w:ilvl w:val="0"/>
                <w:numId w:val="2"/>
              </w:numPr>
              <w:jc w:val="both"/>
              <w:rPr>
                <w:rFonts w:ascii="gobCL" w:eastAsia="Arial" w:hAnsi="gobCL" w:cs="Arial"/>
                <w:sz w:val="22"/>
                <w:szCs w:val="22"/>
              </w:rPr>
            </w:pPr>
            <w:r w:rsidRPr="007436F3">
              <w:rPr>
                <w:rFonts w:ascii="gobCL" w:eastAsia="Arial" w:hAnsi="gobCL" w:cs="Arial"/>
                <w:sz w:val="22"/>
                <w:szCs w:val="22"/>
              </w:rPr>
              <w:t>En grupo elegir una gramínea y una leguminosa a sembrar en su parcela experimental y anotarse en la pizarra</w:t>
            </w:r>
          </w:p>
          <w:p w:rsidR="008F2998" w:rsidRPr="007436F3" w:rsidRDefault="00AA404E">
            <w:pPr>
              <w:numPr>
                <w:ilvl w:val="0"/>
                <w:numId w:val="2"/>
              </w:numPr>
              <w:jc w:val="both"/>
              <w:rPr>
                <w:rFonts w:ascii="gobCL" w:eastAsia="Arial" w:hAnsi="gobCL" w:cs="Arial"/>
                <w:sz w:val="22"/>
                <w:szCs w:val="22"/>
              </w:rPr>
            </w:pPr>
            <w:r w:rsidRPr="007436F3">
              <w:rPr>
                <w:rFonts w:ascii="gobCL" w:eastAsia="Arial" w:hAnsi="gobCL" w:cs="Arial"/>
                <w:sz w:val="22"/>
                <w:szCs w:val="22"/>
              </w:rPr>
              <w:t xml:space="preserve">Diseñar y planificar la siembra de ambas forrajeras en la parcela asignada. </w:t>
            </w:r>
          </w:p>
          <w:p w:rsidR="008F2998" w:rsidRPr="007436F3" w:rsidRDefault="00AA404E">
            <w:pPr>
              <w:numPr>
                <w:ilvl w:val="0"/>
                <w:numId w:val="2"/>
              </w:numPr>
              <w:jc w:val="both"/>
              <w:rPr>
                <w:rFonts w:ascii="gobCL" w:eastAsia="Arial" w:hAnsi="gobCL" w:cs="Arial"/>
                <w:sz w:val="22"/>
                <w:szCs w:val="22"/>
              </w:rPr>
            </w:pPr>
            <w:r w:rsidRPr="007436F3">
              <w:rPr>
                <w:rFonts w:ascii="gobCL" w:eastAsia="Arial" w:hAnsi="gobCL" w:cs="Arial"/>
                <w:sz w:val="22"/>
                <w:szCs w:val="22"/>
              </w:rPr>
              <w:t>Realizar un manual de cómo prepararán el suelo la para la siembra, los implementos y/o herramientas que utilizarán y las dosis de semillas a utilizar.</w:t>
            </w:r>
          </w:p>
          <w:p w:rsidR="008F2998" w:rsidRPr="007436F3" w:rsidRDefault="00AA404E">
            <w:pPr>
              <w:numPr>
                <w:ilvl w:val="0"/>
                <w:numId w:val="2"/>
              </w:numPr>
              <w:jc w:val="both"/>
              <w:rPr>
                <w:rFonts w:ascii="gobCL" w:eastAsia="Arial" w:hAnsi="gobCL" w:cs="Arial"/>
                <w:sz w:val="22"/>
                <w:szCs w:val="22"/>
              </w:rPr>
            </w:pPr>
            <w:r w:rsidRPr="007436F3">
              <w:rPr>
                <w:rFonts w:ascii="gobCL" w:eastAsia="Arial" w:hAnsi="gobCL" w:cs="Arial"/>
                <w:sz w:val="22"/>
                <w:szCs w:val="22"/>
              </w:rPr>
              <w:t>Confeccionar un registro de plagas y enfermedades (Planilla Excel)</w:t>
            </w:r>
          </w:p>
          <w:p w:rsidR="008F2998" w:rsidRPr="007436F3" w:rsidRDefault="00AA404E">
            <w:pPr>
              <w:numPr>
                <w:ilvl w:val="0"/>
                <w:numId w:val="2"/>
              </w:numPr>
              <w:jc w:val="both"/>
              <w:rPr>
                <w:rFonts w:ascii="gobCL" w:eastAsia="Arial" w:hAnsi="gobCL" w:cs="Arial"/>
                <w:sz w:val="22"/>
                <w:szCs w:val="22"/>
              </w:rPr>
            </w:pPr>
            <w:r w:rsidRPr="007436F3">
              <w:rPr>
                <w:rFonts w:ascii="gobCL" w:eastAsia="Arial" w:hAnsi="gobCL" w:cs="Arial"/>
                <w:sz w:val="22"/>
                <w:szCs w:val="22"/>
              </w:rPr>
              <w:t>Confeccionar un programa de fertilización y riego para 6 semanas</w:t>
            </w:r>
          </w:p>
          <w:p w:rsidR="008F2998" w:rsidRPr="007436F3" w:rsidRDefault="00AA404E">
            <w:pPr>
              <w:jc w:val="both"/>
              <w:rPr>
                <w:rFonts w:ascii="gobCL" w:eastAsia="Arial" w:hAnsi="gobCL" w:cs="Arial"/>
                <w:sz w:val="22"/>
                <w:szCs w:val="22"/>
              </w:rPr>
            </w:pPr>
            <w:r w:rsidRPr="007436F3">
              <w:rPr>
                <w:rFonts w:ascii="gobCL" w:eastAsia="Arial" w:hAnsi="gobCL" w:cs="Arial"/>
                <w:sz w:val="22"/>
                <w:szCs w:val="22"/>
              </w:rPr>
              <w:t>Todos los integrantes del equipo son igualmente responsables de realizar las labores para un buen establecimiento y mantención de las especies forrajeras</w:t>
            </w:r>
          </w:p>
        </w:tc>
      </w:tr>
      <w:tr w:rsidR="008F2998" w:rsidRPr="007436F3" w:rsidTr="007436F3">
        <w:trPr>
          <w:trHeight w:val="623"/>
          <w:jc w:val="center"/>
        </w:trPr>
        <w:tc>
          <w:tcPr>
            <w:tcW w:w="1488" w:type="dxa"/>
            <w:vMerge w:val="restart"/>
            <w:shd w:val="clear" w:color="auto" w:fill="D9D9D9"/>
            <w:vAlign w:val="center"/>
          </w:tcPr>
          <w:p w:rsidR="008F2998" w:rsidRPr="007436F3" w:rsidRDefault="00AA404E">
            <w:pPr>
              <w:jc w:val="center"/>
              <w:rPr>
                <w:rFonts w:ascii="gobCL" w:eastAsia="Arial" w:hAnsi="gobCL" w:cs="Arial"/>
                <w:b/>
                <w:sz w:val="22"/>
                <w:szCs w:val="22"/>
              </w:rPr>
            </w:pPr>
            <w:r w:rsidRPr="007436F3">
              <w:rPr>
                <w:rFonts w:ascii="gobCL" w:eastAsia="Arial" w:hAnsi="gobCL" w:cs="Arial"/>
                <w:b/>
                <w:sz w:val="22"/>
                <w:szCs w:val="22"/>
              </w:rPr>
              <w:t>Cierre</w:t>
            </w:r>
          </w:p>
        </w:tc>
        <w:tc>
          <w:tcPr>
            <w:tcW w:w="1256" w:type="dxa"/>
            <w:shd w:val="clear" w:color="auto" w:fill="F2F2F2"/>
            <w:vAlign w:val="center"/>
          </w:tcPr>
          <w:p w:rsidR="008F2998" w:rsidRPr="007436F3" w:rsidRDefault="00AA404E">
            <w:pPr>
              <w:jc w:val="center"/>
              <w:rPr>
                <w:rFonts w:ascii="gobCL" w:eastAsia="Arial" w:hAnsi="gobCL" w:cs="Arial"/>
                <w:sz w:val="22"/>
                <w:szCs w:val="22"/>
              </w:rPr>
            </w:pPr>
            <w:r w:rsidRPr="007436F3">
              <w:rPr>
                <w:rFonts w:ascii="gobCL" w:eastAsia="Arial" w:hAnsi="gobCL" w:cs="Arial"/>
                <w:sz w:val="22"/>
                <w:szCs w:val="22"/>
              </w:rPr>
              <w:t>Docente</w:t>
            </w:r>
          </w:p>
        </w:tc>
        <w:tc>
          <w:tcPr>
            <w:tcW w:w="7037" w:type="dxa"/>
            <w:tcBorders>
              <w:top w:val="single" w:sz="4" w:space="0" w:color="000000"/>
            </w:tcBorders>
            <w:shd w:val="clear" w:color="auto" w:fill="auto"/>
            <w:vAlign w:val="center"/>
          </w:tcPr>
          <w:p w:rsidR="008F2998" w:rsidRPr="007436F3" w:rsidRDefault="00AA404E">
            <w:pPr>
              <w:jc w:val="both"/>
              <w:rPr>
                <w:rFonts w:ascii="gobCL" w:eastAsia="Arial" w:hAnsi="gobCL" w:cs="Arial"/>
                <w:sz w:val="22"/>
                <w:szCs w:val="22"/>
              </w:rPr>
            </w:pPr>
            <w:r w:rsidRPr="007436F3">
              <w:rPr>
                <w:rFonts w:ascii="gobCL" w:eastAsia="Arial" w:hAnsi="gobCL" w:cs="Arial"/>
                <w:sz w:val="22"/>
                <w:szCs w:val="22"/>
              </w:rPr>
              <w:t>Socializar actividad y principales desafíos ejecutados. Considerando potencialidades y fortalezas del proceso ejecutado.</w:t>
            </w:r>
          </w:p>
        </w:tc>
      </w:tr>
      <w:tr w:rsidR="008F2998" w:rsidRPr="007436F3" w:rsidTr="007436F3">
        <w:trPr>
          <w:trHeight w:val="623"/>
          <w:jc w:val="center"/>
        </w:trPr>
        <w:tc>
          <w:tcPr>
            <w:tcW w:w="1488" w:type="dxa"/>
            <w:vMerge/>
            <w:shd w:val="clear" w:color="auto" w:fill="D9D9D9"/>
            <w:vAlign w:val="center"/>
          </w:tcPr>
          <w:p w:rsidR="008F2998" w:rsidRPr="007436F3" w:rsidRDefault="008F2998">
            <w:pPr>
              <w:widowControl w:val="0"/>
              <w:pBdr>
                <w:top w:val="nil"/>
                <w:left w:val="nil"/>
                <w:bottom w:val="nil"/>
                <w:right w:val="nil"/>
                <w:between w:val="nil"/>
              </w:pBdr>
              <w:spacing w:line="276" w:lineRule="auto"/>
              <w:rPr>
                <w:rFonts w:ascii="gobCL" w:eastAsia="Arial" w:hAnsi="gobCL" w:cs="Arial"/>
                <w:sz w:val="22"/>
                <w:szCs w:val="22"/>
              </w:rPr>
            </w:pPr>
          </w:p>
        </w:tc>
        <w:tc>
          <w:tcPr>
            <w:tcW w:w="1256" w:type="dxa"/>
            <w:shd w:val="clear" w:color="auto" w:fill="F2F2F2"/>
            <w:vAlign w:val="center"/>
          </w:tcPr>
          <w:p w:rsidR="008F2998" w:rsidRPr="007436F3" w:rsidRDefault="00AA404E">
            <w:pPr>
              <w:jc w:val="center"/>
              <w:rPr>
                <w:rFonts w:ascii="gobCL" w:eastAsia="Arial" w:hAnsi="gobCL" w:cs="Arial"/>
                <w:sz w:val="22"/>
                <w:szCs w:val="22"/>
              </w:rPr>
            </w:pPr>
            <w:r w:rsidRPr="007436F3">
              <w:rPr>
                <w:rFonts w:ascii="gobCL" w:eastAsia="Arial" w:hAnsi="gobCL" w:cs="Arial"/>
                <w:sz w:val="22"/>
                <w:szCs w:val="22"/>
              </w:rPr>
              <w:t>Estudiante</w:t>
            </w:r>
          </w:p>
        </w:tc>
        <w:tc>
          <w:tcPr>
            <w:tcW w:w="7037" w:type="dxa"/>
            <w:shd w:val="clear" w:color="auto" w:fill="auto"/>
            <w:vAlign w:val="center"/>
          </w:tcPr>
          <w:p w:rsidR="008F2998" w:rsidRPr="007436F3" w:rsidRDefault="00AA404E">
            <w:pPr>
              <w:jc w:val="both"/>
              <w:rPr>
                <w:rFonts w:ascii="gobCL" w:eastAsia="Arial" w:hAnsi="gobCL" w:cs="Arial"/>
                <w:sz w:val="22"/>
                <w:szCs w:val="22"/>
              </w:rPr>
            </w:pPr>
            <w:r w:rsidRPr="007436F3">
              <w:rPr>
                <w:rFonts w:ascii="gobCL" w:eastAsia="Arial" w:hAnsi="gobCL" w:cs="Arial"/>
                <w:sz w:val="22"/>
                <w:szCs w:val="22"/>
              </w:rPr>
              <w:t>Socializan con compañeros y docente preguntas de síntesis tales como:</w:t>
            </w:r>
          </w:p>
          <w:p w:rsidR="008F2998" w:rsidRPr="007436F3" w:rsidRDefault="00AA404E">
            <w:pPr>
              <w:jc w:val="both"/>
              <w:rPr>
                <w:rFonts w:ascii="gobCL" w:eastAsia="Arial" w:hAnsi="gobCL" w:cs="Arial"/>
                <w:sz w:val="22"/>
                <w:szCs w:val="22"/>
              </w:rPr>
            </w:pPr>
            <w:r w:rsidRPr="007436F3">
              <w:rPr>
                <w:rFonts w:ascii="gobCL" w:eastAsia="Arial" w:hAnsi="gobCL" w:cs="Arial"/>
                <w:sz w:val="22"/>
                <w:szCs w:val="22"/>
              </w:rPr>
              <w:t>1. ¿Qué fue lo que más le costó abordar en el trabajo?</w:t>
            </w:r>
          </w:p>
          <w:p w:rsidR="008F2998" w:rsidRPr="007436F3" w:rsidRDefault="00AA404E">
            <w:pPr>
              <w:jc w:val="both"/>
              <w:rPr>
                <w:rFonts w:ascii="gobCL" w:eastAsia="Arial" w:hAnsi="gobCL" w:cs="Arial"/>
                <w:sz w:val="22"/>
                <w:szCs w:val="22"/>
              </w:rPr>
            </w:pPr>
            <w:r w:rsidRPr="007436F3">
              <w:rPr>
                <w:rFonts w:ascii="gobCL" w:eastAsia="Arial" w:hAnsi="gobCL" w:cs="Arial"/>
                <w:sz w:val="22"/>
                <w:szCs w:val="22"/>
              </w:rPr>
              <w:t>2. ¿Qué fue lo que menos le costó abordar en el trabajo?</w:t>
            </w:r>
          </w:p>
          <w:p w:rsidR="008F2998" w:rsidRPr="007436F3" w:rsidRDefault="00AA404E">
            <w:pPr>
              <w:jc w:val="both"/>
              <w:rPr>
                <w:rFonts w:ascii="gobCL" w:eastAsia="Arial" w:hAnsi="gobCL" w:cs="Arial"/>
                <w:sz w:val="22"/>
                <w:szCs w:val="22"/>
              </w:rPr>
            </w:pPr>
            <w:r w:rsidRPr="007436F3">
              <w:rPr>
                <w:rFonts w:ascii="gobCL" w:eastAsia="Arial" w:hAnsi="gobCL" w:cs="Arial"/>
                <w:sz w:val="22"/>
                <w:szCs w:val="22"/>
              </w:rPr>
              <w:t>3. ¿Qué relevancia tiene para su futuro profesional realizar</w:t>
            </w:r>
          </w:p>
          <w:p w:rsidR="008F2998" w:rsidRPr="007436F3" w:rsidRDefault="00AA404E">
            <w:pPr>
              <w:jc w:val="both"/>
              <w:rPr>
                <w:rFonts w:ascii="gobCL" w:eastAsia="Arial" w:hAnsi="gobCL" w:cs="Arial"/>
                <w:sz w:val="22"/>
                <w:szCs w:val="22"/>
              </w:rPr>
            </w:pPr>
            <w:r w:rsidRPr="007436F3">
              <w:rPr>
                <w:rFonts w:ascii="gobCL" w:eastAsia="Arial" w:hAnsi="gobCL" w:cs="Arial"/>
                <w:sz w:val="22"/>
                <w:szCs w:val="22"/>
              </w:rPr>
              <w:lastRenderedPageBreak/>
              <w:t>este tipo de actividades?</w:t>
            </w:r>
          </w:p>
        </w:tc>
      </w:tr>
    </w:tbl>
    <w:p w:rsidR="008F2998" w:rsidRPr="007436F3" w:rsidRDefault="00AA404E">
      <w:pPr>
        <w:tabs>
          <w:tab w:val="left" w:pos="3915"/>
        </w:tabs>
        <w:rPr>
          <w:rFonts w:ascii="gobCL" w:eastAsia="Arial" w:hAnsi="gobCL" w:cs="Arial"/>
        </w:rPr>
      </w:pPr>
      <w:r w:rsidRPr="007436F3">
        <w:rPr>
          <w:rFonts w:ascii="gobCL" w:eastAsia="Arial" w:hAnsi="gobCL" w:cs="Arial"/>
        </w:rPr>
        <w:lastRenderedPageBreak/>
        <w:br/>
      </w:r>
      <w:r w:rsidRPr="007436F3">
        <w:rPr>
          <w:rFonts w:ascii="gobCL" w:eastAsia="Arial" w:hAnsi="gobCL" w:cs="Arial"/>
        </w:rPr>
        <w:tab/>
      </w:r>
    </w:p>
    <w:tbl>
      <w:tblPr>
        <w:tblStyle w:val="ac"/>
        <w:tblW w:w="907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55"/>
        <w:gridCol w:w="2577"/>
        <w:gridCol w:w="2945"/>
      </w:tblGrid>
      <w:tr w:rsidR="008F2998" w:rsidRPr="007436F3" w:rsidTr="007436F3">
        <w:trPr>
          <w:trHeight w:val="323"/>
          <w:jc w:val="center"/>
        </w:trPr>
        <w:tc>
          <w:tcPr>
            <w:tcW w:w="3555" w:type="dxa"/>
            <w:shd w:val="clear" w:color="auto" w:fill="D9D9D9"/>
            <w:vAlign w:val="center"/>
          </w:tcPr>
          <w:p w:rsidR="008F2998" w:rsidRPr="007436F3" w:rsidRDefault="00AA404E">
            <w:pPr>
              <w:jc w:val="center"/>
              <w:rPr>
                <w:rFonts w:ascii="gobCL" w:eastAsia="gobCL" w:hAnsi="gobCL" w:cs="gobCL"/>
                <w:b/>
              </w:rPr>
            </w:pPr>
            <w:r w:rsidRPr="007436F3">
              <w:rPr>
                <w:rFonts w:ascii="gobCL" w:eastAsia="gobCL" w:hAnsi="gobCL" w:cs="gobCL"/>
                <w:b/>
              </w:rPr>
              <w:t>Equipos / Instrumentales</w:t>
            </w:r>
          </w:p>
        </w:tc>
        <w:tc>
          <w:tcPr>
            <w:tcW w:w="2577" w:type="dxa"/>
            <w:shd w:val="clear" w:color="auto" w:fill="D9D9D9"/>
            <w:vAlign w:val="center"/>
          </w:tcPr>
          <w:p w:rsidR="008F2998" w:rsidRPr="007436F3" w:rsidRDefault="00AA404E">
            <w:pPr>
              <w:jc w:val="center"/>
              <w:rPr>
                <w:rFonts w:ascii="gobCL" w:eastAsia="gobCL" w:hAnsi="gobCL" w:cs="gobCL"/>
                <w:b/>
              </w:rPr>
            </w:pPr>
            <w:r w:rsidRPr="007436F3">
              <w:rPr>
                <w:rFonts w:ascii="gobCL" w:eastAsia="gobCL" w:hAnsi="gobCL" w:cs="gobCL"/>
                <w:b/>
              </w:rPr>
              <w:t>Cantidad</w:t>
            </w:r>
          </w:p>
        </w:tc>
        <w:tc>
          <w:tcPr>
            <w:tcW w:w="2945" w:type="dxa"/>
            <w:shd w:val="clear" w:color="auto" w:fill="D9D9D9"/>
            <w:vAlign w:val="center"/>
          </w:tcPr>
          <w:p w:rsidR="008F2998" w:rsidRPr="007436F3" w:rsidRDefault="00AA404E">
            <w:pPr>
              <w:jc w:val="center"/>
              <w:rPr>
                <w:rFonts w:ascii="gobCL" w:eastAsia="gobCL" w:hAnsi="gobCL" w:cs="gobCL"/>
                <w:b/>
              </w:rPr>
            </w:pPr>
            <w:r w:rsidRPr="007436F3">
              <w:rPr>
                <w:rFonts w:ascii="gobCL" w:eastAsia="gobCL" w:hAnsi="gobCL" w:cs="gobCL"/>
                <w:b/>
              </w:rPr>
              <w:t>Condiciones</w:t>
            </w:r>
          </w:p>
        </w:tc>
      </w:tr>
      <w:tr w:rsidR="008F2998" w:rsidRPr="007436F3" w:rsidTr="007436F3">
        <w:trPr>
          <w:trHeight w:val="323"/>
          <w:jc w:val="center"/>
        </w:trPr>
        <w:tc>
          <w:tcPr>
            <w:tcW w:w="3555" w:type="dxa"/>
            <w:vAlign w:val="center"/>
          </w:tcPr>
          <w:p w:rsidR="008F2998" w:rsidRPr="007436F3" w:rsidRDefault="00AA404E">
            <w:pPr>
              <w:jc w:val="center"/>
              <w:rPr>
                <w:rFonts w:ascii="gobCL" w:eastAsia="gobCL" w:hAnsi="gobCL" w:cs="gobCL"/>
              </w:rPr>
            </w:pPr>
            <w:r w:rsidRPr="007436F3">
              <w:rPr>
                <w:rFonts w:ascii="gobCL" w:eastAsia="gobCL" w:hAnsi="gobCL" w:cs="gobCL"/>
              </w:rPr>
              <w:t>PC</w:t>
            </w:r>
          </w:p>
        </w:tc>
        <w:tc>
          <w:tcPr>
            <w:tcW w:w="2577" w:type="dxa"/>
            <w:vAlign w:val="center"/>
          </w:tcPr>
          <w:p w:rsidR="008F2998" w:rsidRPr="007436F3" w:rsidRDefault="00AA404E">
            <w:pPr>
              <w:jc w:val="center"/>
              <w:rPr>
                <w:rFonts w:ascii="gobCL" w:eastAsia="gobCL" w:hAnsi="gobCL" w:cs="gobCL"/>
              </w:rPr>
            </w:pPr>
            <w:r w:rsidRPr="007436F3">
              <w:rPr>
                <w:rFonts w:ascii="gobCL" w:eastAsia="gobCL" w:hAnsi="gobCL" w:cs="gobCL"/>
              </w:rPr>
              <w:t>1</w:t>
            </w:r>
          </w:p>
        </w:tc>
        <w:tc>
          <w:tcPr>
            <w:tcW w:w="2945" w:type="dxa"/>
            <w:vAlign w:val="center"/>
          </w:tcPr>
          <w:p w:rsidR="008F2998" w:rsidRPr="007436F3" w:rsidRDefault="00AA404E">
            <w:pPr>
              <w:jc w:val="center"/>
              <w:rPr>
                <w:rFonts w:ascii="gobCL" w:eastAsia="gobCL" w:hAnsi="gobCL" w:cs="gobCL"/>
              </w:rPr>
            </w:pPr>
            <w:r w:rsidRPr="007436F3">
              <w:rPr>
                <w:rFonts w:ascii="gobCL" w:eastAsia="gobCL" w:hAnsi="gobCL" w:cs="gobCL"/>
              </w:rPr>
              <w:t>Usado en buenas condiciones</w:t>
            </w:r>
          </w:p>
        </w:tc>
      </w:tr>
      <w:tr w:rsidR="008F2998" w:rsidRPr="007436F3" w:rsidTr="007436F3">
        <w:trPr>
          <w:trHeight w:val="323"/>
          <w:jc w:val="center"/>
        </w:trPr>
        <w:tc>
          <w:tcPr>
            <w:tcW w:w="3555" w:type="dxa"/>
            <w:vAlign w:val="center"/>
          </w:tcPr>
          <w:p w:rsidR="008F2998" w:rsidRPr="007436F3" w:rsidRDefault="00AA404E">
            <w:pPr>
              <w:jc w:val="center"/>
              <w:rPr>
                <w:rFonts w:ascii="gobCL" w:eastAsia="gobCL" w:hAnsi="gobCL" w:cs="gobCL"/>
              </w:rPr>
            </w:pPr>
            <w:r w:rsidRPr="007436F3">
              <w:rPr>
                <w:rFonts w:ascii="gobCL" w:eastAsia="gobCL" w:hAnsi="gobCL" w:cs="gobCL"/>
              </w:rPr>
              <w:t>Proyector</w:t>
            </w:r>
          </w:p>
        </w:tc>
        <w:tc>
          <w:tcPr>
            <w:tcW w:w="2577" w:type="dxa"/>
            <w:vAlign w:val="center"/>
          </w:tcPr>
          <w:p w:rsidR="008F2998" w:rsidRPr="007436F3" w:rsidRDefault="00AA404E">
            <w:pPr>
              <w:jc w:val="center"/>
              <w:rPr>
                <w:rFonts w:ascii="gobCL" w:eastAsia="gobCL" w:hAnsi="gobCL" w:cs="gobCL"/>
              </w:rPr>
            </w:pPr>
            <w:r w:rsidRPr="007436F3">
              <w:rPr>
                <w:rFonts w:ascii="gobCL" w:eastAsia="gobCL" w:hAnsi="gobCL" w:cs="gobCL"/>
              </w:rPr>
              <w:t>1</w:t>
            </w:r>
          </w:p>
        </w:tc>
        <w:tc>
          <w:tcPr>
            <w:tcW w:w="2945" w:type="dxa"/>
            <w:vAlign w:val="center"/>
          </w:tcPr>
          <w:p w:rsidR="008F2998" w:rsidRPr="007436F3" w:rsidRDefault="00AA404E">
            <w:pPr>
              <w:jc w:val="center"/>
              <w:rPr>
                <w:rFonts w:ascii="gobCL" w:eastAsia="gobCL" w:hAnsi="gobCL" w:cs="gobCL"/>
              </w:rPr>
            </w:pPr>
            <w:r w:rsidRPr="007436F3">
              <w:rPr>
                <w:rFonts w:ascii="gobCL" w:eastAsia="gobCL" w:hAnsi="gobCL" w:cs="gobCL"/>
              </w:rPr>
              <w:t>Usado en buenas condiciones</w:t>
            </w:r>
          </w:p>
        </w:tc>
      </w:tr>
      <w:tr w:rsidR="008F2998" w:rsidRPr="007436F3" w:rsidTr="007436F3">
        <w:trPr>
          <w:trHeight w:val="323"/>
          <w:jc w:val="center"/>
        </w:trPr>
        <w:tc>
          <w:tcPr>
            <w:tcW w:w="6132" w:type="dxa"/>
            <w:gridSpan w:val="2"/>
            <w:shd w:val="clear" w:color="auto" w:fill="D9D9D9"/>
            <w:vAlign w:val="center"/>
          </w:tcPr>
          <w:p w:rsidR="008F2998" w:rsidRPr="007436F3" w:rsidRDefault="00AA404E">
            <w:pPr>
              <w:jc w:val="center"/>
              <w:rPr>
                <w:rFonts w:ascii="gobCL" w:eastAsia="gobCL" w:hAnsi="gobCL" w:cs="gobCL"/>
                <w:b/>
              </w:rPr>
            </w:pPr>
            <w:r w:rsidRPr="007436F3">
              <w:rPr>
                <w:rFonts w:ascii="gobCL" w:eastAsia="gobCL" w:hAnsi="gobCL" w:cs="gobCL"/>
                <w:b/>
              </w:rPr>
              <w:t>Insumos</w:t>
            </w:r>
          </w:p>
        </w:tc>
        <w:tc>
          <w:tcPr>
            <w:tcW w:w="2945" w:type="dxa"/>
            <w:shd w:val="clear" w:color="auto" w:fill="D9D9D9"/>
            <w:vAlign w:val="center"/>
          </w:tcPr>
          <w:p w:rsidR="008F2998" w:rsidRPr="007436F3" w:rsidRDefault="00AA404E">
            <w:pPr>
              <w:jc w:val="center"/>
              <w:rPr>
                <w:rFonts w:ascii="gobCL" w:eastAsia="gobCL" w:hAnsi="gobCL" w:cs="gobCL"/>
                <w:b/>
              </w:rPr>
            </w:pPr>
            <w:r w:rsidRPr="007436F3">
              <w:rPr>
                <w:rFonts w:ascii="gobCL" w:eastAsia="gobCL" w:hAnsi="gobCL" w:cs="gobCL"/>
                <w:b/>
              </w:rPr>
              <w:t>Cantidad</w:t>
            </w:r>
          </w:p>
        </w:tc>
      </w:tr>
      <w:tr w:rsidR="008F2998" w:rsidRPr="007436F3" w:rsidTr="007436F3">
        <w:trPr>
          <w:trHeight w:val="323"/>
          <w:jc w:val="center"/>
        </w:trPr>
        <w:tc>
          <w:tcPr>
            <w:tcW w:w="6132" w:type="dxa"/>
            <w:gridSpan w:val="2"/>
            <w:vAlign w:val="center"/>
          </w:tcPr>
          <w:p w:rsidR="008F2998" w:rsidRPr="007436F3" w:rsidRDefault="008F2998">
            <w:pPr>
              <w:jc w:val="center"/>
              <w:rPr>
                <w:rFonts w:ascii="gobCL" w:eastAsia="gobCL" w:hAnsi="gobCL" w:cs="gobCL"/>
              </w:rPr>
            </w:pPr>
          </w:p>
        </w:tc>
        <w:tc>
          <w:tcPr>
            <w:tcW w:w="2945" w:type="dxa"/>
            <w:vAlign w:val="center"/>
          </w:tcPr>
          <w:p w:rsidR="008F2998" w:rsidRPr="007436F3" w:rsidRDefault="008F2998">
            <w:pPr>
              <w:jc w:val="center"/>
              <w:rPr>
                <w:rFonts w:ascii="gobCL" w:eastAsia="gobCL" w:hAnsi="gobCL" w:cs="gobCL"/>
              </w:rPr>
            </w:pPr>
          </w:p>
        </w:tc>
      </w:tr>
    </w:tbl>
    <w:p w:rsidR="008F2998" w:rsidRPr="007436F3" w:rsidRDefault="008F2998">
      <w:pPr>
        <w:rPr>
          <w:rFonts w:ascii="gobCL" w:eastAsia="Arial" w:hAnsi="gobCL" w:cs="Arial"/>
        </w:rPr>
      </w:pPr>
    </w:p>
    <w:p w:rsidR="008F2998" w:rsidRPr="007436F3" w:rsidRDefault="008F2998">
      <w:pPr>
        <w:rPr>
          <w:rFonts w:ascii="gobCL" w:eastAsia="Arial" w:hAnsi="gobCL" w:cs="Arial"/>
        </w:rPr>
      </w:pPr>
    </w:p>
    <w:p w:rsidR="007436F3" w:rsidRDefault="007436F3">
      <w:r>
        <w:br w:type="page"/>
      </w:r>
    </w:p>
    <w:tbl>
      <w:tblPr>
        <w:tblStyle w:val="ad"/>
        <w:tblW w:w="978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04"/>
        <w:gridCol w:w="7577"/>
      </w:tblGrid>
      <w:tr w:rsidR="008F2998" w:rsidRPr="007436F3" w:rsidTr="007436F3">
        <w:trPr>
          <w:jc w:val="center"/>
        </w:trPr>
        <w:tc>
          <w:tcPr>
            <w:tcW w:w="2204" w:type="dxa"/>
            <w:shd w:val="clear" w:color="auto" w:fill="D9D9D9"/>
          </w:tcPr>
          <w:p w:rsidR="008F2998" w:rsidRPr="007436F3" w:rsidRDefault="00AA404E">
            <w:pPr>
              <w:jc w:val="center"/>
              <w:rPr>
                <w:rFonts w:ascii="gobCL" w:eastAsia="Arial" w:hAnsi="gobCL" w:cs="Arial"/>
                <w:b/>
                <w:sz w:val="22"/>
                <w:szCs w:val="22"/>
              </w:rPr>
            </w:pPr>
            <w:r w:rsidRPr="007436F3">
              <w:rPr>
                <w:rFonts w:ascii="gobCL" w:eastAsia="Arial" w:hAnsi="gobCL" w:cs="Arial"/>
                <w:b/>
                <w:sz w:val="22"/>
                <w:szCs w:val="22"/>
              </w:rPr>
              <w:lastRenderedPageBreak/>
              <w:t>Lugar</w:t>
            </w:r>
          </w:p>
        </w:tc>
        <w:tc>
          <w:tcPr>
            <w:tcW w:w="7577" w:type="dxa"/>
            <w:shd w:val="clear" w:color="auto" w:fill="FFFFFF"/>
          </w:tcPr>
          <w:p w:rsidR="008F2998" w:rsidRPr="007436F3" w:rsidRDefault="00AA404E">
            <w:pPr>
              <w:jc w:val="center"/>
              <w:rPr>
                <w:rFonts w:ascii="gobCL" w:eastAsia="Arial" w:hAnsi="gobCL" w:cs="Arial"/>
                <w:sz w:val="22"/>
                <w:szCs w:val="22"/>
              </w:rPr>
            </w:pPr>
            <w:r w:rsidRPr="007436F3">
              <w:rPr>
                <w:rFonts w:ascii="gobCL" w:eastAsia="Arial" w:hAnsi="gobCL" w:cs="Arial"/>
                <w:sz w:val="22"/>
                <w:szCs w:val="22"/>
              </w:rPr>
              <w:t>Parcela experimental</w:t>
            </w:r>
          </w:p>
        </w:tc>
      </w:tr>
      <w:tr w:rsidR="008F2998" w:rsidRPr="007436F3" w:rsidTr="007436F3">
        <w:trPr>
          <w:trHeight w:val="207"/>
          <w:jc w:val="center"/>
        </w:trPr>
        <w:tc>
          <w:tcPr>
            <w:tcW w:w="9781" w:type="dxa"/>
            <w:gridSpan w:val="2"/>
            <w:shd w:val="clear" w:color="auto" w:fill="D9D9D9"/>
          </w:tcPr>
          <w:p w:rsidR="008F2998" w:rsidRPr="007436F3" w:rsidRDefault="00AA404E">
            <w:pPr>
              <w:jc w:val="center"/>
              <w:rPr>
                <w:rFonts w:ascii="gobCL" w:eastAsia="Arial" w:hAnsi="gobCL" w:cs="Arial"/>
                <w:b/>
                <w:sz w:val="22"/>
                <w:szCs w:val="22"/>
              </w:rPr>
            </w:pPr>
            <w:r w:rsidRPr="007436F3">
              <w:rPr>
                <w:rFonts w:ascii="gobCL" w:eastAsia="Arial" w:hAnsi="gobCL" w:cs="Arial"/>
                <w:b/>
                <w:sz w:val="22"/>
                <w:szCs w:val="22"/>
              </w:rPr>
              <w:t>Protocolo de seguridad</w:t>
            </w:r>
          </w:p>
        </w:tc>
      </w:tr>
      <w:tr w:rsidR="008F2998" w:rsidRPr="007436F3" w:rsidTr="007436F3">
        <w:trPr>
          <w:trHeight w:val="96"/>
          <w:jc w:val="center"/>
        </w:trPr>
        <w:tc>
          <w:tcPr>
            <w:tcW w:w="9781" w:type="dxa"/>
            <w:gridSpan w:val="2"/>
            <w:shd w:val="clear" w:color="auto" w:fill="auto"/>
          </w:tcPr>
          <w:p w:rsidR="008F2998" w:rsidRPr="007436F3" w:rsidRDefault="00AA404E">
            <w:pPr>
              <w:numPr>
                <w:ilvl w:val="0"/>
                <w:numId w:val="6"/>
              </w:numPr>
              <w:pBdr>
                <w:top w:val="nil"/>
                <w:left w:val="nil"/>
                <w:bottom w:val="nil"/>
                <w:right w:val="nil"/>
                <w:between w:val="nil"/>
              </w:pBdr>
              <w:rPr>
                <w:rFonts w:ascii="gobCL" w:eastAsia="gobCL" w:hAnsi="gobCL" w:cs="gobCL"/>
                <w:color w:val="000000"/>
                <w:sz w:val="22"/>
                <w:szCs w:val="22"/>
              </w:rPr>
            </w:pPr>
            <w:r w:rsidRPr="007436F3">
              <w:rPr>
                <w:rFonts w:ascii="gobCL" w:eastAsia="gobCL" w:hAnsi="gobCL" w:cs="gobCL"/>
                <w:color w:val="000000"/>
                <w:sz w:val="22"/>
                <w:szCs w:val="22"/>
              </w:rPr>
              <w:t xml:space="preserve">Escuchar con atención las instrucciones </w:t>
            </w:r>
          </w:p>
          <w:p w:rsidR="008F2998" w:rsidRPr="007436F3" w:rsidRDefault="00AA404E">
            <w:pPr>
              <w:numPr>
                <w:ilvl w:val="0"/>
                <w:numId w:val="6"/>
              </w:numPr>
              <w:pBdr>
                <w:top w:val="nil"/>
                <w:left w:val="nil"/>
                <w:bottom w:val="nil"/>
                <w:right w:val="nil"/>
                <w:between w:val="nil"/>
              </w:pBdr>
              <w:rPr>
                <w:rFonts w:ascii="gobCL" w:eastAsia="gobCL" w:hAnsi="gobCL" w:cs="gobCL"/>
                <w:color w:val="000000"/>
                <w:sz w:val="22"/>
                <w:szCs w:val="22"/>
              </w:rPr>
            </w:pPr>
            <w:r w:rsidRPr="007436F3">
              <w:rPr>
                <w:rFonts w:ascii="gobCL" w:eastAsia="gobCL" w:hAnsi="gobCL" w:cs="gobCL"/>
                <w:color w:val="000000"/>
                <w:sz w:val="22"/>
                <w:szCs w:val="22"/>
              </w:rPr>
              <w:t>Utilizar polera manga larga y pantalón largo</w:t>
            </w:r>
          </w:p>
          <w:p w:rsidR="008F2998" w:rsidRPr="007436F3" w:rsidRDefault="00AA404E">
            <w:pPr>
              <w:numPr>
                <w:ilvl w:val="0"/>
                <w:numId w:val="6"/>
              </w:numPr>
              <w:pBdr>
                <w:top w:val="nil"/>
                <w:left w:val="nil"/>
                <w:bottom w:val="nil"/>
                <w:right w:val="nil"/>
                <w:between w:val="nil"/>
              </w:pBdr>
              <w:rPr>
                <w:rFonts w:ascii="gobCL" w:eastAsia="gobCL" w:hAnsi="gobCL" w:cs="gobCL"/>
                <w:color w:val="000000"/>
                <w:sz w:val="22"/>
                <w:szCs w:val="22"/>
              </w:rPr>
            </w:pPr>
            <w:r w:rsidRPr="007436F3">
              <w:rPr>
                <w:rFonts w:ascii="gobCL" w:eastAsia="gobCL" w:hAnsi="gobCL" w:cs="gobCL"/>
                <w:color w:val="000000"/>
                <w:sz w:val="22"/>
                <w:szCs w:val="22"/>
              </w:rPr>
              <w:t>Utilizar de forma correcta los EPP (Elementos de Protección Personal)</w:t>
            </w:r>
          </w:p>
          <w:p w:rsidR="008F2998" w:rsidRPr="007436F3" w:rsidRDefault="00AA404E">
            <w:pPr>
              <w:numPr>
                <w:ilvl w:val="0"/>
                <w:numId w:val="6"/>
              </w:numPr>
              <w:pBdr>
                <w:top w:val="nil"/>
                <w:left w:val="nil"/>
                <w:bottom w:val="nil"/>
                <w:right w:val="nil"/>
                <w:between w:val="nil"/>
              </w:pBdr>
              <w:rPr>
                <w:rFonts w:ascii="gobCL" w:eastAsia="gobCL" w:hAnsi="gobCL" w:cs="gobCL"/>
                <w:color w:val="000000"/>
                <w:sz w:val="22"/>
                <w:szCs w:val="22"/>
              </w:rPr>
            </w:pPr>
            <w:r w:rsidRPr="007436F3">
              <w:rPr>
                <w:rFonts w:ascii="gobCL" w:eastAsia="gobCL" w:hAnsi="gobCL" w:cs="gobCL"/>
                <w:color w:val="000000"/>
                <w:sz w:val="22"/>
                <w:szCs w:val="22"/>
              </w:rPr>
              <w:t>Utilizar bloqueador solar Factor 50+ cada 1 hora de exposición al sol</w:t>
            </w:r>
          </w:p>
          <w:p w:rsidR="008F2998" w:rsidRPr="007436F3" w:rsidRDefault="00AA404E">
            <w:pPr>
              <w:numPr>
                <w:ilvl w:val="0"/>
                <w:numId w:val="6"/>
              </w:numPr>
              <w:pBdr>
                <w:top w:val="nil"/>
                <w:left w:val="nil"/>
                <w:bottom w:val="nil"/>
                <w:right w:val="nil"/>
                <w:between w:val="nil"/>
              </w:pBdr>
              <w:rPr>
                <w:rFonts w:ascii="gobCL" w:eastAsia="gobCL" w:hAnsi="gobCL" w:cs="gobCL"/>
                <w:color w:val="000000"/>
                <w:sz w:val="22"/>
                <w:szCs w:val="22"/>
              </w:rPr>
            </w:pPr>
            <w:r w:rsidRPr="007436F3">
              <w:rPr>
                <w:rFonts w:ascii="gobCL" w:eastAsia="gobCL" w:hAnsi="gobCL" w:cs="gobCL"/>
                <w:color w:val="000000"/>
                <w:sz w:val="22"/>
                <w:szCs w:val="22"/>
              </w:rPr>
              <w:t xml:space="preserve">Realizar actividades de forma concentrada, poniendo atención en la manipulación de maquinaria y/o instrumental </w:t>
            </w:r>
          </w:p>
          <w:p w:rsidR="008F2998" w:rsidRPr="007436F3" w:rsidRDefault="00AA404E">
            <w:pPr>
              <w:numPr>
                <w:ilvl w:val="0"/>
                <w:numId w:val="6"/>
              </w:numPr>
              <w:pBdr>
                <w:top w:val="nil"/>
                <w:left w:val="nil"/>
                <w:bottom w:val="nil"/>
                <w:right w:val="nil"/>
                <w:between w:val="nil"/>
              </w:pBdr>
              <w:rPr>
                <w:rFonts w:ascii="gobCL" w:eastAsia="gobCL" w:hAnsi="gobCL" w:cs="gobCL"/>
                <w:color w:val="000000"/>
                <w:sz w:val="22"/>
                <w:szCs w:val="22"/>
              </w:rPr>
            </w:pPr>
            <w:r w:rsidRPr="007436F3">
              <w:rPr>
                <w:rFonts w:ascii="gobCL" w:eastAsia="gobCL" w:hAnsi="gobCL" w:cs="gobCL"/>
                <w:color w:val="000000"/>
                <w:sz w:val="22"/>
                <w:szCs w:val="22"/>
              </w:rPr>
              <w:t>No correr en las parcelas</w:t>
            </w:r>
          </w:p>
          <w:p w:rsidR="008F2998" w:rsidRPr="007436F3" w:rsidRDefault="00AA404E">
            <w:pPr>
              <w:numPr>
                <w:ilvl w:val="0"/>
                <w:numId w:val="6"/>
              </w:numPr>
              <w:pBdr>
                <w:top w:val="nil"/>
                <w:left w:val="nil"/>
                <w:bottom w:val="nil"/>
                <w:right w:val="nil"/>
                <w:between w:val="nil"/>
              </w:pBdr>
              <w:rPr>
                <w:rFonts w:ascii="gobCL" w:eastAsia="gobCL" w:hAnsi="gobCL" w:cs="gobCL"/>
                <w:color w:val="000000"/>
                <w:sz w:val="22"/>
                <w:szCs w:val="22"/>
              </w:rPr>
            </w:pPr>
            <w:r w:rsidRPr="007436F3">
              <w:rPr>
                <w:rFonts w:ascii="gobCL" w:eastAsia="gobCL" w:hAnsi="gobCL" w:cs="gobCL"/>
                <w:color w:val="000000"/>
                <w:sz w:val="22"/>
                <w:szCs w:val="22"/>
              </w:rPr>
              <w:t>Reconocer zonas de seguridad en la parcela experimental en caso de emergencia</w:t>
            </w:r>
          </w:p>
          <w:p w:rsidR="008F2998" w:rsidRPr="007436F3" w:rsidRDefault="008F2998">
            <w:pPr>
              <w:spacing w:after="160" w:line="259" w:lineRule="auto"/>
              <w:ind w:left="360"/>
              <w:jc w:val="both"/>
              <w:rPr>
                <w:rFonts w:ascii="gobCL" w:eastAsia="Arial" w:hAnsi="gobCL" w:cs="Arial"/>
                <w:sz w:val="22"/>
                <w:szCs w:val="22"/>
              </w:rPr>
            </w:pPr>
          </w:p>
        </w:tc>
      </w:tr>
    </w:tbl>
    <w:p w:rsidR="008F2998" w:rsidRPr="007436F3" w:rsidRDefault="008F2998">
      <w:pPr>
        <w:rPr>
          <w:rFonts w:ascii="gobCL" w:eastAsia="Arial" w:hAnsi="gobCL" w:cs="Arial"/>
        </w:rPr>
      </w:pPr>
    </w:p>
    <w:tbl>
      <w:tblPr>
        <w:tblStyle w:val="ae"/>
        <w:tblW w:w="978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8"/>
        <w:gridCol w:w="1256"/>
        <w:gridCol w:w="7037"/>
      </w:tblGrid>
      <w:tr w:rsidR="008F2998" w:rsidRPr="007436F3" w:rsidTr="007436F3">
        <w:trPr>
          <w:trHeight w:val="623"/>
          <w:jc w:val="center"/>
        </w:trPr>
        <w:tc>
          <w:tcPr>
            <w:tcW w:w="9781" w:type="dxa"/>
            <w:gridSpan w:val="3"/>
            <w:shd w:val="clear" w:color="auto" w:fill="D9D9D9"/>
            <w:vAlign w:val="center"/>
          </w:tcPr>
          <w:p w:rsidR="008F2998" w:rsidRPr="007436F3" w:rsidRDefault="00AA404E">
            <w:pPr>
              <w:jc w:val="center"/>
              <w:rPr>
                <w:rFonts w:ascii="gobCL" w:eastAsia="Arial" w:hAnsi="gobCL" w:cs="Arial"/>
                <w:b/>
                <w:sz w:val="22"/>
                <w:szCs w:val="22"/>
              </w:rPr>
            </w:pPr>
            <w:r w:rsidRPr="007436F3">
              <w:rPr>
                <w:rFonts w:ascii="gobCL" w:eastAsia="Arial" w:hAnsi="gobCL" w:cs="Arial"/>
                <w:b/>
                <w:sz w:val="22"/>
                <w:szCs w:val="22"/>
              </w:rPr>
              <w:t>Descripción de la actividad</w:t>
            </w:r>
          </w:p>
          <w:p w:rsidR="008F2998" w:rsidRPr="007436F3" w:rsidRDefault="00AA404E">
            <w:pPr>
              <w:ind w:left="720" w:hanging="720"/>
              <w:jc w:val="center"/>
              <w:rPr>
                <w:rFonts w:ascii="gobCL" w:eastAsia="Arial" w:hAnsi="gobCL" w:cs="Arial"/>
                <w:b/>
                <w:sz w:val="22"/>
                <w:szCs w:val="22"/>
              </w:rPr>
            </w:pPr>
            <w:r w:rsidRPr="007436F3">
              <w:rPr>
                <w:rFonts w:ascii="gobCL" w:eastAsia="Arial" w:hAnsi="gobCL" w:cs="Arial"/>
                <w:b/>
                <w:sz w:val="22"/>
                <w:szCs w:val="22"/>
              </w:rPr>
              <w:t>“  Establece especies forrajeras en predio (Parcela experimental: 14 horas)</w:t>
            </w:r>
          </w:p>
        </w:tc>
      </w:tr>
      <w:tr w:rsidR="008F2998" w:rsidRPr="007436F3" w:rsidTr="007436F3">
        <w:trPr>
          <w:trHeight w:val="623"/>
          <w:jc w:val="center"/>
        </w:trPr>
        <w:tc>
          <w:tcPr>
            <w:tcW w:w="1488" w:type="dxa"/>
            <w:shd w:val="clear" w:color="auto" w:fill="D9D9D9"/>
            <w:vAlign w:val="center"/>
          </w:tcPr>
          <w:p w:rsidR="008F2998" w:rsidRPr="007436F3" w:rsidRDefault="00AA404E">
            <w:pPr>
              <w:jc w:val="center"/>
              <w:rPr>
                <w:rFonts w:ascii="gobCL" w:eastAsia="Arial" w:hAnsi="gobCL" w:cs="Arial"/>
                <w:b/>
                <w:sz w:val="22"/>
                <w:szCs w:val="22"/>
              </w:rPr>
            </w:pPr>
            <w:r w:rsidRPr="007436F3">
              <w:rPr>
                <w:rFonts w:ascii="gobCL" w:eastAsia="Arial" w:hAnsi="gobCL" w:cs="Arial"/>
                <w:b/>
                <w:sz w:val="22"/>
                <w:szCs w:val="22"/>
              </w:rPr>
              <w:t>Preparación</w:t>
            </w:r>
          </w:p>
        </w:tc>
        <w:tc>
          <w:tcPr>
            <w:tcW w:w="1256" w:type="dxa"/>
            <w:shd w:val="clear" w:color="auto" w:fill="F2F2F2"/>
            <w:vAlign w:val="center"/>
          </w:tcPr>
          <w:p w:rsidR="008F2998" w:rsidRPr="007436F3" w:rsidRDefault="00AA404E">
            <w:pPr>
              <w:jc w:val="center"/>
              <w:rPr>
                <w:rFonts w:ascii="gobCL" w:eastAsia="Arial" w:hAnsi="gobCL" w:cs="Arial"/>
                <w:sz w:val="22"/>
                <w:szCs w:val="22"/>
              </w:rPr>
            </w:pPr>
            <w:r w:rsidRPr="007436F3">
              <w:rPr>
                <w:rFonts w:ascii="gobCL" w:eastAsia="Arial" w:hAnsi="gobCL" w:cs="Arial"/>
                <w:sz w:val="22"/>
                <w:szCs w:val="22"/>
              </w:rPr>
              <w:t>Docente</w:t>
            </w:r>
          </w:p>
        </w:tc>
        <w:tc>
          <w:tcPr>
            <w:tcW w:w="7037" w:type="dxa"/>
            <w:shd w:val="clear" w:color="auto" w:fill="auto"/>
            <w:vAlign w:val="center"/>
          </w:tcPr>
          <w:p w:rsidR="008F2998" w:rsidRPr="007436F3" w:rsidRDefault="00AA404E">
            <w:pPr>
              <w:pBdr>
                <w:top w:val="nil"/>
                <w:left w:val="nil"/>
                <w:bottom w:val="nil"/>
                <w:right w:val="nil"/>
                <w:between w:val="nil"/>
              </w:pBdr>
              <w:spacing w:line="259" w:lineRule="auto"/>
              <w:ind w:left="180"/>
              <w:jc w:val="center"/>
              <w:rPr>
                <w:rFonts w:ascii="gobCL" w:eastAsia="Arial" w:hAnsi="gobCL" w:cs="Arial"/>
                <w:b/>
                <w:i/>
                <w:color w:val="000000"/>
                <w:sz w:val="22"/>
                <w:szCs w:val="22"/>
              </w:rPr>
            </w:pPr>
            <w:r w:rsidRPr="007436F3">
              <w:rPr>
                <w:rFonts w:ascii="gobCL" w:eastAsia="Arial" w:hAnsi="gobCL" w:cs="Arial"/>
                <w:b/>
                <w:i/>
                <w:color w:val="000000"/>
                <w:sz w:val="22"/>
                <w:szCs w:val="22"/>
              </w:rPr>
              <w:t>(La actividad se llevará a cabo preferentemente en parcela experimental, distribuida en 7 clases de 2 horas cada una, haciendo un total de 14 horas).</w:t>
            </w:r>
          </w:p>
          <w:p w:rsidR="008F2998" w:rsidRPr="007436F3" w:rsidRDefault="008F2998">
            <w:pPr>
              <w:pBdr>
                <w:top w:val="nil"/>
                <w:left w:val="nil"/>
                <w:bottom w:val="nil"/>
                <w:right w:val="nil"/>
                <w:between w:val="nil"/>
              </w:pBdr>
              <w:spacing w:line="259" w:lineRule="auto"/>
              <w:ind w:left="180"/>
              <w:rPr>
                <w:rFonts w:ascii="gobCL" w:eastAsia="Arial" w:hAnsi="gobCL" w:cs="Arial"/>
                <w:color w:val="000000"/>
                <w:sz w:val="22"/>
                <w:szCs w:val="22"/>
              </w:rPr>
            </w:pPr>
          </w:p>
          <w:p w:rsidR="008F2998" w:rsidRPr="007436F3" w:rsidRDefault="00AA404E">
            <w:pPr>
              <w:pBdr>
                <w:top w:val="nil"/>
                <w:left w:val="nil"/>
                <w:bottom w:val="nil"/>
                <w:right w:val="nil"/>
                <w:between w:val="nil"/>
              </w:pBdr>
              <w:spacing w:after="160" w:line="259" w:lineRule="auto"/>
              <w:ind w:left="180"/>
              <w:jc w:val="both"/>
              <w:rPr>
                <w:rFonts w:ascii="gobCL" w:eastAsia="Arial" w:hAnsi="gobCL" w:cs="Arial"/>
                <w:color w:val="000000"/>
                <w:sz w:val="22"/>
                <w:szCs w:val="22"/>
              </w:rPr>
            </w:pPr>
            <w:r w:rsidRPr="007436F3">
              <w:rPr>
                <w:rFonts w:ascii="gobCL" w:eastAsia="Arial" w:hAnsi="gobCL" w:cs="Arial"/>
                <w:color w:val="000000"/>
                <w:sz w:val="22"/>
                <w:szCs w:val="22"/>
              </w:rPr>
              <w:t>Deberá exponer los protocolos de seguridad y convivencia para el buen desarrollo de la actividad.</w:t>
            </w:r>
          </w:p>
        </w:tc>
      </w:tr>
      <w:tr w:rsidR="008F2998" w:rsidRPr="007436F3" w:rsidTr="007436F3">
        <w:trPr>
          <w:trHeight w:val="623"/>
          <w:jc w:val="center"/>
        </w:trPr>
        <w:tc>
          <w:tcPr>
            <w:tcW w:w="1488" w:type="dxa"/>
            <w:vMerge w:val="restart"/>
            <w:shd w:val="clear" w:color="auto" w:fill="D9D9D9"/>
            <w:vAlign w:val="center"/>
          </w:tcPr>
          <w:p w:rsidR="008F2998" w:rsidRPr="007436F3" w:rsidRDefault="00AA404E">
            <w:pPr>
              <w:jc w:val="center"/>
              <w:rPr>
                <w:rFonts w:ascii="gobCL" w:eastAsia="Arial" w:hAnsi="gobCL" w:cs="Arial"/>
                <w:b/>
                <w:sz w:val="22"/>
                <w:szCs w:val="22"/>
              </w:rPr>
            </w:pPr>
            <w:r w:rsidRPr="007436F3">
              <w:rPr>
                <w:rFonts w:ascii="gobCL" w:eastAsia="Arial" w:hAnsi="gobCL" w:cs="Arial"/>
                <w:b/>
                <w:sz w:val="22"/>
                <w:szCs w:val="22"/>
              </w:rPr>
              <w:t>Ejecución</w:t>
            </w:r>
          </w:p>
        </w:tc>
        <w:tc>
          <w:tcPr>
            <w:tcW w:w="1256" w:type="dxa"/>
            <w:shd w:val="clear" w:color="auto" w:fill="F2F2F2"/>
            <w:vAlign w:val="center"/>
          </w:tcPr>
          <w:p w:rsidR="008F2998" w:rsidRPr="007436F3" w:rsidRDefault="00AA404E">
            <w:pPr>
              <w:jc w:val="center"/>
              <w:rPr>
                <w:rFonts w:ascii="gobCL" w:eastAsia="Arial" w:hAnsi="gobCL" w:cs="Arial"/>
                <w:sz w:val="22"/>
                <w:szCs w:val="22"/>
              </w:rPr>
            </w:pPr>
            <w:r w:rsidRPr="007436F3">
              <w:rPr>
                <w:rFonts w:ascii="gobCL" w:eastAsia="Arial" w:hAnsi="gobCL" w:cs="Arial"/>
                <w:sz w:val="22"/>
                <w:szCs w:val="22"/>
              </w:rPr>
              <w:t>Docente</w:t>
            </w:r>
          </w:p>
        </w:tc>
        <w:tc>
          <w:tcPr>
            <w:tcW w:w="7037" w:type="dxa"/>
            <w:tcBorders>
              <w:bottom w:val="single" w:sz="4" w:space="0" w:color="000000"/>
            </w:tcBorders>
            <w:shd w:val="clear" w:color="auto" w:fill="auto"/>
            <w:vAlign w:val="center"/>
          </w:tcPr>
          <w:p w:rsidR="008F2998" w:rsidRPr="007436F3" w:rsidRDefault="00AA404E">
            <w:pPr>
              <w:pBdr>
                <w:top w:val="nil"/>
                <w:left w:val="nil"/>
                <w:bottom w:val="nil"/>
                <w:right w:val="nil"/>
                <w:between w:val="nil"/>
              </w:pBdr>
              <w:spacing w:line="259" w:lineRule="auto"/>
              <w:ind w:left="180"/>
              <w:jc w:val="both"/>
              <w:rPr>
                <w:rFonts w:ascii="gobCL" w:eastAsia="Arial" w:hAnsi="gobCL" w:cs="Arial"/>
                <w:color w:val="000000"/>
                <w:sz w:val="22"/>
                <w:szCs w:val="22"/>
              </w:rPr>
            </w:pPr>
            <w:r w:rsidRPr="007436F3">
              <w:rPr>
                <w:rFonts w:ascii="gobCL" w:eastAsia="Arial" w:hAnsi="gobCL" w:cs="Arial"/>
                <w:color w:val="000000"/>
                <w:sz w:val="22"/>
                <w:szCs w:val="22"/>
              </w:rPr>
              <w:t>Posteriormente las siguientes actividades en parcela experimental, tales como:</w:t>
            </w:r>
          </w:p>
          <w:p w:rsidR="008F2998" w:rsidRPr="007436F3" w:rsidRDefault="00AA404E">
            <w:pPr>
              <w:pBdr>
                <w:top w:val="nil"/>
                <w:left w:val="nil"/>
                <w:bottom w:val="nil"/>
                <w:right w:val="nil"/>
                <w:between w:val="nil"/>
              </w:pBdr>
              <w:spacing w:line="259" w:lineRule="auto"/>
              <w:ind w:left="180"/>
              <w:jc w:val="both"/>
              <w:rPr>
                <w:rFonts w:ascii="gobCL" w:eastAsia="Arial" w:hAnsi="gobCL" w:cs="Arial"/>
                <w:color w:val="000000"/>
                <w:sz w:val="22"/>
                <w:szCs w:val="22"/>
              </w:rPr>
            </w:pPr>
            <w:r w:rsidRPr="007436F3">
              <w:rPr>
                <w:rFonts w:ascii="gobCL" w:eastAsia="Arial" w:hAnsi="gobCL" w:cs="Arial"/>
                <w:color w:val="000000"/>
                <w:sz w:val="22"/>
                <w:szCs w:val="22"/>
              </w:rPr>
              <w:t>La primera instancia en que los alumnos se enfrentan a esta parcela debe ser asistida 100% por el profesor (7 horas aprox.), luego cada grupo se hará responsable de las actividades a realizar para asegurar un buen establecimiento y mantención de sus especies forrajeras</w:t>
            </w:r>
          </w:p>
          <w:p w:rsidR="008F2998" w:rsidRPr="007436F3" w:rsidRDefault="008F2998">
            <w:pPr>
              <w:pBdr>
                <w:top w:val="nil"/>
                <w:left w:val="nil"/>
                <w:bottom w:val="nil"/>
                <w:right w:val="nil"/>
                <w:between w:val="nil"/>
              </w:pBdr>
              <w:spacing w:line="259" w:lineRule="auto"/>
              <w:ind w:left="180"/>
              <w:jc w:val="both"/>
              <w:rPr>
                <w:rFonts w:ascii="gobCL" w:eastAsia="Arial" w:hAnsi="gobCL" w:cs="Arial"/>
                <w:color w:val="000000"/>
                <w:sz w:val="22"/>
                <w:szCs w:val="22"/>
              </w:rPr>
            </w:pPr>
          </w:p>
          <w:p w:rsidR="008F2998" w:rsidRPr="007436F3" w:rsidRDefault="00AA404E">
            <w:pPr>
              <w:numPr>
                <w:ilvl w:val="0"/>
                <w:numId w:val="2"/>
              </w:numPr>
              <w:pBdr>
                <w:top w:val="nil"/>
                <w:left w:val="nil"/>
                <w:bottom w:val="nil"/>
                <w:right w:val="nil"/>
                <w:between w:val="nil"/>
              </w:pBdr>
              <w:rPr>
                <w:rFonts w:ascii="gobCL" w:eastAsia="Arial" w:hAnsi="gobCL" w:cs="Arial"/>
                <w:color w:val="000000"/>
                <w:sz w:val="22"/>
                <w:szCs w:val="22"/>
              </w:rPr>
            </w:pPr>
            <w:r w:rsidRPr="007436F3">
              <w:rPr>
                <w:rFonts w:ascii="gobCL" w:eastAsia="Arial" w:hAnsi="gobCL" w:cs="Arial"/>
                <w:color w:val="000000"/>
                <w:sz w:val="22"/>
                <w:szCs w:val="22"/>
              </w:rPr>
              <w:t>Los implementos a utilizar en estas actividades, deben ser previamente informada por los alumnos al profesor, para que estén disponibles</w:t>
            </w:r>
          </w:p>
          <w:p w:rsidR="008F2998" w:rsidRPr="007436F3" w:rsidRDefault="00AA404E">
            <w:pPr>
              <w:numPr>
                <w:ilvl w:val="0"/>
                <w:numId w:val="2"/>
              </w:numPr>
              <w:pBdr>
                <w:top w:val="nil"/>
                <w:left w:val="nil"/>
                <w:bottom w:val="nil"/>
                <w:right w:val="nil"/>
                <w:between w:val="nil"/>
              </w:pBdr>
              <w:jc w:val="both"/>
              <w:rPr>
                <w:rFonts w:ascii="gobCL" w:eastAsia="Arial" w:hAnsi="gobCL" w:cs="Arial"/>
                <w:color w:val="000000"/>
                <w:sz w:val="22"/>
                <w:szCs w:val="22"/>
              </w:rPr>
            </w:pPr>
            <w:r w:rsidRPr="007436F3">
              <w:rPr>
                <w:rFonts w:ascii="gobCL" w:eastAsia="Arial" w:hAnsi="gobCL" w:cs="Arial"/>
                <w:color w:val="000000"/>
                <w:sz w:val="22"/>
                <w:szCs w:val="22"/>
              </w:rPr>
              <w:t xml:space="preserve">Cada alumno debe presentarse con polera manga larga y pantalón largo </w:t>
            </w:r>
          </w:p>
          <w:p w:rsidR="008F2998" w:rsidRPr="007436F3" w:rsidRDefault="00AA404E">
            <w:pPr>
              <w:numPr>
                <w:ilvl w:val="0"/>
                <w:numId w:val="2"/>
              </w:numPr>
              <w:pBdr>
                <w:top w:val="nil"/>
                <w:left w:val="nil"/>
                <w:bottom w:val="nil"/>
                <w:right w:val="nil"/>
                <w:between w:val="nil"/>
              </w:pBdr>
              <w:jc w:val="both"/>
              <w:rPr>
                <w:rFonts w:ascii="gobCL" w:eastAsia="Arial" w:hAnsi="gobCL" w:cs="Arial"/>
                <w:color w:val="000000"/>
                <w:sz w:val="22"/>
                <w:szCs w:val="22"/>
              </w:rPr>
            </w:pPr>
            <w:r w:rsidRPr="007436F3">
              <w:rPr>
                <w:rFonts w:ascii="gobCL" w:eastAsia="Arial" w:hAnsi="gobCL" w:cs="Arial"/>
                <w:color w:val="000000"/>
                <w:sz w:val="22"/>
                <w:szCs w:val="22"/>
              </w:rPr>
              <w:t xml:space="preserve">El docente debe proporcionar bloqueador para cada uno de los alumnos, gorro con filtro UV y botas </w:t>
            </w:r>
          </w:p>
          <w:p w:rsidR="008F2998" w:rsidRPr="007436F3" w:rsidRDefault="00AA404E">
            <w:pPr>
              <w:numPr>
                <w:ilvl w:val="0"/>
                <w:numId w:val="2"/>
              </w:numPr>
              <w:pBdr>
                <w:top w:val="nil"/>
                <w:left w:val="nil"/>
                <w:bottom w:val="nil"/>
                <w:right w:val="nil"/>
                <w:between w:val="nil"/>
              </w:pBdr>
              <w:jc w:val="both"/>
              <w:rPr>
                <w:rFonts w:ascii="gobCL" w:eastAsia="Arial" w:hAnsi="gobCL" w:cs="Arial"/>
                <w:color w:val="000000"/>
                <w:sz w:val="22"/>
                <w:szCs w:val="22"/>
              </w:rPr>
            </w:pPr>
            <w:r w:rsidRPr="007436F3">
              <w:rPr>
                <w:rFonts w:ascii="gobCL" w:eastAsia="Arial" w:hAnsi="gobCL" w:cs="Arial"/>
                <w:color w:val="000000"/>
                <w:sz w:val="22"/>
                <w:szCs w:val="22"/>
              </w:rPr>
              <w:t>Cada grupo deberá tener claro su diseño de siembra en la parcela</w:t>
            </w:r>
          </w:p>
          <w:p w:rsidR="008F2998" w:rsidRPr="007436F3" w:rsidRDefault="00AA404E">
            <w:pPr>
              <w:numPr>
                <w:ilvl w:val="0"/>
                <w:numId w:val="2"/>
              </w:numPr>
              <w:pBdr>
                <w:top w:val="nil"/>
                <w:left w:val="nil"/>
                <w:bottom w:val="nil"/>
                <w:right w:val="nil"/>
                <w:between w:val="nil"/>
              </w:pBdr>
              <w:jc w:val="both"/>
              <w:rPr>
                <w:rFonts w:ascii="gobCL" w:eastAsia="Arial" w:hAnsi="gobCL" w:cs="Arial"/>
                <w:color w:val="000000"/>
                <w:sz w:val="22"/>
                <w:szCs w:val="22"/>
              </w:rPr>
            </w:pPr>
            <w:r w:rsidRPr="007436F3">
              <w:rPr>
                <w:rFonts w:ascii="gobCL" w:eastAsia="Arial" w:hAnsi="gobCL" w:cs="Arial"/>
                <w:color w:val="000000"/>
                <w:sz w:val="22"/>
                <w:szCs w:val="22"/>
              </w:rPr>
              <w:t>Los grupos deben comenzar por la preparación de suelo para la siembra</w:t>
            </w:r>
          </w:p>
          <w:p w:rsidR="008F2998" w:rsidRPr="007436F3" w:rsidRDefault="00AA404E">
            <w:pPr>
              <w:numPr>
                <w:ilvl w:val="0"/>
                <w:numId w:val="2"/>
              </w:numPr>
              <w:pBdr>
                <w:top w:val="nil"/>
                <w:left w:val="nil"/>
                <w:bottom w:val="nil"/>
                <w:right w:val="nil"/>
                <w:between w:val="nil"/>
              </w:pBdr>
              <w:rPr>
                <w:rFonts w:ascii="gobCL" w:eastAsia="Arial" w:hAnsi="gobCL" w:cs="Arial"/>
                <w:color w:val="000000"/>
                <w:sz w:val="22"/>
                <w:szCs w:val="22"/>
              </w:rPr>
            </w:pPr>
            <w:r w:rsidRPr="007436F3">
              <w:rPr>
                <w:rFonts w:ascii="gobCL" w:eastAsia="Arial" w:hAnsi="gobCL" w:cs="Arial"/>
                <w:color w:val="000000"/>
                <w:sz w:val="22"/>
                <w:szCs w:val="22"/>
              </w:rPr>
              <w:t>El docente debe supervisar permanentemente las actividades realizadas por los alumnos y asesorar en caso de ser necesario</w:t>
            </w:r>
          </w:p>
          <w:p w:rsidR="008F2998" w:rsidRPr="007436F3" w:rsidRDefault="008F2998">
            <w:pPr>
              <w:pBdr>
                <w:top w:val="nil"/>
                <w:left w:val="nil"/>
                <w:bottom w:val="nil"/>
                <w:right w:val="nil"/>
                <w:between w:val="nil"/>
              </w:pBdr>
              <w:spacing w:after="160" w:line="259" w:lineRule="auto"/>
              <w:ind w:left="720"/>
              <w:rPr>
                <w:rFonts w:ascii="gobCL" w:eastAsia="Arial" w:hAnsi="gobCL" w:cs="Arial"/>
                <w:color w:val="000000"/>
                <w:sz w:val="22"/>
                <w:szCs w:val="22"/>
              </w:rPr>
            </w:pPr>
          </w:p>
        </w:tc>
      </w:tr>
      <w:tr w:rsidR="008F2998" w:rsidRPr="007436F3" w:rsidTr="007436F3">
        <w:trPr>
          <w:trHeight w:val="623"/>
          <w:jc w:val="center"/>
        </w:trPr>
        <w:tc>
          <w:tcPr>
            <w:tcW w:w="1488" w:type="dxa"/>
            <w:vMerge/>
            <w:shd w:val="clear" w:color="auto" w:fill="D9D9D9"/>
            <w:vAlign w:val="center"/>
          </w:tcPr>
          <w:p w:rsidR="008F2998" w:rsidRPr="007436F3" w:rsidRDefault="008F2998">
            <w:pPr>
              <w:widowControl w:val="0"/>
              <w:pBdr>
                <w:top w:val="nil"/>
                <w:left w:val="nil"/>
                <w:bottom w:val="nil"/>
                <w:right w:val="nil"/>
                <w:between w:val="nil"/>
              </w:pBdr>
              <w:spacing w:line="276" w:lineRule="auto"/>
              <w:rPr>
                <w:rFonts w:ascii="gobCL" w:eastAsia="Arial" w:hAnsi="gobCL" w:cs="Arial"/>
                <w:color w:val="000000"/>
                <w:sz w:val="22"/>
                <w:szCs w:val="22"/>
              </w:rPr>
            </w:pPr>
          </w:p>
        </w:tc>
        <w:tc>
          <w:tcPr>
            <w:tcW w:w="1256" w:type="dxa"/>
            <w:shd w:val="clear" w:color="auto" w:fill="F2F2F2"/>
            <w:vAlign w:val="center"/>
          </w:tcPr>
          <w:p w:rsidR="008F2998" w:rsidRPr="007436F3" w:rsidRDefault="00AA404E">
            <w:pPr>
              <w:jc w:val="center"/>
              <w:rPr>
                <w:rFonts w:ascii="gobCL" w:eastAsia="Arial" w:hAnsi="gobCL" w:cs="Arial"/>
                <w:sz w:val="22"/>
                <w:szCs w:val="22"/>
              </w:rPr>
            </w:pPr>
            <w:r w:rsidRPr="007436F3">
              <w:rPr>
                <w:rFonts w:ascii="gobCL" w:eastAsia="Arial" w:hAnsi="gobCL" w:cs="Arial"/>
                <w:sz w:val="22"/>
                <w:szCs w:val="22"/>
              </w:rPr>
              <w:t>Estudiante</w:t>
            </w:r>
          </w:p>
        </w:tc>
        <w:tc>
          <w:tcPr>
            <w:tcW w:w="7037" w:type="dxa"/>
            <w:tcBorders>
              <w:bottom w:val="single" w:sz="4" w:space="0" w:color="000000"/>
            </w:tcBorders>
            <w:shd w:val="clear" w:color="auto" w:fill="auto"/>
            <w:vAlign w:val="center"/>
          </w:tcPr>
          <w:p w:rsidR="008F2998" w:rsidRPr="007436F3" w:rsidRDefault="00AA404E">
            <w:pPr>
              <w:numPr>
                <w:ilvl w:val="0"/>
                <w:numId w:val="2"/>
              </w:numPr>
              <w:pBdr>
                <w:top w:val="nil"/>
                <w:left w:val="nil"/>
                <w:bottom w:val="nil"/>
                <w:right w:val="nil"/>
                <w:between w:val="nil"/>
              </w:pBdr>
              <w:rPr>
                <w:rFonts w:ascii="gobCL" w:eastAsia="Arial" w:hAnsi="gobCL" w:cs="Arial"/>
                <w:color w:val="000000"/>
                <w:sz w:val="22"/>
                <w:szCs w:val="22"/>
              </w:rPr>
            </w:pPr>
            <w:r w:rsidRPr="007436F3">
              <w:rPr>
                <w:rFonts w:ascii="gobCL" w:eastAsia="Arial" w:hAnsi="gobCL" w:cs="Arial"/>
                <w:color w:val="000000"/>
                <w:sz w:val="22"/>
                <w:szCs w:val="22"/>
              </w:rPr>
              <w:t>Los implementos a utilizar en estas actividades, deben ser previamente informada por los alumnos al profesor, para que estén disponibles</w:t>
            </w:r>
          </w:p>
          <w:p w:rsidR="008F2998" w:rsidRPr="007436F3" w:rsidRDefault="00AA404E">
            <w:pPr>
              <w:numPr>
                <w:ilvl w:val="0"/>
                <w:numId w:val="2"/>
              </w:numPr>
              <w:pBdr>
                <w:top w:val="nil"/>
                <w:left w:val="nil"/>
                <w:bottom w:val="nil"/>
                <w:right w:val="nil"/>
                <w:between w:val="nil"/>
              </w:pBdr>
              <w:rPr>
                <w:rFonts w:ascii="gobCL" w:eastAsia="Arial" w:hAnsi="gobCL" w:cs="Arial"/>
                <w:color w:val="000000"/>
                <w:sz w:val="22"/>
                <w:szCs w:val="22"/>
              </w:rPr>
            </w:pPr>
            <w:r w:rsidRPr="007436F3">
              <w:rPr>
                <w:rFonts w:ascii="gobCL" w:eastAsia="Arial" w:hAnsi="gobCL" w:cs="Arial"/>
                <w:color w:val="000000"/>
                <w:sz w:val="22"/>
                <w:szCs w:val="22"/>
              </w:rPr>
              <w:t>Tener clara la planificación de siembra de la parcela según las especies forrajeras elegidas por el grupo</w:t>
            </w:r>
          </w:p>
          <w:p w:rsidR="008F2998" w:rsidRPr="007436F3" w:rsidRDefault="00AA404E">
            <w:pPr>
              <w:numPr>
                <w:ilvl w:val="0"/>
                <w:numId w:val="2"/>
              </w:numPr>
              <w:pBdr>
                <w:top w:val="nil"/>
                <w:left w:val="nil"/>
                <w:bottom w:val="nil"/>
                <w:right w:val="nil"/>
                <w:between w:val="nil"/>
              </w:pBdr>
              <w:rPr>
                <w:rFonts w:ascii="gobCL" w:eastAsia="Arial" w:hAnsi="gobCL" w:cs="Arial"/>
                <w:color w:val="000000"/>
                <w:sz w:val="22"/>
                <w:szCs w:val="22"/>
              </w:rPr>
            </w:pPr>
            <w:r w:rsidRPr="007436F3">
              <w:rPr>
                <w:rFonts w:ascii="gobCL" w:eastAsia="Arial" w:hAnsi="gobCL" w:cs="Arial"/>
                <w:color w:val="000000"/>
                <w:sz w:val="22"/>
                <w:szCs w:val="22"/>
              </w:rPr>
              <w:t>Todos los integrantes del grupo deben trabajar de forma colaborativa y serán responsables del establecimiento y mantención de su parcela</w:t>
            </w:r>
          </w:p>
          <w:p w:rsidR="008F2998" w:rsidRPr="007436F3" w:rsidRDefault="00AA404E">
            <w:pPr>
              <w:numPr>
                <w:ilvl w:val="0"/>
                <w:numId w:val="2"/>
              </w:numPr>
              <w:pBdr>
                <w:top w:val="nil"/>
                <w:left w:val="nil"/>
                <w:bottom w:val="nil"/>
                <w:right w:val="nil"/>
                <w:between w:val="nil"/>
              </w:pBdr>
              <w:rPr>
                <w:rFonts w:ascii="gobCL" w:eastAsia="Arial" w:hAnsi="gobCL" w:cs="Arial"/>
                <w:color w:val="000000"/>
                <w:sz w:val="22"/>
                <w:szCs w:val="22"/>
              </w:rPr>
            </w:pPr>
            <w:r w:rsidRPr="007436F3">
              <w:rPr>
                <w:rFonts w:ascii="gobCL" w:eastAsia="Arial" w:hAnsi="gobCL" w:cs="Arial"/>
                <w:color w:val="000000"/>
                <w:sz w:val="22"/>
                <w:szCs w:val="22"/>
              </w:rPr>
              <w:t xml:space="preserve">Debe usar correctamente los elementos de protección personal </w:t>
            </w:r>
          </w:p>
          <w:p w:rsidR="008F2998" w:rsidRPr="007436F3" w:rsidRDefault="00AA404E">
            <w:pPr>
              <w:numPr>
                <w:ilvl w:val="0"/>
                <w:numId w:val="2"/>
              </w:numPr>
              <w:pBdr>
                <w:top w:val="nil"/>
                <w:left w:val="nil"/>
                <w:bottom w:val="nil"/>
                <w:right w:val="nil"/>
                <w:between w:val="nil"/>
              </w:pBdr>
              <w:rPr>
                <w:rFonts w:ascii="gobCL" w:eastAsia="Arial" w:hAnsi="gobCL" w:cs="Arial"/>
                <w:color w:val="000000"/>
                <w:sz w:val="22"/>
                <w:szCs w:val="22"/>
              </w:rPr>
            </w:pPr>
            <w:r w:rsidRPr="007436F3">
              <w:rPr>
                <w:rFonts w:ascii="gobCL" w:eastAsia="Arial" w:hAnsi="gobCL" w:cs="Arial"/>
                <w:color w:val="000000"/>
                <w:sz w:val="22"/>
                <w:szCs w:val="22"/>
              </w:rPr>
              <w:t>Cada grupo debe preparar el suelo para la siembra</w:t>
            </w:r>
          </w:p>
          <w:p w:rsidR="008F2998" w:rsidRPr="007436F3" w:rsidRDefault="00AA404E">
            <w:pPr>
              <w:numPr>
                <w:ilvl w:val="0"/>
                <w:numId w:val="2"/>
              </w:numPr>
              <w:pBdr>
                <w:top w:val="nil"/>
                <w:left w:val="nil"/>
                <w:bottom w:val="nil"/>
                <w:right w:val="nil"/>
                <w:between w:val="nil"/>
              </w:pBdr>
              <w:rPr>
                <w:rFonts w:ascii="gobCL" w:eastAsia="Arial" w:hAnsi="gobCL" w:cs="Arial"/>
                <w:color w:val="000000"/>
                <w:sz w:val="22"/>
                <w:szCs w:val="22"/>
              </w:rPr>
            </w:pPr>
            <w:r w:rsidRPr="007436F3">
              <w:rPr>
                <w:rFonts w:ascii="gobCL" w:eastAsia="Arial" w:hAnsi="gobCL" w:cs="Arial"/>
                <w:color w:val="000000"/>
                <w:sz w:val="22"/>
                <w:szCs w:val="22"/>
              </w:rPr>
              <w:t>Una vez listo el suelo, sembrar según diseño realizado en el taller</w:t>
            </w:r>
          </w:p>
          <w:p w:rsidR="008F2998" w:rsidRPr="007436F3" w:rsidRDefault="00AA404E">
            <w:pPr>
              <w:numPr>
                <w:ilvl w:val="0"/>
                <w:numId w:val="2"/>
              </w:numPr>
              <w:pBdr>
                <w:top w:val="nil"/>
                <w:left w:val="nil"/>
                <w:bottom w:val="nil"/>
                <w:right w:val="nil"/>
                <w:between w:val="nil"/>
              </w:pBdr>
              <w:rPr>
                <w:rFonts w:ascii="gobCL" w:eastAsia="Arial" w:hAnsi="gobCL" w:cs="Arial"/>
                <w:color w:val="000000"/>
                <w:sz w:val="22"/>
                <w:szCs w:val="22"/>
              </w:rPr>
            </w:pPr>
            <w:r w:rsidRPr="007436F3">
              <w:rPr>
                <w:rFonts w:ascii="gobCL" w:eastAsia="Arial" w:hAnsi="gobCL" w:cs="Arial"/>
                <w:color w:val="000000"/>
                <w:sz w:val="22"/>
                <w:szCs w:val="22"/>
              </w:rPr>
              <w:t>Regar para propiciar la germinación de semillas</w:t>
            </w:r>
          </w:p>
          <w:p w:rsidR="008F2998" w:rsidRPr="007436F3" w:rsidRDefault="00AA404E">
            <w:pPr>
              <w:numPr>
                <w:ilvl w:val="0"/>
                <w:numId w:val="2"/>
              </w:numPr>
              <w:pBdr>
                <w:top w:val="nil"/>
                <w:left w:val="nil"/>
                <w:bottom w:val="nil"/>
                <w:right w:val="nil"/>
                <w:between w:val="nil"/>
              </w:pBdr>
              <w:rPr>
                <w:rFonts w:ascii="gobCL" w:eastAsia="Arial" w:hAnsi="gobCL" w:cs="Arial"/>
                <w:color w:val="000000"/>
                <w:sz w:val="22"/>
                <w:szCs w:val="22"/>
              </w:rPr>
            </w:pPr>
            <w:r w:rsidRPr="007436F3">
              <w:rPr>
                <w:rFonts w:ascii="gobCL" w:eastAsia="Arial" w:hAnsi="gobCL" w:cs="Arial"/>
                <w:color w:val="000000"/>
                <w:sz w:val="22"/>
                <w:szCs w:val="22"/>
              </w:rPr>
              <w:t xml:space="preserve">Considerar la instalación de barreras para impedir el ataque de pájaros </w:t>
            </w:r>
          </w:p>
          <w:p w:rsidR="008F2998" w:rsidRPr="007436F3" w:rsidRDefault="00AA404E">
            <w:pPr>
              <w:numPr>
                <w:ilvl w:val="0"/>
                <w:numId w:val="2"/>
              </w:numPr>
              <w:pBdr>
                <w:top w:val="nil"/>
                <w:left w:val="nil"/>
                <w:bottom w:val="nil"/>
                <w:right w:val="nil"/>
                <w:between w:val="nil"/>
              </w:pBdr>
              <w:rPr>
                <w:rFonts w:ascii="gobCL" w:eastAsia="Arial" w:hAnsi="gobCL" w:cs="Arial"/>
                <w:color w:val="000000"/>
                <w:sz w:val="22"/>
                <w:szCs w:val="22"/>
              </w:rPr>
            </w:pPr>
            <w:r w:rsidRPr="007436F3">
              <w:rPr>
                <w:rFonts w:ascii="gobCL" w:eastAsia="Arial" w:hAnsi="gobCL" w:cs="Arial"/>
                <w:color w:val="000000"/>
                <w:sz w:val="22"/>
                <w:szCs w:val="22"/>
              </w:rPr>
              <w:t>Tomar registro fotográfico de las labores realizadas, para registrarlas en el manual</w:t>
            </w:r>
          </w:p>
          <w:p w:rsidR="008F2998" w:rsidRPr="007436F3" w:rsidRDefault="00AA404E">
            <w:pPr>
              <w:numPr>
                <w:ilvl w:val="0"/>
                <w:numId w:val="2"/>
              </w:numPr>
              <w:pBdr>
                <w:top w:val="nil"/>
                <w:left w:val="nil"/>
                <w:bottom w:val="nil"/>
                <w:right w:val="nil"/>
                <w:between w:val="nil"/>
              </w:pBdr>
              <w:rPr>
                <w:rFonts w:ascii="gobCL" w:eastAsia="Arial" w:hAnsi="gobCL" w:cs="Arial"/>
                <w:color w:val="000000"/>
                <w:sz w:val="22"/>
                <w:szCs w:val="22"/>
              </w:rPr>
            </w:pPr>
            <w:r w:rsidRPr="007436F3">
              <w:rPr>
                <w:rFonts w:ascii="gobCL" w:eastAsia="Arial" w:hAnsi="gobCL" w:cs="Arial"/>
                <w:color w:val="000000"/>
                <w:sz w:val="22"/>
                <w:szCs w:val="22"/>
              </w:rPr>
              <w:t xml:space="preserve">Los integrantes de cada grupo, deben organizarse para monitorear el establecimiento de las especies forrajeras periódicamente </w:t>
            </w:r>
          </w:p>
          <w:p w:rsidR="008F2998" w:rsidRPr="007436F3" w:rsidRDefault="00AA404E">
            <w:pPr>
              <w:numPr>
                <w:ilvl w:val="0"/>
                <w:numId w:val="2"/>
              </w:numPr>
              <w:pBdr>
                <w:top w:val="nil"/>
                <w:left w:val="nil"/>
                <w:bottom w:val="nil"/>
                <w:right w:val="nil"/>
                <w:between w:val="nil"/>
              </w:pBdr>
              <w:rPr>
                <w:rFonts w:ascii="gobCL" w:eastAsia="Arial" w:hAnsi="gobCL" w:cs="Arial"/>
                <w:color w:val="000000"/>
                <w:sz w:val="22"/>
                <w:szCs w:val="22"/>
              </w:rPr>
            </w:pPr>
            <w:r w:rsidRPr="007436F3">
              <w:rPr>
                <w:rFonts w:ascii="gobCL" w:eastAsia="Arial" w:hAnsi="gobCL" w:cs="Arial"/>
                <w:color w:val="000000"/>
                <w:sz w:val="22"/>
                <w:szCs w:val="22"/>
              </w:rPr>
              <w:t xml:space="preserve">Cada grupo deberá llevar registro de las visitas a la parcela y las actividades realizadas durante ellas. </w:t>
            </w:r>
          </w:p>
        </w:tc>
      </w:tr>
      <w:tr w:rsidR="008F2998" w:rsidRPr="007436F3" w:rsidTr="007436F3">
        <w:trPr>
          <w:trHeight w:val="623"/>
          <w:jc w:val="center"/>
        </w:trPr>
        <w:tc>
          <w:tcPr>
            <w:tcW w:w="1488" w:type="dxa"/>
            <w:vMerge w:val="restart"/>
            <w:shd w:val="clear" w:color="auto" w:fill="D9D9D9"/>
            <w:vAlign w:val="center"/>
          </w:tcPr>
          <w:p w:rsidR="008F2998" w:rsidRPr="007436F3" w:rsidRDefault="00AA404E">
            <w:pPr>
              <w:jc w:val="center"/>
              <w:rPr>
                <w:rFonts w:ascii="gobCL" w:eastAsia="Arial" w:hAnsi="gobCL" w:cs="Arial"/>
                <w:b/>
                <w:sz w:val="22"/>
                <w:szCs w:val="22"/>
              </w:rPr>
            </w:pPr>
            <w:r w:rsidRPr="007436F3">
              <w:rPr>
                <w:rFonts w:ascii="gobCL" w:eastAsia="Arial" w:hAnsi="gobCL" w:cs="Arial"/>
                <w:b/>
                <w:sz w:val="22"/>
                <w:szCs w:val="22"/>
              </w:rPr>
              <w:t>Cierre</w:t>
            </w:r>
          </w:p>
        </w:tc>
        <w:tc>
          <w:tcPr>
            <w:tcW w:w="1256" w:type="dxa"/>
            <w:shd w:val="clear" w:color="auto" w:fill="F2F2F2"/>
            <w:vAlign w:val="center"/>
          </w:tcPr>
          <w:p w:rsidR="008F2998" w:rsidRPr="007436F3" w:rsidRDefault="00AA404E">
            <w:pPr>
              <w:jc w:val="center"/>
              <w:rPr>
                <w:rFonts w:ascii="gobCL" w:eastAsia="Arial" w:hAnsi="gobCL" w:cs="Arial"/>
                <w:sz w:val="22"/>
                <w:szCs w:val="22"/>
              </w:rPr>
            </w:pPr>
            <w:r w:rsidRPr="007436F3">
              <w:rPr>
                <w:rFonts w:ascii="gobCL" w:eastAsia="Arial" w:hAnsi="gobCL" w:cs="Arial"/>
                <w:sz w:val="22"/>
                <w:szCs w:val="22"/>
              </w:rPr>
              <w:t>Docente</w:t>
            </w:r>
          </w:p>
        </w:tc>
        <w:tc>
          <w:tcPr>
            <w:tcW w:w="7037" w:type="dxa"/>
            <w:tcBorders>
              <w:top w:val="single" w:sz="4" w:space="0" w:color="000000"/>
            </w:tcBorders>
            <w:shd w:val="clear" w:color="auto" w:fill="auto"/>
            <w:vAlign w:val="center"/>
          </w:tcPr>
          <w:p w:rsidR="008F2998" w:rsidRPr="007436F3" w:rsidRDefault="00AA404E">
            <w:pPr>
              <w:jc w:val="both"/>
              <w:rPr>
                <w:rFonts w:ascii="gobCL" w:eastAsia="Arial" w:hAnsi="gobCL" w:cs="Arial"/>
                <w:sz w:val="22"/>
                <w:szCs w:val="22"/>
              </w:rPr>
            </w:pPr>
            <w:r w:rsidRPr="007436F3">
              <w:rPr>
                <w:rFonts w:ascii="gobCL" w:eastAsia="Arial" w:hAnsi="gobCL" w:cs="Arial"/>
                <w:sz w:val="22"/>
                <w:szCs w:val="22"/>
              </w:rPr>
              <w:t>Socializar actividad y principales desafíos ejecutados. Considerando potencialidades y fortalezas del proceso ejecutado.</w:t>
            </w:r>
          </w:p>
        </w:tc>
      </w:tr>
      <w:tr w:rsidR="008F2998" w:rsidRPr="007436F3" w:rsidTr="007436F3">
        <w:trPr>
          <w:trHeight w:val="623"/>
          <w:jc w:val="center"/>
        </w:trPr>
        <w:tc>
          <w:tcPr>
            <w:tcW w:w="1488" w:type="dxa"/>
            <w:vMerge/>
            <w:shd w:val="clear" w:color="auto" w:fill="D9D9D9"/>
            <w:vAlign w:val="center"/>
          </w:tcPr>
          <w:p w:rsidR="008F2998" w:rsidRPr="007436F3" w:rsidRDefault="008F2998">
            <w:pPr>
              <w:widowControl w:val="0"/>
              <w:pBdr>
                <w:top w:val="nil"/>
                <w:left w:val="nil"/>
                <w:bottom w:val="nil"/>
                <w:right w:val="nil"/>
                <w:between w:val="nil"/>
              </w:pBdr>
              <w:spacing w:line="276" w:lineRule="auto"/>
              <w:rPr>
                <w:rFonts w:ascii="gobCL" w:eastAsia="Arial" w:hAnsi="gobCL" w:cs="Arial"/>
                <w:sz w:val="22"/>
                <w:szCs w:val="22"/>
              </w:rPr>
            </w:pPr>
          </w:p>
        </w:tc>
        <w:tc>
          <w:tcPr>
            <w:tcW w:w="1256" w:type="dxa"/>
            <w:shd w:val="clear" w:color="auto" w:fill="F2F2F2"/>
            <w:vAlign w:val="center"/>
          </w:tcPr>
          <w:p w:rsidR="008F2998" w:rsidRPr="007436F3" w:rsidRDefault="00AA404E">
            <w:pPr>
              <w:jc w:val="center"/>
              <w:rPr>
                <w:rFonts w:ascii="gobCL" w:eastAsia="Arial" w:hAnsi="gobCL" w:cs="Arial"/>
                <w:sz w:val="22"/>
                <w:szCs w:val="22"/>
              </w:rPr>
            </w:pPr>
            <w:r w:rsidRPr="007436F3">
              <w:rPr>
                <w:rFonts w:ascii="gobCL" w:eastAsia="Arial" w:hAnsi="gobCL" w:cs="Arial"/>
                <w:sz w:val="22"/>
                <w:szCs w:val="22"/>
              </w:rPr>
              <w:t>Estudiante</w:t>
            </w:r>
          </w:p>
        </w:tc>
        <w:tc>
          <w:tcPr>
            <w:tcW w:w="7037" w:type="dxa"/>
            <w:shd w:val="clear" w:color="auto" w:fill="auto"/>
            <w:vAlign w:val="center"/>
          </w:tcPr>
          <w:p w:rsidR="008F2998" w:rsidRPr="007436F3" w:rsidRDefault="00AA404E">
            <w:pPr>
              <w:jc w:val="both"/>
              <w:rPr>
                <w:rFonts w:ascii="gobCL" w:eastAsia="Arial" w:hAnsi="gobCL" w:cs="Arial"/>
                <w:sz w:val="22"/>
                <w:szCs w:val="22"/>
              </w:rPr>
            </w:pPr>
            <w:r w:rsidRPr="007436F3">
              <w:rPr>
                <w:rFonts w:ascii="gobCL" w:eastAsia="Arial" w:hAnsi="gobCL" w:cs="Arial"/>
                <w:sz w:val="22"/>
                <w:szCs w:val="22"/>
              </w:rPr>
              <w:t>Socializan con compañeros y docente preguntas de síntesis tales como:</w:t>
            </w:r>
          </w:p>
          <w:p w:rsidR="008F2998" w:rsidRPr="007436F3" w:rsidRDefault="00AA404E">
            <w:pPr>
              <w:jc w:val="both"/>
              <w:rPr>
                <w:rFonts w:ascii="gobCL" w:eastAsia="Arial" w:hAnsi="gobCL" w:cs="Arial"/>
                <w:sz w:val="22"/>
                <w:szCs w:val="22"/>
              </w:rPr>
            </w:pPr>
            <w:r w:rsidRPr="007436F3">
              <w:rPr>
                <w:rFonts w:ascii="gobCL" w:eastAsia="Arial" w:hAnsi="gobCL" w:cs="Arial"/>
                <w:sz w:val="22"/>
                <w:szCs w:val="22"/>
              </w:rPr>
              <w:t>1. ¿Qué fue lo que más le costó abordar en el trabajo?</w:t>
            </w:r>
          </w:p>
          <w:p w:rsidR="008F2998" w:rsidRPr="007436F3" w:rsidRDefault="00AA404E">
            <w:pPr>
              <w:jc w:val="both"/>
              <w:rPr>
                <w:rFonts w:ascii="gobCL" w:eastAsia="Arial" w:hAnsi="gobCL" w:cs="Arial"/>
                <w:sz w:val="22"/>
                <w:szCs w:val="22"/>
              </w:rPr>
            </w:pPr>
            <w:r w:rsidRPr="007436F3">
              <w:rPr>
                <w:rFonts w:ascii="gobCL" w:eastAsia="Arial" w:hAnsi="gobCL" w:cs="Arial"/>
                <w:sz w:val="22"/>
                <w:szCs w:val="22"/>
              </w:rPr>
              <w:t>2. ¿Qué fue lo que menos le costó abordar en el trabajo?</w:t>
            </w:r>
          </w:p>
          <w:p w:rsidR="008F2998" w:rsidRPr="007436F3" w:rsidRDefault="00AA404E">
            <w:pPr>
              <w:jc w:val="both"/>
              <w:rPr>
                <w:rFonts w:ascii="gobCL" w:eastAsia="Arial" w:hAnsi="gobCL" w:cs="Arial"/>
                <w:sz w:val="22"/>
                <w:szCs w:val="22"/>
              </w:rPr>
            </w:pPr>
            <w:r w:rsidRPr="007436F3">
              <w:rPr>
                <w:rFonts w:ascii="gobCL" w:eastAsia="Arial" w:hAnsi="gobCL" w:cs="Arial"/>
                <w:sz w:val="22"/>
                <w:szCs w:val="22"/>
              </w:rPr>
              <w:t>3. ¿Qué relevancia tiene para su futuro profesional realizar</w:t>
            </w:r>
          </w:p>
          <w:p w:rsidR="008F2998" w:rsidRPr="007436F3" w:rsidRDefault="00AA404E">
            <w:pPr>
              <w:jc w:val="both"/>
              <w:rPr>
                <w:rFonts w:ascii="gobCL" w:eastAsia="Arial" w:hAnsi="gobCL" w:cs="Arial"/>
                <w:sz w:val="22"/>
                <w:szCs w:val="22"/>
              </w:rPr>
            </w:pPr>
            <w:r w:rsidRPr="007436F3">
              <w:rPr>
                <w:rFonts w:ascii="gobCL" w:eastAsia="Arial" w:hAnsi="gobCL" w:cs="Arial"/>
                <w:sz w:val="22"/>
                <w:szCs w:val="22"/>
              </w:rPr>
              <w:t>este tipo de actividades?</w:t>
            </w:r>
          </w:p>
        </w:tc>
      </w:tr>
    </w:tbl>
    <w:p w:rsidR="008F2998" w:rsidRPr="007436F3" w:rsidRDefault="008F2998">
      <w:pPr>
        <w:tabs>
          <w:tab w:val="left" w:pos="765"/>
        </w:tabs>
        <w:rPr>
          <w:rFonts w:ascii="gobCL" w:eastAsia="Arial" w:hAnsi="gobCL" w:cs="Arial"/>
          <w:sz w:val="22"/>
          <w:szCs w:val="22"/>
        </w:rPr>
      </w:pPr>
    </w:p>
    <w:p w:rsidR="008F2998" w:rsidRPr="007436F3" w:rsidRDefault="008F2998">
      <w:pPr>
        <w:rPr>
          <w:rFonts w:ascii="gobCL" w:eastAsia="Arial" w:hAnsi="gobCL" w:cs="Arial"/>
          <w:sz w:val="22"/>
          <w:szCs w:val="22"/>
        </w:rPr>
      </w:pPr>
    </w:p>
    <w:p w:rsidR="008F2998" w:rsidRPr="007436F3" w:rsidRDefault="008F2998">
      <w:pPr>
        <w:tabs>
          <w:tab w:val="left" w:pos="1845"/>
        </w:tabs>
        <w:rPr>
          <w:rFonts w:ascii="gobCL" w:eastAsia="Arial" w:hAnsi="gobCL" w:cs="Arial"/>
          <w:sz w:val="22"/>
          <w:szCs w:val="22"/>
        </w:rPr>
      </w:pPr>
    </w:p>
    <w:p w:rsidR="007436F3" w:rsidRDefault="007436F3">
      <w:r>
        <w:br w:type="page"/>
      </w:r>
    </w:p>
    <w:tbl>
      <w:tblPr>
        <w:tblStyle w:val="af"/>
        <w:tblW w:w="9185"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79"/>
        <w:gridCol w:w="2173"/>
        <w:gridCol w:w="2433"/>
      </w:tblGrid>
      <w:tr w:rsidR="008F2998" w:rsidRPr="007436F3">
        <w:trPr>
          <w:trHeight w:val="323"/>
        </w:trPr>
        <w:tc>
          <w:tcPr>
            <w:tcW w:w="4579" w:type="dxa"/>
            <w:shd w:val="clear" w:color="auto" w:fill="D9D9D9"/>
            <w:vAlign w:val="center"/>
          </w:tcPr>
          <w:p w:rsidR="008F2998" w:rsidRPr="007436F3" w:rsidRDefault="00AA404E">
            <w:pPr>
              <w:jc w:val="center"/>
              <w:rPr>
                <w:rFonts w:ascii="gobCL" w:eastAsia="gobCL" w:hAnsi="gobCL" w:cs="gobCL"/>
                <w:b/>
              </w:rPr>
            </w:pPr>
            <w:r w:rsidRPr="007436F3">
              <w:rPr>
                <w:rFonts w:ascii="gobCL" w:eastAsia="gobCL" w:hAnsi="gobCL" w:cs="gobCL"/>
                <w:b/>
              </w:rPr>
              <w:lastRenderedPageBreak/>
              <w:t>Equipos / Instrumentales</w:t>
            </w:r>
          </w:p>
        </w:tc>
        <w:tc>
          <w:tcPr>
            <w:tcW w:w="2173" w:type="dxa"/>
            <w:shd w:val="clear" w:color="auto" w:fill="D9D9D9"/>
            <w:vAlign w:val="center"/>
          </w:tcPr>
          <w:p w:rsidR="008F2998" w:rsidRPr="007436F3" w:rsidRDefault="00AA404E">
            <w:pPr>
              <w:jc w:val="center"/>
              <w:rPr>
                <w:rFonts w:ascii="gobCL" w:eastAsia="gobCL" w:hAnsi="gobCL" w:cs="gobCL"/>
                <w:b/>
              </w:rPr>
            </w:pPr>
            <w:r w:rsidRPr="007436F3">
              <w:rPr>
                <w:rFonts w:ascii="gobCL" w:eastAsia="gobCL" w:hAnsi="gobCL" w:cs="gobCL"/>
                <w:b/>
              </w:rPr>
              <w:t>Cantidad</w:t>
            </w:r>
          </w:p>
        </w:tc>
        <w:tc>
          <w:tcPr>
            <w:tcW w:w="2433" w:type="dxa"/>
            <w:shd w:val="clear" w:color="auto" w:fill="D9D9D9"/>
            <w:vAlign w:val="center"/>
          </w:tcPr>
          <w:p w:rsidR="008F2998" w:rsidRPr="007436F3" w:rsidRDefault="00AA404E">
            <w:pPr>
              <w:jc w:val="center"/>
              <w:rPr>
                <w:rFonts w:ascii="gobCL" w:eastAsia="gobCL" w:hAnsi="gobCL" w:cs="gobCL"/>
                <w:b/>
              </w:rPr>
            </w:pPr>
            <w:r w:rsidRPr="007436F3">
              <w:rPr>
                <w:rFonts w:ascii="gobCL" w:eastAsia="gobCL" w:hAnsi="gobCL" w:cs="gobCL"/>
                <w:b/>
              </w:rPr>
              <w:t>Condiciones</w:t>
            </w:r>
          </w:p>
        </w:tc>
      </w:tr>
      <w:tr w:rsidR="008F2998" w:rsidRPr="007436F3">
        <w:trPr>
          <w:trHeight w:val="323"/>
        </w:trPr>
        <w:tc>
          <w:tcPr>
            <w:tcW w:w="4579" w:type="dxa"/>
            <w:vAlign w:val="center"/>
          </w:tcPr>
          <w:p w:rsidR="008F2998" w:rsidRPr="007436F3" w:rsidRDefault="00AA404E">
            <w:pPr>
              <w:jc w:val="center"/>
              <w:rPr>
                <w:rFonts w:ascii="gobCL" w:eastAsia="gobCL" w:hAnsi="gobCL" w:cs="gobCL"/>
              </w:rPr>
            </w:pPr>
            <w:r w:rsidRPr="007436F3">
              <w:rPr>
                <w:rFonts w:ascii="gobCL" w:eastAsia="gobCL" w:hAnsi="gobCL" w:cs="gobCL"/>
              </w:rPr>
              <w:t>Gorro con filtro UV</w:t>
            </w:r>
          </w:p>
        </w:tc>
        <w:tc>
          <w:tcPr>
            <w:tcW w:w="2173" w:type="dxa"/>
            <w:vAlign w:val="center"/>
          </w:tcPr>
          <w:p w:rsidR="008F2998" w:rsidRPr="007436F3" w:rsidRDefault="00AA404E">
            <w:pPr>
              <w:jc w:val="center"/>
              <w:rPr>
                <w:rFonts w:ascii="gobCL" w:eastAsia="gobCL" w:hAnsi="gobCL" w:cs="gobCL"/>
              </w:rPr>
            </w:pPr>
            <w:r w:rsidRPr="007436F3">
              <w:rPr>
                <w:rFonts w:ascii="gobCL" w:eastAsia="gobCL" w:hAnsi="gobCL" w:cs="gobCL"/>
              </w:rPr>
              <w:t>45</w:t>
            </w:r>
          </w:p>
        </w:tc>
        <w:tc>
          <w:tcPr>
            <w:tcW w:w="2433" w:type="dxa"/>
            <w:vAlign w:val="center"/>
          </w:tcPr>
          <w:p w:rsidR="008F2998" w:rsidRPr="007436F3" w:rsidRDefault="00AA404E">
            <w:pPr>
              <w:jc w:val="center"/>
              <w:rPr>
                <w:rFonts w:ascii="gobCL" w:eastAsia="gobCL" w:hAnsi="gobCL" w:cs="gobCL"/>
              </w:rPr>
            </w:pPr>
            <w:r w:rsidRPr="007436F3">
              <w:rPr>
                <w:rFonts w:ascii="gobCL" w:eastAsia="gobCL" w:hAnsi="gobCL" w:cs="gobCL"/>
              </w:rPr>
              <w:t>Usado en buenas condiciones</w:t>
            </w:r>
          </w:p>
        </w:tc>
      </w:tr>
      <w:tr w:rsidR="008F2998" w:rsidRPr="007436F3">
        <w:trPr>
          <w:trHeight w:val="323"/>
        </w:trPr>
        <w:tc>
          <w:tcPr>
            <w:tcW w:w="4579" w:type="dxa"/>
            <w:vAlign w:val="center"/>
          </w:tcPr>
          <w:p w:rsidR="008F2998" w:rsidRPr="007436F3" w:rsidRDefault="00AA404E">
            <w:pPr>
              <w:jc w:val="center"/>
              <w:rPr>
                <w:rFonts w:ascii="gobCL" w:eastAsia="gobCL" w:hAnsi="gobCL" w:cs="gobCL"/>
              </w:rPr>
            </w:pPr>
            <w:r w:rsidRPr="007436F3">
              <w:rPr>
                <w:rFonts w:ascii="gobCL" w:eastAsia="gobCL" w:hAnsi="gobCL" w:cs="gobCL"/>
              </w:rPr>
              <w:t xml:space="preserve">Botas </w:t>
            </w:r>
          </w:p>
        </w:tc>
        <w:tc>
          <w:tcPr>
            <w:tcW w:w="2173" w:type="dxa"/>
            <w:vAlign w:val="center"/>
          </w:tcPr>
          <w:p w:rsidR="008F2998" w:rsidRPr="007436F3" w:rsidRDefault="00AA404E">
            <w:pPr>
              <w:jc w:val="center"/>
              <w:rPr>
                <w:rFonts w:ascii="gobCL" w:eastAsia="gobCL" w:hAnsi="gobCL" w:cs="gobCL"/>
              </w:rPr>
            </w:pPr>
            <w:r w:rsidRPr="007436F3">
              <w:rPr>
                <w:rFonts w:ascii="gobCL" w:eastAsia="gobCL" w:hAnsi="gobCL" w:cs="gobCL"/>
              </w:rPr>
              <w:t>45</w:t>
            </w:r>
          </w:p>
        </w:tc>
        <w:tc>
          <w:tcPr>
            <w:tcW w:w="2433" w:type="dxa"/>
            <w:vAlign w:val="center"/>
          </w:tcPr>
          <w:p w:rsidR="008F2998" w:rsidRPr="007436F3" w:rsidRDefault="00AA404E">
            <w:pPr>
              <w:jc w:val="center"/>
              <w:rPr>
                <w:rFonts w:ascii="gobCL" w:eastAsia="gobCL" w:hAnsi="gobCL" w:cs="gobCL"/>
              </w:rPr>
            </w:pPr>
            <w:r w:rsidRPr="007436F3">
              <w:rPr>
                <w:rFonts w:ascii="gobCL" w:eastAsia="gobCL" w:hAnsi="gobCL" w:cs="gobCL"/>
              </w:rPr>
              <w:t>Usadas en buenas condiciones</w:t>
            </w:r>
          </w:p>
        </w:tc>
      </w:tr>
      <w:tr w:rsidR="008F2998" w:rsidRPr="007436F3">
        <w:trPr>
          <w:trHeight w:val="323"/>
        </w:trPr>
        <w:tc>
          <w:tcPr>
            <w:tcW w:w="4579" w:type="dxa"/>
            <w:vAlign w:val="center"/>
          </w:tcPr>
          <w:p w:rsidR="008F2998" w:rsidRPr="007436F3" w:rsidRDefault="00AA404E">
            <w:pPr>
              <w:jc w:val="center"/>
              <w:rPr>
                <w:rFonts w:ascii="gobCL" w:eastAsia="gobCL" w:hAnsi="gobCL" w:cs="gobCL"/>
              </w:rPr>
            </w:pPr>
            <w:r w:rsidRPr="007436F3">
              <w:rPr>
                <w:rFonts w:ascii="gobCL" w:eastAsia="gobCL" w:hAnsi="gobCL" w:cs="gobCL"/>
              </w:rPr>
              <w:t>Palas</w:t>
            </w:r>
          </w:p>
        </w:tc>
        <w:tc>
          <w:tcPr>
            <w:tcW w:w="2173" w:type="dxa"/>
            <w:vAlign w:val="center"/>
          </w:tcPr>
          <w:p w:rsidR="008F2998" w:rsidRPr="007436F3" w:rsidRDefault="00AA404E">
            <w:pPr>
              <w:jc w:val="center"/>
              <w:rPr>
                <w:rFonts w:ascii="gobCL" w:eastAsia="gobCL" w:hAnsi="gobCL" w:cs="gobCL"/>
              </w:rPr>
            </w:pPr>
            <w:r w:rsidRPr="007436F3">
              <w:rPr>
                <w:rFonts w:ascii="gobCL" w:eastAsia="gobCL" w:hAnsi="gobCL" w:cs="gobCL"/>
              </w:rPr>
              <w:t>30</w:t>
            </w:r>
          </w:p>
        </w:tc>
        <w:tc>
          <w:tcPr>
            <w:tcW w:w="2433" w:type="dxa"/>
          </w:tcPr>
          <w:p w:rsidR="008F2998" w:rsidRPr="007436F3" w:rsidRDefault="00AA404E">
            <w:pPr>
              <w:jc w:val="center"/>
              <w:rPr>
                <w:rFonts w:ascii="gobCL" w:eastAsia="gobCL" w:hAnsi="gobCL" w:cs="gobCL"/>
              </w:rPr>
            </w:pPr>
            <w:r w:rsidRPr="007436F3">
              <w:rPr>
                <w:rFonts w:ascii="gobCL" w:eastAsia="gobCL" w:hAnsi="gobCL" w:cs="gobCL"/>
              </w:rPr>
              <w:t>Usadas en buenas condiciones</w:t>
            </w:r>
          </w:p>
        </w:tc>
      </w:tr>
      <w:tr w:rsidR="008F2998" w:rsidRPr="007436F3">
        <w:trPr>
          <w:trHeight w:val="323"/>
        </w:trPr>
        <w:tc>
          <w:tcPr>
            <w:tcW w:w="4579" w:type="dxa"/>
            <w:vAlign w:val="center"/>
          </w:tcPr>
          <w:p w:rsidR="008F2998" w:rsidRPr="007436F3" w:rsidRDefault="00AA404E">
            <w:pPr>
              <w:jc w:val="center"/>
              <w:rPr>
                <w:rFonts w:ascii="gobCL" w:eastAsia="gobCL" w:hAnsi="gobCL" w:cs="gobCL"/>
              </w:rPr>
            </w:pPr>
            <w:r w:rsidRPr="007436F3">
              <w:rPr>
                <w:rFonts w:ascii="gobCL" w:eastAsia="gobCL" w:hAnsi="gobCL" w:cs="gobCL"/>
              </w:rPr>
              <w:t>Rastillo</w:t>
            </w:r>
          </w:p>
        </w:tc>
        <w:tc>
          <w:tcPr>
            <w:tcW w:w="2173" w:type="dxa"/>
            <w:vAlign w:val="center"/>
          </w:tcPr>
          <w:p w:rsidR="008F2998" w:rsidRPr="007436F3" w:rsidRDefault="00AA404E">
            <w:pPr>
              <w:jc w:val="center"/>
              <w:rPr>
                <w:rFonts w:ascii="gobCL" w:eastAsia="gobCL" w:hAnsi="gobCL" w:cs="gobCL"/>
              </w:rPr>
            </w:pPr>
            <w:r w:rsidRPr="007436F3">
              <w:rPr>
                <w:rFonts w:ascii="gobCL" w:eastAsia="gobCL" w:hAnsi="gobCL" w:cs="gobCL"/>
              </w:rPr>
              <w:t>15</w:t>
            </w:r>
          </w:p>
        </w:tc>
        <w:tc>
          <w:tcPr>
            <w:tcW w:w="2433" w:type="dxa"/>
          </w:tcPr>
          <w:p w:rsidR="008F2998" w:rsidRPr="007436F3" w:rsidRDefault="00AA404E">
            <w:pPr>
              <w:jc w:val="center"/>
              <w:rPr>
                <w:rFonts w:ascii="gobCL" w:eastAsia="gobCL" w:hAnsi="gobCL" w:cs="gobCL"/>
              </w:rPr>
            </w:pPr>
            <w:r w:rsidRPr="007436F3">
              <w:rPr>
                <w:rFonts w:ascii="gobCL" w:eastAsia="gobCL" w:hAnsi="gobCL" w:cs="gobCL"/>
              </w:rPr>
              <w:t>Usados en buenas condiciones</w:t>
            </w:r>
          </w:p>
        </w:tc>
      </w:tr>
      <w:tr w:rsidR="008F2998" w:rsidRPr="007436F3">
        <w:trPr>
          <w:trHeight w:val="323"/>
        </w:trPr>
        <w:tc>
          <w:tcPr>
            <w:tcW w:w="4579" w:type="dxa"/>
            <w:vAlign w:val="center"/>
          </w:tcPr>
          <w:p w:rsidR="008F2998" w:rsidRPr="007436F3" w:rsidRDefault="00AA404E">
            <w:pPr>
              <w:jc w:val="center"/>
              <w:rPr>
                <w:rFonts w:ascii="gobCL" w:eastAsia="gobCL" w:hAnsi="gobCL" w:cs="gobCL"/>
              </w:rPr>
            </w:pPr>
            <w:r w:rsidRPr="007436F3">
              <w:rPr>
                <w:rFonts w:ascii="gobCL" w:eastAsia="gobCL" w:hAnsi="gobCL" w:cs="gobCL"/>
              </w:rPr>
              <w:t>Azadón</w:t>
            </w:r>
          </w:p>
        </w:tc>
        <w:tc>
          <w:tcPr>
            <w:tcW w:w="2173" w:type="dxa"/>
            <w:vAlign w:val="center"/>
          </w:tcPr>
          <w:p w:rsidR="008F2998" w:rsidRPr="007436F3" w:rsidRDefault="00AA404E">
            <w:pPr>
              <w:jc w:val="center"/>
              <w:rPr>
                <w:rFonts w:ascii="gobCL" w:eastAsia="gobCL" w:hAnsi="gobCL" w:cs="gobCL"/>
              </w:rPr>
            </w:pPr>
            <w:r w:rsidRPr="007436F3">
              <w:rPr>
                <w:rFonts w:ascii="gobCL" w:eastAsia="gobCL" w:hAnsi="gobCL" w:cs="gobCL"/>
              </w:rPr>
              <w:t>15</w:t>
            </w:r>
          </w:p>
        </w:tc>
        <w:tc>
          <w:tcPr>
            <w:tcW w:w="2433" w:type="dxa"/>
          </w:tcPr>
          <w:p w:rsidR="008F2998" w:rsidRPr="007436F3" w:rsidRDefault="00AA404E">
            <w:pPr>
              <w:jc w:val="center"/>
              <w:rPr>
                <w:rFonts w:ascii="gobCL" w:eastAsia="gobCL" w:hAnsi="gobCL" w:cs="gobCL"/>
              </w:rPr>
            </w:pPr>
            <w:r w:rsidRPr="007436F3">
              <w:rPr>
                <w:rFonts w:ascii="gobCL" w:eastAsia="gobCL" w:hAnsi="gobCL" w:cs="gobCL"/>
              </w:rPr>
              <w:t>Usados en buenas condiciones</w:t>
            </w:r>
          </w:p>
        </w:tc>
      </w:tr>
      <w:tr w:rsidR="008F2998" w:rsidRPr="007436F3">
        <w:trPr>
          <w:trHeight w:val="323"/>
        </w:trPr>
        <w:tc>
          <w:tcPr>
            <w:tcW w:w="4579" w:type="dxa"/>
            <w:vAlign w:val="center"/>
          </w:tcPr>
          <w:p w:rsidR="008F2998" w:rsidRPr="007436F3" w:rsidRDefault="00AA404E">
            <w:pPr>
              <w:jc w:val="center"/>
              <w:rPr>
                <w:rFonts w:ascii="gobCL" w:eastAsia="gobCL" w:hAnsi="gobCL" w:cs="gobCL"/>
              </w:rPr>
            </w:pPr>
            <w:proofErr w:type="spellStart"/>
            <w:r w:rsidRPr="007436F3">
              <w:rPr>
                <w:rFonts w:ascii="gobCL" w:eastAsia="gobCL" w:hAnsi="gobCL" w:cs="gobCL"/>
              </w:rPr>
              <w:t>Arnero</w:t>
            </w:r>
            <w:proofErr w:type="spellEnd"/>
          </w:p>
        </w:tc>
        <w:tc>
          <w:tcPr>
            <w:tcW w:w="2173" w:type="dxa"/>
            <w:vAlign w:val="center"/>
          </w:tcPr>
          <w:p w:rsidR="008F2998" w:rsidRPr="007436F3" w:rsidRDefault="00AA404E">
            <w:pPr>
              <w:jc w:val="center"/>
              <w:rPr>
                <w:rFonts w:ascii="gobCL" w:eastAsia="gobCL" w:hAnsi="gobCL" w:cs="gobCL"/>
              </w:rPr>
            </w:pPr>
            <w:r w:rsidRPr="007436F3">
              <w:rPr>
                <w:rFonts w:ascii="gobCL" w:eastAsia="gobCL" w:hAnsi="gobCL" w:cs="gobCL"/>
              </w:rPr>
              <w:t>10</w:t>
            </w:r>
          </w:p>
        </w:tc>
        <w:tc>
          <w:tcPr>
            <w:tcW w:w="2433" w:type="dxa"/>
          </w:tcPr>
          <w:p w:rsidR="008F2998" w:rsidRPr="007436F3" w:rsidRDefault="00AA404E">
            <w:pPr>
              <w:jc w:val="center"/>
              <w:rPr>
                <w:rFonts w:ascii="gobCL" w:eastAsia="gobCL" w:hAnsi="gobCL" w:cs="gobCL"/>
              </w:rPr>
            </w:pPr>
            <w:r w:rsidRPr="007436F3">
              <w:rPr>
                <w:rFonts w:ascii="gobCL" w:eastAsia="gobCL" w:hAnsi="gobCL" w:cs="gobCL"/>
              </w:rPr>
              <w:t>Usados en buenas condiciones</w:t>
            </w:r>
          </w:p>
        </w:tc>
      </w:tr>
      <w:tr w:rsidR="008F2998" w:rsidRPr="007436F3">
        <w:trPr>
          <w:trHeight w:val="323"/>
        </w:trPr>
        <w:tc>
          <w:tcPr>
            <w:tcW w:w="4579" w:type="dxa"/>
            <w:vAlign w:val="center"/>
          </w:tcPr>
          <w:p w:rsidR="008F2998" w:rsidRPr="007436F3" w:rsidRDefault="00AA404E">
            <w:pPr>
              <w:jc w:val="center"/>
              <w:rPr>
                <w:rFonts w:ascii="gobCL" w:eastAsia="gobCL" w:hAnsi="gobCL" w:cs="gobCL"/>
              </w:rPr>
            </w:pPr>
            <w:r w:rsidRPr="007436F3">
              <w:rPr>
                <w:rFonts w:ascii="gobCL" w:eastAsia="gobCL" w:hAnsi="gobCL" w:cs="gobCL"/>
              </w:rPr>
              <w:t>Carretilla</w:t>
            </w:r>
          </w:p>
        </w:tc>
        <w:tc>
          <w:tcPr>
            <w:tcW w:w="2173" w:type="dxa"/>
            <w:vAlign w:val="center"/>
          </w:tcPr>
          <w:p w:rsidR="008F2998" w:rsidRPr="007436F3" w:rsidRDefault="00AA404E">
            <w:pPr>
              <w:jc w:val="center"/>
              <w:rPr>
                <w:rFonts w:ascii="gobCL" w:eastAsia="gobCL" w:hAnsi="gobCL" w:cs="gobCL"/>
              </w:rPr>
            </w:pPr>
            <w:r w:rsidRPr="007436F3">
              <w:rPr>
                <w:rFonts w:ascii="gobCL" w:eastAsia="gobCL" w:hAnsi="gobCL" w:cs="gobCL"/>
              </w:rPr>
              <w:t>7</w:t>
            </w:r>
          </w:p>
        </w:tc>
        <w:tc>
          <w:tcPr>
            <w:tcW w:w="2433" w:type="dxa"/>
          </w:tcPr>
          <w:p w:rsidR="008F2998" w:rsidRPr="007436F3" w:rsidRDefault="00AA404E">
            <w:pPr>
              <w:jc w:val="center"/>
              <w:rPr>
                <w:rFonts w:ascii="gobCL" w:eastAsia="gobCL" w:hAnsi="gobCL" w:cs="gobCL"/>
              </w:rPr>
            </w:pPr>
            <w:r w:rsidRPr="007436F3">
              <w:rPr>
                <w:rFonts w:ascii="gobCL" w:eastAsia="gobCL" w:hAnsi="gobCL" w:cs="gobCL"/>
              </w:rPr>
              <w:t>Usadas en buenas condiciones</w:t>
            </w:r>
          </w:p>
        </w:tc>
      </w:tr>
      <w:tr w:rsidR="008F2998" w:rsidRPr="007436F3">
        <w:trPr>
          <w:trHeight w:val="323"/>
        </w:trPr>
        <w:tc>
          <w:tcPr>
            <w:tcW w:w="4579" w:type="dxa"/>
            <w:vAlign w:val="center"/>
          </w:tcPr>
          <w:p w:rsidR="008F2998" w:rsidRPr="007436F3" w:rsidRDefault="00AA404E">
            <w:pPr>
              <w:jc w:val="center"/>
              <w:rPr>
                <w:rFonts w:ascii="gobCL" w:eastAsia="gobCL" w:hAnsi="gobCL" w:cs="gobCL"/>
              </w:rPr>
            </w:pPr>
            <w:r w:rsidRPr="007436F3">
              <w:rPr>
                <w:rFonts w:ascii="gobCL" w:eastAsia="gobCL" w:hAnsi="gobCL" w:cs="gobCL"/>
              </w:rPr>
              <w:t>Guantes</w:t>
            </w:r>
          </w:p>
        </w:tc>
        <w:tc>
          <w:tcPr>
            <w:tcW w:w="2173" w:type="dxa"/>
            <w:vAlign w:val="center"/>
          </w:tcPr>
          <w:p w:rsidR="008F2998" w:rsidRPr="007436F3" w:rsidRDefault="00AA404E">
            <w:pPr>
              <w:jc w:val="center"/>
              <w:rPr>
                <w:rFonts w:ascii="gobCL" w:eastAsia="gobCL" w:hAnsi="gobCL" w:cs="gobCL"/>
              </w:rPr>
            </w:pPr>
            <w:r w:rsidRPr="007436F3">
              <w:rPr>
                <w:rFonts w:ascii="gobCL" w:eastAsia="gobCL" w:hAnsi="gobCL" w:cs="gobCL"/>
              </w:rPr>
              <w:t>45 pares</w:t>
            </w:r>
          </w:p>
        </w:tc>
        <w:tc>
          <w:tcPr>
            <w:tcW w:w="2433" w:type="dxa"/>
            <w:vAlign w:val="center"/>
          </w:tcPr>
          <w:p w:rsidR="008F2998" w:rsidRPr="007436F3" w:rsidRDefault="00AA404E">
            <w:pPr>
              <w:jc w:val="center"/>
              <w:rPr>
                <w:rFonts w:ascii="gobCL" w:eastAsia="gobCL" w:hAnsi="gobCL" w:cs="gobCL"/>
              </w:rPr>
            </w:pPr>
            <w:r w:rsidRPr="007436F3">
              <w:rPr>
                <w:rFonts w:ascii="gobCL" w:eastAsia="gobCL" w:hAnsi="gobCL" w:cs="gobCL"/>
              </w:rPr>
              <w:t>Usados en buenas condiciones</w:t>
            </w:r>
          </w:p>
        </w:tc>
      </w:tr>
      <w:tr w:rsidR="008F2998" w:rsidRPr="007436F3">
        <w:trPr>
          <w:trHeight w:val="323"/>
        </w:trPr>
        <w:tc>
          <w:tcPr>
            <w:tcW w:w="6752" w:type="dxa"/>
            <w:gridSpan w:val="2"/>
            <w:shd w:val="clear" w:color="auto" w:fill="D9D9D9"/>
            <w:vAlign w:val="center"/>
          </w:tcPr>
          <w:p w:rsidR="008F2998" w:rsidRPr="007436F3" w:rsidRDefault="00AA404E">
            <w:pPr>
              <w:jc w:val="center"/>
              <w:rPr>
                <w:rFonts w:ascii="gobCL" w:eastAsia="gobCL" w:hAnsi="gobCL" w:cs="gobCL"/>
                <w:b/>
              </w:rPr>
            </w:pPr>
            <w:r w:rsidRPr="007436F3">
              <w:rPr>
                <w:rFonts w:ascii="gobCL" w:eastAsia="gobCL" w:hAnsi="gobCL" w:cs="gobCL"/>
                <w:b/>
              </w:rPr>
              <w:t>Insumos</w:t>
            </w:r>
          </w:p>
        </w:tc>
        <w:tc>
          <w:tcPr>
            <w:tcW w:w="2433" w:type="dxa"/>
            <w:shd w:val="clear" w:color="auto" w:fill="D9D9D9"/>
            <w:vAlign w:val="center"/>
          </w:tcPr>
          <w:p w:rsidR="008F2998" w:rsidRPr="007436F3" w:rsidRDefault="00AA404E">
            <w:pPr>
              <w:jc w:val="center"/>
              <w:rPr>
                <w:rFonts w:ascii="gobCL" w:eastAsia="gobCL" w:hAnsi="gobCL" w:cs="gobCL"/>
                <w:b/>
              </w:rPr>
            </w:pPr>
            <w:r w:rsidRPr="007436F3">
              <w:rPr>
                <w:rFonts w:ascii="gobCL" w:eastAsia="gobCL" w:hAnsi="gobCL" w:cs="gobCL"/>
                <w:b/>
              </w:rPr>
              <w:t>Cantidad</w:t>
            </w:r>
          </w:p>
        </w:tc>
      </w:tr>
      <w:tr w:rsidR="008F2998" w:rsidRPr="007436F3">
        <w:trPr>
          <w:trHeight w:val="323"/>
        </w:trPr>
        <w:tc>
          <w:tcPr>
            <w:tcW w:w="6752" w:type="dxa"/>
            <w:gridSpan w:val="2"/>
            <w:vAlign w:val="center"/>
          </w:tcPr>
          <w:p w:rsidR="008F2998" w:rsidRPr="007436F3" w:rsidRDefault="00AA404E">
            <w:pPr>
              <w:jc w:val="center"/>
              <w:rPr>
                <w:rFonts w:ascii="gobCL" w:eastAsia="gobCL" w:hAnsi="gobCL" w:cs="gobCL"/>
              </w:rPr>
            </w:pPr>
            <w:r w:rsidRPr="007436F3">
              <w:rPr>
                <w:rFonts w:ascii="gobCL" w:eastAsia="gobCL" w:hAnsi="gobCL" w:cs="gobCL"/>
              </w:rPr>
              <w:t>Bloqueador Solar factor 50+</w:t>
            </w:r>
          </w:p>
        </w:tc>
        <w:tc>
          <w:tcPr>
            <w:tcW w:w="2433" w:type="dxa"/>
            <w:vAlign w:val="center"/>
          </w:tcPr>
          <w:p w:rsidR="008F2998" w:rsidRPr="007436F3" w:rsidRDefault="00AA404E">
            <w:pPr>
              <w:jc w:val="center"/>
              <w:rPr>
                <w:rFonts w:ascii="gobCL" w:eastAsia="gobCL" w:hAnsi="gobCL" w:cs="gobCL"/>
              </w:rPr>
            </w:pPr>
            <w:r w:rsidRPr="007436F3">
              <w:rPr>
                <w:rFonts w:ascii="gobCL" w:eastAsia="gobCL" w:hAnsi="gobCL" w:cs="gobCL"/>
              </w:rPr>
              <w:t>2 litros</w:t>
            </w:r>
          </w:p>
        </w:tc>
      </w:tr>
    </w:tbl>
    <w:p w:rsidR="008F2998" w:rsidRPr="007436F3" w:rsidRDefault="008F2998">
      <w:pPr>
        <w:tabs>
          <w:tab w:val="left" w:pos="1845"/>
        </w:tabs>
        <w:rPr>
          <w:rFonts w:ascii="gobCL" w:eastAsia="Arial" w:hAnsi="gobCL" w:cs="Arial"/>
          <w:sz w:val="22"/>
          <w:szCs w:val="22"/>
        </w:rPr>
        <w:sectPr w:rsidR="008F2998" w:rsidRPr="007436F3" w:rsidSect="00541A44">
          <w:headerReference w:type="default" r:id="rId8"/>
          <w:footerReference w:type="default" r:id="rId9"/>
          <w:pgSz w:w="12240" w:h="15840"/>
          <w:pgMar w:top="1417" w:right="1701" w:bottom="1417" w:left="1701" w:header="567" w:footer="624" w:gutter="0"/>
          <w:pgNumType w:start="1"/>
          <w:cols w:space="720"/>
          <w:docGrid w:linePitch="326"/>
        </w:sectPr>
      </w:pPr>
    </w:p>
    <w:p w:rsidR="008F2998" w:rsidRPr="007436F3" w:rsidRDefault="00AA404E">
      <w:pPr>
        <w:spacing w:after="160" w:line="259" w:lineRule="auto"/>
        <w:jc w:val="center"/>
        <w:rPr>
          <w:rFonts w:ascii="gobCL" w:eastAsia="Arial" w:hAnsi="gobCL" w:cs="Arial"/>
          <w:b/>
          <w:sz w:val="22"/>
          <w:szCs w:val="22"/>
          <w:u w:val="single"/>
        </w:rPr>
      </w:pPr>
      <w:r w:rsidRPr="007436F3">
        <w:rPr>
          <w:rFonts w:ascii="gobCL" w:eastAsia="Arial" w:hAnsi="gobCL" w:cs="Arial"/>
          <w:b/>
          <w:sz w:val="22"/>
          <w:szCs w:val="22"/>
          <w:u w:val="single"/>
        </w:rPr>
        <w:lastRenderedPageBreak/>
        <w:t>ESTABLECE ESPECIES FORRAJERAS EN PREDIO</w:t>
      </w:r>
      <w:r w:rsidRPr="007436F3">
        <w:rPr>
          <w:rFonts w:ascii="gobCL" w:eastAsia="Arial" w:hAnsi="gobCL" w:cs="Arial"/>
          <w:b/>
          <w:sz w:val="22"/>
          <w:szCs w:val="22"/>
          <w:u w:val="single"/>
        </w:rPr>
        <w:br/>
        <w:t>RÚBRICA DE EVALUACIÓN</w:t>
      </w:r>
    </w:p>
    <w:p w:rsidR="008F2998" w:rsidRPr="007436F3" w:rsidRDefault="008F2998">
      <w:pPr>
        <w:rPr>
          <w:rFonts w:ascii="gobCL" w:eastAsia="Arial" w:hAnsi="gobCL" w:cs="Arial"/>
          <w:b/>
          <w:sz w:val="22"/>
          <w:szCs w:val="22"/>
        </w:rPr>
      </w:pPr>
    </w:p>
    <w:tbl>
      <w:tblPr>
        <w:tblStyle w:val="af0"/>
        <w:tblW w:w="961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77"/>
        <w:gridCol w:w="1745"/>
        <w:gridCol w:w="1860"/>
        <w:gridCol w:w="1901"/>
        <w:gridCol w:w="1428"/>
      </w:tblGrid>
      <w:tr w:rsidR="008F2998" w:rsidRPr="007436F3" w:rsidTr="007436F3">
        <w:trPr>
          <w:jc w:val="center"/>
        </w:trPr>
        <w:tc>
          <w:tcPr>
            <w:tcW w:w="2677" w:type="dxa"/>
            <w:vAlign w:val="center"/>
          </w:tcPr>
          <w:p w:rsidR="008F2998" w:rsidRPr="007436F3" w:rsidRDefault="00AA404E">
            <w:pPr>
              <w:jc w:val="center"/>
              <w:rPr>
                <w:rFonts w:ascii="gobCL" w:eastAsia="Arial" w:hAnsi="gobCL" w:cs="Arial"/>
                <w:b/>
                <w:sz w:val="20"/>
                <w:szCs w:val="20"/>
              </w:rPr>
            </w:pPr>
            <w:r w:rsidRPr="007436F3">
              <w:rPr>
                <w:rFonts w:ascii="gobCL" w:eastAsia="Arial" w:hAnsi="gobCL" w:cs="Arial"/>
                <w:b/>
                <w:sz w:val="20"/>
                <w:szCs w:val="20"/>
              </w:rPr>
              <w:t>Criterio de evaluación</w:t>
            </w:r>
          </w:p>
        </w:tc>
        <w:tc>
          <w:tcPr>
            <w:tcW w:w="1745" w:type="dxa"/>
            <w:vAlign w:val="center"/>
          </w:tcPr>
          <w:p w:rsidR="008F2998" w:rsidRPr="007436F3" w:rsidRDefault="00AA404E">
            <w:pPr>
              <w:jc w:val="center"/>
              <w:rPr>
                <w:rFonts w:ascii="gobCL" w:eastAsia="Arial" w:hAnsi="gobCL" w:cs="Arial"/>
                <w:b/>
                <w:sz w:val="20"/>
                <w:szCs w:val="20"/>
              </w:rPr>
            </w:pPr>
            <w:r w:rsidRPr="007436F3">
              <w:rPr>
                <w:rFonts w:ascii="gobCL" w:eastAsia="Arial" w:hAnsi="gobCL" w:cs="Arial"/>
                <w:b/>
                <w:sz w:val="20"/>
                <w:szCs w:val="20"/>
              </w:rPr>
              <w:t>1 pt.</w:t>
            </w:r>
          </w:p>
          <w:p w:rsidR="008F2998" w:rsidRPr="007436F3" w:rsidRDefault="00AA404E">
            <w:pPr>
              <w:jc w:val="center"/>
              <w:rPr>
                <w:rFonts w:ascii="gobCL" w:eastAsia="Arial" w:hAnsi="gobCL" w:cs="Arial"/>
                <w:b/>
                <w:sz w:val="20"/>
                <w:szCs w:val="20"/>
              </w:rPr>
            </w:pPr>
            <w:r w:rsidRPr="007436F3">
              <w:rPr>
                <w:rFonts w:ascii="gobCL" w:eastAsia="Arial" w:hAnsi="gobCL" w:cs="Arial"/>
                <w:b/>
                <w:sz w:val="20"/>
                <w:szCs w:val="20"/>
              </w:rPr>
              <w:t>No logrado</w:t>
            </w:r>
          </w:p>
        </w:tc>
        <w:tc>
          <w:tcPr>
            <w:tcW w:w="1860" w:type="dxa"/>
            <w:vAlign w:val="center"/>
          </w:tcPr>
          <w:p w:rsidR="008F2998" w:rsidRPr="007436F3" w:rsidRDefault="00AA404E">
            <w:pPr>
              <w:jc w:val="center"/>
              <w:rPr>
                <w:rFonts w:ascii="gobCL" w:eastAsia="Arial" w:hAnsi="gobCL" w:cs="Arial"/>
                <w:b/>
                <w:sz w:val="20"/>
                <w:szCs w:val="20"/>
              </w:rPr>
            </w:pPr>
            <w:r w:rsidRPr="007436F3">
              <w:rPr>
                <w:rFonts w:ascii="gobCL" w:eastAsia="Arial" w:hAnsi="gobCL" w:cs="Arial"/>
                <w:b/>
                <w:sz w:val="20"/>
                <w:szCs w:val="20"/>
              </w:rPr>
              <w:t>3 pts.</w:t>
            </w:r>
          </w:p>
          <w:p w:rsidR="008F2998" w:rsidRPr="007436F3" w:rsidRDefault="00AA404E">
            <w:pPr>
              <w:jc w:val="center"/>
              <w:rPr>
                <w:rFonts w:ascii="gobCL" w:eastAsia="Arial" w:hAnsi="gobCL" w:cs="Arial"/>
                <w:b/>
                <w:sz w:val="20"/>
                <w:szCs w:val="20"/>
              </w:rPr>
            </w:pPr>
            <w:r w:rsidRPr="007436F3">
              <w:rPr>
                <w:rFonts w:ascii="gobCL" w:eastAsia="Arial" w:hAnsi="gobCL" w:cs="Arial"/>
                <w:b/>
                <w:sz w:val="20"/>
                <w:szCs w:val="20"/>
              </w:rPr>
              <w:t>En desarrollo</w:t>
            </w:r>
          </w:p>
        </w:tc>
        <w:tc>
          <w:tcPr>
            <w:tcW w:w="1901" w:type="dxa"/>
            <w:vAlign w:val="center"/>
          </w:tcPr>
          <w:p w:rsidR="008F2998" w:rsidRPr="007436F3" w:rsidRDefault="00AA404E">
            <w:pPr>
              <w:jc w:val="center"/>
              <w:rPr>
                <w:rFonts w:ascii="gobCL" w:eastAsia="Arial" w:hAnsi="gobCL" w:cs="Arial"/>
                <w:b/>
                <w:sz w:val="20"/>
                <w:szCs w:val="20"/>
              </w:rPr>
            </w:pPr>
            <w:r w:rsidRPr="007436F3">
              <w:rPr>
                <w:rFonts w:ascii="gobCL" w:eastAsia="Arial" w:hAnsi="gobCL" w:cs="Arial"/>
                <w:b/>
                <w:sz w:val="20"/>
                <w:szCs w:val="20"/>
              </w:rPr>
              <w:t>5 pts.</w:t>
            </w:r>
          </w:p>
          <w:p w:rsidR="008F2998" w:rsidRPr="007436F3" w:rsidRDefault="00AA404E">
            <w:pPr>
              <w:jc w:val="center"/>
              <w:rPr>
                <w:rFonts w:ascii="gobCL" w:eastAsia="Arial" w:hAnsi="gobCL" w:cs="Arial"/>
                <w:b/>
                <w:sz w:val="20"/>
                <w:szCs w:val="20"/>
              </w:rPr>
            </w:pPr>
            <w:r w:rsidRPr="007436F3">
              <w:rPr>
                <w:rFonts w:ascii="gobCL" w:eastAsia="Arial" w:hAnsi="gobCL" w:cs="Arial"/>
                <w:b/>
                <w:sz w:val="20"/>
                <w:szCs w:val="20"/>
              </w:rPr>
              <w:t>Logrado</w:t>
            </w:r>
          </w:p>
        </w:tc>
        <w:tc>
          <w:tcPr>
            <w:tcW w:w="1428" w:type="dxa"/>
            <w:vAlign w:val="center"/>
          </w:tcPr>
          <w:p w:rsidR="008F2998" w:rsidRPr="007436F3" w:rsidRDefault="00AA404E">
            <w:pPr>
              <w:jc w:val="center"/>
              <w:rPr>
                <w:rFonts w:ascii="gobCL" w:eastAsia="Arial" w:hAnsi="gobCL" w:cs="Arial"/>
                <w:b/>
                <w:sz w:val="20"/>
                <w:szCs w:val="20"/>
              </w:rPr>
            </w:pPr>
            <w:r w:rsidRPr="007436F3">
              <w:rPr>
                <w:rFonts w:ascii="gobCL" w:eastAsia="Arial" w:hAnsi="gobCL" w:cs="Arial"/>
                <w:b/>
                <w:sz w:val="20"/>
                <w:szCs w:val="20"/>
              </w:rPr>
              <w:t>Ponderación</w:t>
            </w:r>
          </w:p>
        </w:tc>
      </w:tr>
      <w:tr w:rsidR="008F2998" w:rsidRPr="007436F3" w:rsidTr="007436F3">
        <w:trPr>
          <w:trHeight w:val="1789"/>
          <w:jc w:val="center"/>
        </w:trPr>
        <w:tc>
          <w:tcPr>
            <w:tcW w:w="2677" w:type="dxa"/>
            <w:vAlign w:val="center"/>
          </w:tcPr>
          <w:p w:rsidR="008F2998" w:rsidRPr="007436F3" w:rsidRDefault="00AA404E">
            <w:pPr>
              <w:jc w:val="center"/>
              <w:rPr>
                <w:rFonts w:ascii="gobCL" w:eastAsia="Arial" w:hAnsi="gobCL" w:cs="Arial"/>
                <w:b/>
                <w:sz w:val="20"/>
                <w:szCs w:val="20"/>
              </w:rPr>
            </w:pPr>
            <w:r w:rsidRPr="007436F3">
              <w:rPr>
                <w:rFonts w:ascii="gobCL" w:eastAsia="Arial" w:hAnsi="gobCL" w:cs="Arial"/>
                <w:b/>
                <w:sz w:val="20"/>
                <w:szCs w:val="20"/>
              </w:rPr>
              <w:t xml:space="preserve">Maneja y controla los factores agroecológicos, como humedad, suelo, temperatura, entre otros, que pudieran afectar el establecimiento de la pradera </w:t>
            </w:r>
          </w:p>
        </w:tc>
        <w:tc>
          <w:tcPr>
            <w:tcW w:w="1745" w:type="dxa"/>
            <w:vAlign w:val="center"/>
          </w:tcPr>
          <w:p w:rsidR="008F2998" w:rsidRPr="007436F3" w:rsidRDefault="00AA404E">
            <w:pPr>
              <w:jc w:val="center"/>
              <w:rPr>
                <w:rFonts w:ascii="gobCL" w:eastAsia="Arial" w:hAnsi="gobCL" w:cs="Arial"/>
                <w:sz w:val="20"/>
                <w:szCs w:val="20"/>
              </w:rPr>
            </w:pPr>
            <w:r w:rsidRPr="007436F3">
              <w:rPr>
                <w:rFonts w:ascii="gobCL" w:eastAsia="Arial" w:hAnsi="gobCL" w:cs="Arial"/>
                <w:sz w:val="20"/>
                <w:szCs w:val="20"/>
              </w:rPr>
              <w:t>No maneja ni controla parámetros que afectan el establecimiento de la pradera</w:t>
            </w:r>
          </w:p>
        </w:tc>
        <w:tc>
          <w:tcPr>
            <w:tcW w:w="1860" w:type="dxa"/>
            <w:vAlign w:val="center"/>
          </w:tcPr>
          <w:p w:rsidR="008F2998" w:rsidRPr="007436F3" w:rsidRDefault="00AA404E">
            <w:pPr>
              <w:jc w:val="center"/>
              <w:rPr>
                <w:rFonts w:ascii="gobCL" w:eastAsia="Arial" w:hAnsi="gobCL" w:cs="Arial"/>
                <w:sz w:val="20"/>
                <w:szCs w:val="20"/>
              </w:rPr>
            </w:pPr>
            <w:r w:rsidRPr="007436F3">
              <w:rPr>
                <w:rFonts w:ascii="gobCL" w:eastAsia="Arial" w:hAnsi="gobCL" w:cs="Arial"/>
                <w:sz w:val="20"/>
                <w:szCs w:val="20"/>
              </w:rPr>
              <w:t xml:space="preserve">Maneja y controla algunos de los parámetros que afectan el establecimiento de la pradera </w:t>
            </w:r>
          </w:p>
        </w:tc>
        <w:tc>
          <w:tcPr>
            <w:tcW w:w="1901" w:type="dxa"/>
            <w:vAlign w:val="center"/>
          </w:tcPr>
          <w:p w:rsidR="008F2998" w:rsidRPr="007436F3" w:rsidRDefault="00AA404E">
            <w:pPr>
              <w:jc w:val="center"/>
              <w:rPr>
                <w:rFonts w:ascii="gobCL" w:eastAsia="Arial" w:hAnsi="gobCL" w:cs="Arial"/>
                <w:sz w:val="20"/>
                <w:szCs w:val="20"/>
              </w:rPr>
            </w:pPr>
            <w:r w:rsidRPr="007436F3">
              <w:rPr>
                <w:rFonts w:ascii="gobCL" w:eastAsia="Arial" w:hAnsi="gobCL" w:cs="Arial"/>
                <w:sz w:val="20"/>
                <w:szCs w:val="20"/>
              </w:rPr>
              <w:t>Maneja y controla la mayoría de los parámetros que afectan el establecimiento de la pradera</w:t>
            </w:r>
          </w:p>
        </w:tc>
        <w:tc>
          <w:tcPr>
            <w:tcW w:w="1428" w:type="dxa"/>
            <w:vAlign w:val="center"/>
          </w:tcPr>
          <w:p w:rsidR="008F2998" w:rsidRPr="007436F3" w:rsidRDefault="00AA404E">
            <w:pPr>
              <w:jc w:val="center"/>
              <w:rPr>
                <w:rFonts w:ascii="gobCL" w:eastAsia="Arial" w:hAnsi="gobCL" w:cs="Arial"/>
                <w:sz w:val="20"/>
                <w:szCs w:val="20"/>
              </w:rPr>
            </w:pPr>
            <w:r w:rsidRPr="007436F3">
              <w:rPr>
                <w:rFonts w:ascii="gobCL" w:eastAsia="Arial" w:hAnsi="gobCL" w:cs="Arial"/>
                <w:sz w:val="20"/>
                <w:szCs w:val="20"/>
              </w:rPr>
              <w:t>50%</w:t>
            </w:r>
          </w:p>
        </w:tc>
      </w:tr>
      <w:tr w:rsidR="008F2998" w:rsidRPr="007436F3" w:rsidTr="007436F3">
        <w:trPr>
          <w:jc w:val="center"/>
        </w:trPr>
        <w:tc>
          <w:tcPr>
            <w:tcW w:w="2677" w:type="dxa"/>
            <w:vAlign w:val="center"/>
          </w:tcPr>
          <w:p w:rsidR="008F2998" w:rsidRPr="007436F3" w:rsidRDefault="00AA404E">
            <w:pPr>
              <w:jc w:val="center"/>
              <w:rPr>
                <w:rFonts w:ascii="gobCL" w:eastAsia="Arial" w:hAnsi="gobCL" w:cs="Arial"/>
                <w:b/>
                <w:sz w:val="20"/>
                <w:szCs w:val="20"/>
              </w:rPr>
            </w:pPr>
            <w:r w:rsidRPr="007436F3">
              <w:rPr>
                <w:rFonts w:ascii="gobCL" w:eastAsia="Arial" w:hAnsi="gobCL" w:cs="Arial"/>
                <w:b/>
                <w:sz w:val="20"/>
                <w:szCs w:val="20"/>
              </w:rPr>
              <w:t xml:space="preserve">Aplica soluciones a problemas de acuerdo a parámetros establecidos en contextos conocidos propios de una función </w:t>
            </w:r>
          </w:p>
        </w:tc>
        <w:tc>
          <w:tcPr>
            <w:tcW w:w="1745" w:type="dxa"/>
            <w:vAlign w:val="center"/>
          </w:tcPr>
          <w:p w:rsidR="008F2998" w:rsidRPr="007436F3" w:rsidRDefault="00AA404E">
            <w:pPr>
              <w:jc w:val="center"/>
              <w:rPr>
                <w:rFonts w:ascii="gobCL" w:eastAsia="Arial" w:hAnsi="gobCL" w:cs="Arial"/>
                <w:sz w:val="20"/>
                <w:szCs w:val="20"/>
              </w:rPr>
            </w:pPr>
            <w:r w:rsidRPr="007436F3">
              <w:rPr>
                <w:rFonts w:ascii="gobCL" w:eastAsia="Arial" w:hAnsi="gobCL" w:cs="Arial"/>
                <w:sz w:val="20"/>
                <w:szCs w:val="20"/>
              </w:rPr>
              <w:t>No muestra interés por buscar soluciones a problemas presentados durante la realización de actividades</w:t>
            </w:r>
          </w:p>
        </w:tc>
        <w:tc>
          <w:tcPr>
            <w:tcW w:w="1860" w:type="dxa"/>
            <w:vAlign w:val="center"/>
          </w:tcPr>
          <w:p w:rsidR="008F2998" w:rsidRPr="007436F3" w:rsidRDefault="00AA404E">
            <w:pPr>
              <w:jc w:val="center"/>
              <w:rPr>
                <w:rFonts w:ascii="gobCL" w:eastAsia="Arial" w:hAnsi="gobCL" w:cs="Arial"/>
                <w:sz w:val="20"/>
                <w:szCs w:val="20"/>
              </w:rPr>
            </w:pPr>
            <w:r w:rsidRPr="007436F3">
              <w:rPr>
                <w:rFonts w:ascii="gobCL" w:eastAsia="Arial" w:hAnsi="gobCL" w:cs="Arial"/>
                <w:sz w:val="20"/>
                <w:szCs w:val="20"/>
              </w:rPr>
              <w:t>Propone soluciones a problemas presentados durante la realización de actividades según conocimientos adquiridos en talleres</w:t>
            </w:r>
          </w:p>
        </w:tc>
        <w:tc>
          <w:tcPr>
            <w:tcW w:w="1901" w:type="dxa"/>
            <w:vAlign w:val="center"/>
          </w:tcPr>
          <w:p w:rsidR="008F2998" w:rsidRPr="007436F3" w:rsidRDefault="00AA404E">
            <w:pPr>
              <w:jc w:val="center"/>
              <w:rPr>
                <w:rFonts w:ascii="gobCL" w:eastAsia="Arial" w:hAnsi="gobCL" w:cs="Arial"/>
                <w:sz w:val="20"/>
                <w:szCs w:val="20"/>
              </w:rPr>
            </w:pPr>
            <w:r w:rsidRPr="007436F3">
              <w:rPr>
                <w:rFonts w:ascii="gobCL" w:eastAsia="Arial" w:hAnsi="gobCL" w:cs="Arial"/>
                <w:sz w:val="20"/>
                <w:szCs w:val="20"/>
              </w:rPr>
              <w:t>Propones soluciones innovadoras  a problemas presentados durante la realización de actividades</w:t>
            </w:r>
          </w:p>
        </w:tc>
        <w:tc>
          <w:tcPr>
            <w:tcW w:w="1428" w:type="dxa"/>
            <w:vAlign w:val="center"/>
          </w:tcPr>
          <w:p w:rsidR="008F2998" w:rsidRPr="007436F3" w:rsidRDefault="00AA404E">
            <w:pPr>
              <w:jc w:val="center"/>
              <w:rPr>
                <w:rFonts w:ascii="gobCL" w:eastAsia="Arial" w:hAnsi="gobCL" w:cs="Arial"/>
                <w:sz w:val="20"/>
                <w:szCs w:val="20"/>
              </w:rPr>
            </w:pPr>
            <w:r w:rsidRPr="007436F3">
              <w:rPr>
                <w:rFonts w:ascii="gobCL" w:eastAsia="Arial" w:hAnsi="gobCL" w:cs="Arial"/>
                <w:sz w:val="20"/>
                <w:szCs w:val="20"/>
              </w:rPr>
              <w:t>50%</w:t>
            </w:r>
          </w:p>
        </w:tc>
      </w:tr>
    </w:tbl>
    <w:p w:rsidR="007436F3" w:rsidRDefault="007436F3">
      <w:pPr>
        <w:spacing w:after="160" w:line="259" w:lineRule="auto"/>
        <w:jc w:val="center"/>
        <w:rPr>
          <w:rFonts w:ascii="gobCL" w:eastAsia="Arial" w:hAnsi="gobCL" w:cs="Arial"/>
          <w:b/>
          <w:sz w:val="22"/>
          <w:szCs w:val="22"/>
          <w:u w:val="single"/>
        </w:rPr>
      </w:pPr>
    </w:p>
    <w:p w:rsidR="007436F3" w:rsidRDefault="007436F3">
      <w:pPr>
        <w:rPr>
          <w:rFonts w:ascii="gobCL" w:eastAsia="Arial" w:hAnsi="gobCL" w:cs="Arial"/>
          <w:b/>
          <w:sz w:val="22"/>
          <w:szCs w:val="22"/>
          <w:u w:val="single"/>
        </w:rPr>
      </w:pPr>
      <w:r>
        <w:rPr>
          <w:rFonts w:ascii="gobCL" w:eastAsia="Arial" w:hAnsi="gobCL" w:cs="Arial"/>
          <w:b/>
          <w:sz w:val="22"/>
          <w:szCs w:val="22"/>
          <w:u w:val="single"/>
        </w:rPr>
        <w:br w:type="page"/>
      </w:r>
    </w:p>
    <w:p w:rsidR="008F2998" w:rsidRPr="007436F3" w:rsidRDefault="00AA404E">
      <w:pPr>
        <w:spacing w:after="160" w:line="259" w:lineRule="auto"/>
        <w:jc w:val="center"/>
        <w:rPr>
          <w:rFonts w:ascii="gobCL" w:eastAsia="Arial" w:hAnsi="gobCL" w:cs="Arial"/>
          <w:b/>
          <w:sz w:val="22"/>
          <w:szCs w:val="22"/>
          <w:u w:val="single"/>
        </w:rPr>
      </w:pPr>
      <w:r w:rsidRPr="007436F3">
        <w:rPr>
          <w:rFonts w:ascii="gobCL" w:eastAsia="Arial" w:hAnsi="gobCL" w:cs="Arial"/>
          <w:b/>
          <w:sz w:val="22"/>
          <w:szCs w:val="22"/>
          <w:u w:val="single"/>
        </w:rPr>
        <w:lastRenderedPageBreak/>
        <w:t>ESTABLECE ESPECIES FORRAJERAS EN PREDIO</w:t>
      </w:r>
      <w:r w:rsidRPr="007436F3">
        <w:rPr>
          <w:rFonts w:ascii="gobCL" w:eastAsia="Arial" w:hAnsi="gobCL" w:cs="Arial"/>
          <w:b/>
          <w:sz w:val="22"/>
          <w:szCs w:val="22"/>
          <w:u w:val="single"/>
        </w:rPr>
        <w:br/>
        <w:t>LISTA DE COTEJO</w:t>
      </w:r>
    </w:p>
    <w:tbl>
      <w:tblPr>
        <w:tblStyle w:val="af1"/>
        <w:tblW w:w="949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2410"/>
        <w:gridCol w:w="1454"/>
        <w:gridCol w:w="956"/>
        <w:gridCol w:w="1701"/>
      </w:tblGrid>
      <w:tr w:rsidR="008F2998" w:rsidRPr="007436F3">
        <w:trPr>
          <w:trHeight w:val="1550"/>
          <w:jc w:val="center"/>
        </w:trPr>
        <w:tc>
          <w:tcPr>
            <w:tcW w:w="2972" w:type="dxa"/>
            <w:vMerge w:val="restart"/>
            <w:vAlign w:val="center"/>
          </w:tcPr>
          <w:p w:rsidR="008F2998" w:rsidRPr="007436F3" w:rsidRDefault="00AA404E">
            <w:pPr>
              <w:jc w:val="center"/>
              <w:rPr>
                <w:rFonts w:ascii="gobCL" w:eastAsia="Arial" w:hAnsi="gobCL" w:cs="Arial"/>
                <w:b/>
                <w:sz w:val="20"/>
                <w:szCs w:val="20"/>
              </w:rPr>
            </w:pPr>
            <w:r w:rsidRPr="007436F3">
              <w:rPr>
                <w:rFonts w:ascii="gobCL" w:eastAsia="Arial" w:hAnsi="gobCL" w:cs="Arial"/>
                <w:b/>
                <w:sz w:val="20"/>
                <w:szCs w:val="20"/>
              </w:rPr>
              <w:t xml:space="preserve">Criterio de evaluación </w:t>
            </w:r>
          </w:p>
        </w:tc>
        <w:tc>
          <w:tcPr>
            <w:tcW w:w="2410" w:type="dxa"/>
            <w:vMerge w:val="restart"/>
            <w:vAlign w:val="center"/>
          </w:tcPr>
          <w:p w:rsidR="008F2998" w:rsidRPr="007436F3" w:rsidRDefault="00AA404E">
            <w:pPr>
              <w:jc w:val="center"/>
              <w:rPr>
                <w:rFonts w:ascii="gobCL" w:eastAsia="Arial" w:hAnsi="gobCL" w:cs="Arial"/>
                <w:b/>
                <w:sz w:val="20"/>
                <w:szCs w:val="20"/>
              </w:rPr>
            </w:pPr>
            <w:r w:rsidRPr="007436F3">
              <w:rPr>
                <w:rFonts w:ascii="gobCL" w:eastAsia="Arial" w:hAnsi="gobCL" w:cs="Arial"/>
                <w:b/>
                <w:sz w:val="20"/>
                <w:szCs w:val="20"/>
              </w:rPr>
              <w:t>Indicadores</w:t>
            </w:r>
          </w:p>
        </w:tc>
        <w:tc>
          <w:tcPr>
            <w:tcW w:w="2410" w:type="dxa"/>
            <w:gridSpan w:val="2"/>
            <w:vAlign w:val="center"/>
          </w:tcPr>
          <w:p w:rsidR="008F2998" w:rsidRPr="007436F3" w:rsidRDefault="00AA404E">
            <w:pPr>
              <w:jc w:val="center"/>
              <w:rPr>
                <w:rFonts w:ascii="gobCL" w:eastAsia="Arial" w:hAnsi="gobCL" w:cs="Arial"/>
                <w:b/>
                <w:sz w:val="20"/>
                <w:szCs w:val="20"/>
              </w:rPr>
            </w:pPr>
            <w:r w:rsidRPr="007436F3">
              <w:rPr>
                <w:rFonts w:ascii="gobCL" w:eastAsia="Arial" w:hAnsi="gobCL" w:cs="Arial"/>
                <w:b/>
                <w:sz w:val="20"/>
                <w:szCs w:val="20"/>
              </w:rPr>
              <w:t>Escala de valoración</w:t>
            </w:r>
          </w:p>
        </w:tc>
        <w:tc>
          <w:tcPr>
            <w:tcW w:w="1701" w:type="dxa"/>
            <w:vMerge w:val="restart"/>
            <w:vAlign w:val="center"/>
          </w:tcPr>
          <w:p w:rsidR="008F2998" w:rsidRPr="007436F3" w:rsidRDefault="00AA404E">
            <w:pPr>
              <w:jc w:val="center"/>
              <w:rPr>
                <w:rFonts w:ascii="gobCL" w:eastAsia="Arial" w:hAnsi="gobCL" w:cs="Arial"/>
                <w:b/>
                <w:sz w:val="20"/>
                <w:szCs w:val="20"/>
              </w:rPr>
            </w:pPr>
            <w:r w:rsidRPr="007436F3">
              <w:rPr>
                <w:rFonts w:ascii="gobCL" w:eastAsia="Arial" w:hAnsi="gobCL" w:cs="Arial"/>
                <w:b/>
                <w:sz w:val="20"/>
                <w:szCs w:val="20"/>
              </w:rPr>
              <w:t>Ponderación</w:t>
            </w:r>
          </w:p>
        </w:tc>
      </w:tr>
      <w:tr w:rsidR="008F2998" w:rsidRPr="007436F3">
        <w:trPr>
          <w:trHeight w:val="546"/>
          <w:jc w:val="center"/>
        </w:trPr>
        <w:tc>
          <w:tcPr>
            <w:tcW w:w="2972" w:type="dxa"/>
            <w:vMerge/>
            <w:vAlign w:val="center"/>
          </w:tcPr>
          <w:p w:rsidR="008F2998" w:rsidRPr="007436F3" w:rsidRDefault="008F2998">
            <w:pPr>
              <w:widowControl w:val="0"/>
              <w:pBdr>
                <w:top w:val="nil"/>
                <w:left w:val="nil"/>
                <w:bottom w:val="nil"/>
                <w:right w:val="nil"/>
                <w:between w:val="nil"/>
              </w:pBdr>
              <w:spacing w:line="276" w:lineRule="auto"/>
              <w:rPr>
                <w:rFonts w:ascii="gobCL" w:eastAsia="Arial" w:hAnsi="gobCL" w:cs="Arial"/>
                <w:b/>
                <w:sz w:val="20"/>
                <w:szCs w:val="20"/>
              </w:rPr>
            </w:pPr>
          </w:p>
        </w:tc>
        <w:tc>
          <w:tcPr>
            <w:tcW w:w="2410" w:type="dxa"/>
            <w:vMerge/>
            <w:vAlign w:val="center"/>
          </w:tcPr>
          <w:p w:rsidR="008F2998" w:rsidRPr="007436F3" w:rsidRDefault="008F2998">
            <w:pPr>
              <w:widowControl w:val="0"/>
              <w:pBdr>
                <w:top w:val="nil"/>
                <w:left w:val="nil"/>
                <w:bottom w:val="nil"/>
                <w:right w:val="nil"/>
                <w:between w:val="nil"/>
              </w:pBdr>
              <w:spacing w:line="276" w:lineRule="auto"/>
              <w:rPr>
                <w:rFonts w:ascii="gobCL" w:eastAsia="Arial" w:hAnsi="gobCL" w:cs="Arial"/>
                <w:b/>
                <w:sz w:val="20"/>
                <w:szCs w:val="20"/>
              </w:rPr>
            </w:pPr>
          </w:p>
        </w:tc>
        <w:tc>
          <w:tcPr>
            <w:tcW w:w="1454" w:type="dxa"/>
            <w:vAlign w:val="center"/>
          </w:tcPr>
          <w:p w:rsidR="008F2998" w:rsidRPr="007436F3" w:rsidRDefault="00AA404E">
            <w:pPr>
              <w:jc w:val="center"/>
              <w:rPr>
                <w:rFonts w:ascii="gobCL" w:eastAsia="Arial" w:hAnsi="gobCL" w:cs="Arial"/>
                <w:b/>
                <w:sz w:val="20"/>
                <w:szCs w:val="20"/>
              </w:rPr>
            </w:pPr>
            <w:r w:rsidRPr="007436F3">
              <w:rPr>
                <w:rFonts w:ascii="gobCL" w:eastAsia="Arial" w:hAnsi="gobCL" w:cs="Arial"/>
                <w:b/>
                <w:sz w:val="20"/>
                <w:szCs w:val="20"/>
              </w:rPr>
              <w:t>SÍ</w:t>
            </w:r>
          </w:p>
        </w:tc>
        <w:tc>
          <w:tcPr>
            <w:tcW w:w="956" w:type="dxa"/>
            <w:vAlign w:val="center"/>
          </w:tcPr>
          <w:p w:rsidR="008F2998" w:rsidRPr="007436F3" w:rsidRDefault="00AA404E">
            <w:pPr>
              <w:jc w:val="center"/>
              <w:rPr>
                <w:rFonts w:ascii="gobCL" w:eastAsia="Arial" w:hAnsi="gobCL" w:cs="Arial"/>
                <w:sz w:val="20"/>
                <w:szCs w:val="20"/>
              </w:rPr>
            </w:pPr>
            <w:r w:rsidRPr="007436F3">
              <w:rPr>
                <w:rFonts w:ascii="gobCL" w:eastAsia="Arial" w:hAnsi="gobCL" w:cs="Arial"/>
                <w:sz w:val="20"/>
                <w:szCs w:val="20"/>
              </w:rPr>
              <w:t>NO</w:t>
            </w:r>
          </w:p>
        </w:tc>
        <w:tc>
          <w:tcPr>
            <w:tcW w:w="1701" w:type="dxa"/>
            <w:vMerge/>
            <w:vAlign w:val="center"/>
          </w:tcPr>
          <w:p w:rsidR="008F2998" w:rsidRPr="007436F3" w:rsidRDefault="008F2998">
            <w:pPr>
              <w:widowControl w:val="0"/>
              <w:pBdr>
                <w:top w:val="nil"/>
                <w:left w:val="nil"/>
                <w:bottom w:val="nil"/>
                <w:right w:val="nil"/>
                <w:between w:val="nil"/>
              </w:pBdr>
              <w:spacing w:line="276" w:lineRule="auto"/>
              <w:rPr>
                <w:rFonts w:ascii="gobCL" w:eastAsia="Arial" w:hAnsi="gobCL" w:cs="Arial"/>
                <w:sz w:val="20"/>
                <w:szCs w:val="20"/>
              </w:rPr>
            </w:pPr>
          </w:p>
        </w:tc>
      </w:tr>
      <w:tr w:rsidR="008F2998" w:rsidRPr="007436F3">
        <w:trPr>
          <w:trHeight w:val="1158"/>
          <w:jc w:val="center"/>
        </w:trPr>
        <w:tc>
          <w:tcPr>
            <w:tcW w:w="2972" w:type="dxa"/>
            <w:vMerge w:val="restart"/>
            <w:vAlign w:val="center"/>
          </w:tcPr>
          <w:p w:rsidR="008F2998" w:rsidRPr="007436F3" w:rsidRDefault="00AA404E">
            <w:pPr>
              <w:jc w:val="center"/>
              <w:rPr>
                <w:rFonts w:ascii="gobCL" w:eastAsia="Arial" w:hAnsi="gobCL" w:cs="Arial"/>
                <w:sz w:val="20"/>
                <w:szCs w:val="20"/>
              </w:rPr>
            </w:pPr>
            <w:r w:rsidRPr="007436F3">
              <w:rPr>
                <w:rFonts w:ascii="gobCL" w:eastAsia="Arial" w:hAnsi="gobCL" w:cs="Arial"/>
                <w:sz w:val="20"/>
                <w:szCs w:val="20"/>
              </w:rPr>
              <w:t>Prepara el suelo para establecer la pradera de acuerdo a la especie seleccionada y a la condición del agro ecosistema</w:t>
            </w:r>
          </w:p>
        </w:tc>
        <w:tc>
          <w:tcPr>
            <w:tcW w:w="2410" w:type="dxa"/>
          </w:tcPr>
          <w:p w:rsidR="008F2998" w:rsidRPr="007436F3" w:rsidRDefault="00AA404E">
            <w:pPr>
              <w:jc w:val="both"/>
              <w:rPr>
                <w:rFonts w:ascii="gobCL" w:eastAsia="Arial" w:hAnsi="gobCL" w:cs="Arial"/>
                <w:sz w:val="20"/>
                <w:szCs w:val="20"/>
              </w:rPr>
            </w:pPr>
            <w:r w:rsidRPr="007436F3">
              <w:rPr>
                <w:rFonts w:ascii="gobCL" w:eastAsia="Arial" w:hAnsi="gobCL" w:cs="Arial"/>
                <w:sz w:val="20"/>
                <w:szCs w:val="20"/>
              </w:rPr>
              <w:t>1. Considera la especie seleccionada para preparar el suelo</w:t>
            </w:r>
          </w:p>
        </w:tc>
        <w:tc>
          <w:tcPr>
            <w:tcW w:w="1454" w:type="dxa"/>
            <w:vAlign w:val="center"/>
          </w:tcPr>
          <w:p w:rsidR="008F2998" w:rsidRPr="007436F3" w:rsidRDefault="008F2998">
            <w:pPr>
              <w:jc w:val="center"/>
              <w:rPr>
                <w:rFonts w:ascii="gobCL" w:eastAsia="Arial" w:hAnsi="gobCL" w:cs="Arial"/>
                <w:sz w:val="20"/>
                <w:szCs w:val="20"/>
              </w:rPr>
            </w:pPr>
          </w:p>
        </w:tc>
        <w:tc>
          <w:tcPr>
            <w:tcW w:w="956" w:type="dxa"/>
            <w:vAlign w:val="center"/>
          </w:tcPr>
          <w:p w:rsidR="008F2998" w:rsidRPr="007436F3" w:rsidRDefault="008F2998">
            <w:pPr>
              <w:jc w:val="center"/>
              <w:rPr>
                <w:rFonts w:ascii="gobCL" w:eastAsia="Arial" w:hAnsi="gobCL" w:cs="Arial"/>
                <w:sz w:val="20"/>
                <w:szCs w:val="20"/>
              </w:rPr>
            </w:pPr>
          </w:p>
        </w:tc>
        <w:tc>
          <w:tcPr>
            <w:tcW w:w="1701" w:type="dxa"/>
            <w:vAlign w:val="center"/>
          </w:tcPr>
          <w:p w:rsidR="008F2998" w:rsidRPr="007436F3" w:rsidRDefault="00AA404E">
            <w:pPr>
              <w:jc w:val="center"/>
              <w:rPr>
                <w:rFonts w:ascii="gobCL" w:eastAsia="Arial" w:hAnsi="gobCL" w:cs="Arial"/>
                <w:sz w:val="20"/>
                <w:szCs w:val="20"/>
              </w:rPr>
            </w:pPr>
            <w:r w:rsidRPr="007436F3">
              <w:rPr>
                <w:rFonts w:ascii="gobCL" w:eastAsia="Arial" w:hAnsi="gobCL" w:cs="Arial"/>
                <w:sz w:val="20"/>
                <w:szCs w:val="20"/>
              </w:rPr>
              <w:t>50%</w:t>
            </w:r>
          </w:p>
        </w:tc>
      </w:tr>
      <w:tr w:rsidR="008F2998" w:rsidRPr="007436F3">
        <w:trPr>
          <w:trHeight w:val="1158"/>
          <w:jc w:val="center"/>
        </w:trPr>
        <w:tc>
          <w:tcPr>
            <w:tcW w:w="2972" w:type="dxa"/>
            <w:vMerge/>
            <w:vAlign w:val="center"/>
          </w:tcPr>
          <w:p w:rsidR="008F2998" w:rsidRPr="007436F3" w:rsidRDefault="008F2998">
            <w:pPr>
              <w:widowControl w:val="0"/>
              <w:pBdr>
                <w:top w:val="nil"/>
                <w:left w:val="nil"/>
                <w:bottom w:val="nil"/>
                <w:right w:val="nil"/>
                <w:between w:val="nil"/>
              </w:pBdr>
              <w:spacing w:line="276" w:lineRule="auto"/>
              <w:rPr>
                <w:rFonts w:ascii="gobCL" w:eastAsia="Arial" w:hAnsi="gobCL" w:cs="Arial"/>
                <w:sz w:val="20"/>
                <w:szCs w:val="20"/>
              </w:rPr>
            </w:pPr>
          </w:p>
        </w:tc>
        <w:tc>
          <w:tcPr>
            <w:tcW w:w="2410" w:type="dxa"/>
          </w:tcPr>
          <w:p w:rsidR="008F2998" w:rsidRPr="007436F3" w:rsidRDefault="00AA404E">
            <w:pPr>
              <w:jc w:val="both"/>
              <w:rPr>
                <w:rFonts w:ascii="gobCL" w:eastAsia="Arial" w:hAnsi="gobCL" w:cs="Arial"/>
                <w:sz w:val="20"/>
                <w:szCs w:val="20"/>
              </w:rPr>
            </w:pPr>
            <w:r w:rsidRPr="007436F3">
              <w:rPr>
                <w:rFonts w:ascii="gobCL" w:eastAsia="Arial" w:hAnsi="gobCL" w:cs="Arial"/>
                <w:sz w:val="20"/>
                <w:szCs w:val="20"/>
              </w:rPr>
              <w:t xml:space="preserve">2. Considera las condiciones agroecológicas para preparar el suelo </w:t>
            </w:r>
          </w:p>
        </w:tc>
        <w:tc>
          <w:tcPr>
            <w:tcW w:w="1454" w:type="dxa"/>
            <w:vAlign w:val="center"/>
          </w:tcPr>
          <w:p w:rsidR="008F2998" w:rsidRPr="007436F3" w:rsidRDefault="008F2998">
            <w:pPr>
              <w:jc w:val="center"/>
              <w:rPr>
                <w:rFonts w:ascii="gobCL" w:eastAsia="Arial" w:hAnsi="gobCL" w:cs="Arial"/>
                <w:sz w:val="20"/>
                <w:szCs w:val="20"/>
              </w:rPr>
            </w:pPr>
          </w:p>
        </w:tc>
        <w:tc>
          <w:tcPr>
            <w:tcW w:w="956" w:type="dxa"/>
            <w:vAlign w:val="center"/>
          </w:tcPr>
          <w:p w:rsidR="008F2998" w:rsidRPr="007436F3" w:rsidRDefault="008F2998">
            <w:pPr>
              <w:jc w:val="center"/>
              <w:rPr>
                <w:rFonts w:ascii="gobCL" w:eastAsia="Arial" w:hAnsi="gobCL" w:cs="Arial"/>
                <w:sz w:val="20"/>
                <w:szCs w:val="20"/>
              </w:rPr>
            </w:pPr>
          </w:p>
        </w:tc>
        <w:tc>
          <w:tcPr>
            <w:tcW w:w="1701" w:type="dxa"/>
            <w:vAlign w:val="center"/>
          </w:tcPr>
          <w:p w:rsidR="008F2998" w:rsidRPr="007436F3" w:rsidRDefault="00AA404E">
            <w:pPr>
              <w:jc w:val="center"/>
              <w:rPr>
                <w:rFonts w:ascii="gobCL" w:eastAsia="Arial" w:hAnsi="gobCL" w:cs="Arial"/>
                <w:sz w:val="20"/>
                <w:szCs w:val="20"/>
              </w:rPr>
            </w:pPr>
            <w:r w:rsidRPr="007436F3">
              <w:rPr>
                <w:rFonts w:ascii="gobCL" w:eastAsia="Arial" w:hAnsi="gobCL" w:cs="Arial"/>
                <w:sz w:val="20"/>
                <w:szCs w:val="20"/>
              </w:rPr>
              <w:t>50%</w:t>
            </w:r>
          </w:p>
        </w:tc>
      </w:tr>
    </w:tbl>
    <w:p w:rsidR="008F2998" w:rsidRPr="007436F3" w:rsidRDefault="008F2998">
      <w:pPr>
        <w:spacing w:after="160" w:line="259" w:lineRule="auto"/>
        <w:rPr>
          <w:rFonts w:ascii="gobCL" w:eastAsia="Arial" w:hAnsi="gobCL" w:cs="Arial"/>
          <w:sz w:val="22"/>
          <w:szCs w:val="22"/>
        </w:rPr>
      </w:pPr>
    </w:p>
    <w:p w:rsidR="007436F3" w:rsidRDefault="007436F3">
      <w:pPr>
        <w:rPr>
          <w:rFonts w:ascii="gobCL" w:eastAsia="Arial" w:hAnsi="gobCL" w:cs="Arial"/>
          <w:b/>
          <w:sz w:val="22"/>
          <w:szCs w:val="22"/>
          <w:u w:val="single"/>
        </w:rPr>
      </w:pPr>
      <w:r>
        <w:rPr>
          <w:rFonts w:ascii="gobCL" w:eastAsia="Arial" w:hAnsi="gobCL" w:cs="Arial"/>
          <w:b/>
          <w:sz w:val="22"/>
          <w:szCs w:val="22"/>
          <w:u w:val="single"/>
        </w:rPr>
        <w:br w:type="page"/>
      </w:r>
    </w:p>
    <w:p w:rsidR="008F2998" w:rsidRPr="007436F3" w:rsidRDefault="00AA404E">
      <w:pPr>
        <w:spacing w:after="160" w:line="259" w:lineRule="auto"/>
        <w:jc w:val="center"/>
        <w:rPr>
          <w:rFonts w:ascii="gobCL" w:eastAsia="Arial" w:hAnsi="gobCL" w:cs="Arial"/>
          <w:sz w:val="22"/>
          <w:szCs w:val="22"/>
        </w:rPr>
      </w:pPr>
      <w:r w:rsidRPr="007436F3">
        <w:rPr>
          <w:rFonts w:ascii="gobCL" w:eastAsia="Arial" w:hAnsi="gobCL" w:cs="Arial"/>
          <w:b/>
          <w:sz w:val="22"/>
          <w:szCs w:val="22"/>
          <w:u w:val="single"/>
        </w:rPr>
        <w:lastRenderedPageBreak/>
        <w:t>ESTABLECE ESPECIES FORRAJERAS EN PREDIO</w:t>
      </w:r>
    </w:p>
    <w:p w:rsidR="008F2998" w:rsidRPr="007436F3" w:rsidRDefault="00AA404E">
      <w:pPr>
        <w:spacing w:after="160" w:line="259" w:lineRule="auto"/>
        <w:jc w:val="center"/>
        <w:rPr>
          <w:rFonts w:ascii="gobCL" w:eastAsia="Arial" w:hAnsi="gobCL" w:cs="Arial"/>
          <w:sz w:val="22"/>
          <w:szCs w:val="22"/>
        </w:rPr>
      </w:pPr>
      <w:r w:rsidRPr="007436F3">
        <w:rPr>
          <w:rFonts w:ascii="gobCL" w:eastAsia="Arial" w:hAnsi="gobCL" w:cs="Arial"/>
          <w:b/>
          <w:sz w:val="22"/>
          <w:szCs w:val="22"/>
          <w:u w:val="single"/>
        </w:rPr>
        <w:t>ESCALA DE APRECIACIÓN.</w:t>
      </w:r>
    </w:p>
    <w:p w:rsidR="008F2998" w:rsidRPr="007436F3" w:rsidRDefault="008F2998">
      <w:pPr>
        <w:spacing w:after="160" w:line="259" w:lineRule="auto"/>
        <w:rPr>
          <w:rFonts w:ascii="gobCL" w:eastAsia="Arial" w:hAnsi="gobCL" w:cs="Arial"/>
          <w:sz w:val="22"/>
          <w:szCs w:val="22"/>
        </w:rPr>
      </w:pPr>
    </w:p>
    <w:tbl>
      <w:tblPr>
        <w:tblStyle w:val="af2"/>
        <w:tblW w:w="906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51"/>
        <w:gridCol w:w="985"/>
        <w:gridCol w:w="567"/>
        <w:gridCol w:w="851"/>
        <w:gridCol w:w="845"/>
        <w:gridCol w:w="2263"/>
      </w:tblGrid>
      <w:tr w:rsidR="008F2998" w:rsidRPr="007436F3">
        <w:trPr>
          <w:trHeight w:val="1115"/>
          <w:jc w:val="center"/>
        </w:trPr>
        <w:tc>
          <w:tcPr>
            <w:tcW w:w="3551" w:type="dxa"/>
            <w:vMerge w:val="restart"/>
            <w:vAlign w:val="center"/>
          </w:tcPr>
          <w:p w:rsidR="008F2998" w:rsidRPr="007436F3" w:rsidRDefault="00AA404E">
            <w:pPr>
              <w:jc w:val="center"/>
              <w:rPr>
                <w:rFonts w:ascii="gobCL" w:eastAsia="Arial" w:hAnsi="gobCL" w:cs="Arial"/>
                <w:b/>
                <w:sz w:val="20"/>
                <w:szCs w:val="20"/>
              </w:rPr>
            </w:pPr>
            <w:r w:rsidRPr="007436F3">
              <w:rPr>
                <w:rFonts w:ascii="gobCL" w:eastAsia="Arial" w:hAnsi="gobCL" w:cs="Arial"/>
                <w:b/>
                <w:sz w:val="20"/>
                <w:szCs w:val="20"/>
              </w:rPr>
              <w:t xml:space="preserve">Criterio de evaluación </w:t>
            </w:r>
          </w:p>
        </w:tc>
        <w:tc>
          <w:tcPr>
            <w:tcW w:w="3248" w:type="dxa"/>
            <w:gridSpan w:val="4"/>
            <w:vAlign w:val="center"/>
          </w:tcPr>
          <w:p w:rsidR="008F2998" w:rsidRPr="007436F3" w:rsidRDefault="00AA404E">
            <w:pPr>
              <w:jc w:val="center"/>
              <w:rPr>
                <w:rFonts w:ascii="gobCL" w:eastAsia="Arial" w:hAnsi="gobCL" w:cs="Arial"/>
                <w:b/>
                <w:sz w:val="20"/>
                <w:szCs w:val="20"/>
              </w:rPr>
            </w:pPr>
            <w:r w:rsidRPr="007436F3">
              <w:rPr>
                <w:rFonts w:ascii="gobCL" w:eastAsia="Arial" w:hAnsi="gobCL" w:cs="Arial"/>
                <w:b/>
                <w:sz w:val="20"/>
                <w:szCs w:val="20"/>
              </w:rPr>
              <w:t>Categorías</w:t>
            </w:r>
          </w:p>
        </w:tc>
        <w:tc>
          <w:tcPr>
            <w:tcW w:w="2263" w:type="dxa"/>
            <w:vMerge w:val="restart"/>
            <w:vAlign w:val="center"/>
          </w:tcPr>
          <w:p w:rsidR="008F2998" w:rsidRPr="007436F3" w:rsidRDefault="00AA404E">
            <w:pPr>
              <w:jc w:val="center"/>
              <w:rPr>
                <w:rFonts w:ascii="gobCL" w:eastAsia="Arial" w:hAnsi="gobCL" w:cs="Arial"/>
                <w:b/>
                <w:sz w:val="20"/>
                <w:szCs w:val="20"/>
              </w:rPr>
            </w:pPr>
            <w:r w:rsidRPr="007436F3">
              <w:rPr>
                <w:rFonts w:ascii="gobCL" w:eastAsia="Arial" w:hAnsi="gobCL" w:cs="Arial"/>
                <w:b/>
                <w:sz w:val="20"/>
                <w:szCs w:val="20"/>
              </w:rPr>
              <w:t>Ponderación</w:t>
            </w:r>
          </w:p>
        </w:tc>
      </w:tr>
      <w:tr w:rsidR="008F2998" w:rsidRPr="007436F3">
        <w:trPr>
          <w:trHeight w:val="1258"/>
          <w:jc w:val="center"/>
        </w:trPr>
        <w:tc>
          <w:tcPr>
            <w:tcW w:w="3551" w:type="dxa"/>
            <w:vMerge/>
            <w:vAlign w:val="center"/>
          </w:tcPr>
          <w:p w:rsidR="008F2998" w:rsidRPr="007436F3" w:rsidRDefault="008F2998">
            <w:pPr>
              <w:widowControl w:val="0"/>
              <w:pBdr>
                <w:top w:val="nil"/>
                <w:left w:val="nil"/>
                <w:bottom w:val="nil"/>
                <w:right w:val="nil"/>
                <w:between w:val="nil"/>
              </w:pBdr>
              <w:spacing w:line="276" w:lineRule="auto"/>
              <w:rPr>
                <w:rFonts w:ascii="gobCL" w:eastAsia="Arial" w:hAnsi="gobCL" w:cs="Arial"/>
                <w:b/>
                <w:sz w:val="20"/>
                <w:szCs w:val="20"/>
              </w:rPr>
            </w:pPr>
          </w:p>
        </w:tc>
        <w:tc>
          <w:tcPr>
            <w:tcW w:w="985" w:type="dxa"/>
            <w:vAlign w:val="center"/>
          </w:tcPr>
          <w:p w:rsidR="008F2998" w:rsidRPr="007436F3" w:rsidRDefault="00AA404E">
            <w:pPr>
              <w:ind w:left="113" w:right="113"/>
              <w:jc w:val="center"/>
              <w:rPr>
                <w:rFonts w:ascii="gobCL" w:eastAsia="Arial" w:hAnsi="gobCL" w:cs="Arial"/>
                <w:sz w:val="20"/>
                <w:szCs w:val="20"/>
              </w:rPr>
            </w:pPr>
            <w:r w:rsidRPr="007436F3">
              <w:rPr>
                <w:rFonts w:ascii="gobCL" w:eastAsia="Arial" w:hAnsi="gobCL" w:cs="Arial"/>
                <w:sz w:val="20"/>
                <w:szCs w:val="20"/>
              </w:rPr>
              <w:t>Destacado</w:t>
            </w:r>
          </w:p>
        </w:tc>
        <w:tc>
          <w:tcPr>
            <w:tcW w:w="567" w:type="dxa"/>
            <w:vAlign w:val="center"/>
          </w:tcPr>
          <w:p w:rsidR="008F2998" w:rsidRPr="007436F3" w:rsidRDefault="00AA404E">
            <w:pPr>
              <w:ind w:left="113" w:right="113"/>
              <w:jc w:val="center"/>
              <w:rPr>
                <w:rFonts w:ascii="gobCL" w:eastAsia="Arial" w:hAnsi="gobCL" w:cs="Arial"/>
                <w:sz w:val="20"/>
                <w:szCs w:val="20"/>
              </w:rPr>
            </w:pPr>
            <w:r w:rsidRPr="007436F3">
              <w:rPr>
                <w:rFonts w:ascii="gobCL" w:eastAsia="Arial" w:hAnsi="gobCL" w:cs="Arial"/>
                <w:sz w:val="20"/>
                <w:szCs w:val="20"/>
              </w:rPr>
              <w:t>Adecuado</w:t>
            </w:r>
          </w:p>
        </w:tc>
        <w:tc>
          <w:tcPr>
            <w:tcW w:w="851" w:type="dxa"/>
            <w:vAlign w:val="center"/>
          </w:tcPr>
          <w:p w:rsidR="008F2998" w:rsidRPr="007436F3" w:rsidRDefault="00AA404E">
            <w:pPr>
              <w:ind w:left="113" w:right="113"/>
              <w:jc w:val="center"/>
              <w:rPr>
                <w:rFonts w:ascii="gobCL" w:eastAsia="Arial" w:hAnsi="gobCL" w:cs="Arial"/>
                <w:sz w:val="20"/>
                <w:szCs w:val="20"/>
              </w:rPr>
            </w:pPr>
            <w:r w:rsidRPr="007436F3">
              <w:rPr>
                <w:rFonts w:ascii="gobCL" w:eastAsia="Arial" w:hAnsi="gobCL" w:cs="Arial"/>
                <w:sz w:val="20"/>
                <w:szCs w:val="20"/>
              </w:rPr>
              <w:t>Básico</w:t>
            </w:r>
          </w:p>
        </w:tc>
        <w:tc>
          <w:tcPr>
            <w:tcW w:w="845" w:type="dxa"/>
            <w:vAlign w:val="center"/>
          </w:tcPr>
          <w:p w:rsidR="008F2998" w:rsidRPr="007436F3" w:rsidRDefault="00AA404E">
            <w:pPr>
              <w:ind w:left="113" w:right="113"/>
              <w:jc w:val="center"/>
              <w:rPr>
                <w:rFonts w:ascii="gobCL" w:eastAsia="Arial" w:hAnsi="gobCL" w:cs="Arial"/>
                <w:sz w:val="20"/>
                <w:szCs w:val="20"/>
              </w:rPr>
            </w:pPr>
            <w:r w:rsidRPr="007436F3">
              <w:rPr>
                <w:rFonts w:ascii="gobCL" w:eastAsia="Arial" w:hAnsi="gobCL" w:cs="Arial"/>
                <w:sz w:val="20"/>
                <w:szCs w:val="20"/>
              </w:rPr>
              <w:t>Insuficiente</w:t>
            </w:r>
          </w:p>
        </w:tc>
        <w:tc>
          <w:tcPr>
            <w:tcW w:w="2263" w:type="dxa"/>
            <w:vMerge/>
            <w:vAlign w:val="center"/>
          </w:tcPr>
          <w:p w:rsidR="008F2998" w:rsidRPr="007436F3" w:rsidRDefault="008F2998">
            <w:pPr>
              <w:widowControl w:val="0"/>
              <w:pBdr>
                <w:top w:val="nil"/>
                <w:left w:val="nil"/>
                <w:bottom w:val="nil"/>
                <w:right w:val="nil"/>
                <w:between w:val="nil"/>
              </w:pBdr>
              <w:spacing w:line="276" w:lineRule="auto"/>
              <w:rPr>
                <w:rFonts w:ascii="gobCL" w:eastAsia="Arial" w:hAnsi="gobCL" w:cs="Arial"/>
                <w:sz w:val="20"/>
                <w:szCs w:val="20"/>
              </w:rPr>
            </w:pPr>
          </w:p>
        </w:tc>
      </w:tr>
      <w:tr w:rsidR="008F2998" w:rsidRPr="007436F3">
        <w:trPr>
          <w:trHeight w:val="570"/>
          <w:jc w:val="center"/>
        </w:trPr>
        <w:tc>
          <w:tcPr>
            <w:tcW w:w="3551" w:type="dxa"/>
            <w:vAlign w:val="center"/>
          </w:tcPr>
          <w:p w:rsidR="008F2998" w:rsidRPr="007436F3" w:rsidRDefault="00AA404E">
            <w:pPr>
              <w:jc w:val="center"/>
              <w:rPr>
                <w:rFonts w:ascii="gobCL" w:eastAsia="Arial" w:hAnsi="gobCL" w:cs="Arial"/>
                <w:sz w:val="20"/>
                <w:szCs w:val="20"/>
              </w:rPr>
            </w:pPr>
            <w:r w:rsidRPr="007436F3">
              <w:rPr>
                <w:rFonts w:ascii="gobCL" w:eastAsia="Arial" w:hAnsi="gobCL" w:cs="Arial"/>
                <w:sz w:val="20"/>
                <w:szCs w:val="20"/>
              </w:rPr>
              <w:t xml:space="preserve">Siembra pradera en forma manual y mecánica, utilizando las técnicas disponibles para cada condición local y trabajando en equipo </w:t>
            </w:r>
          </w:p>
        </w:tc>
        <w:tc>
          <w:tcPr>
            <w:tcW w:w="985" w:type="dxa"/>
            <w:vAlign w:val="center"/>
          </w:tcPr>
          <w:p w:rsidR="008F2998" w:rsidRPr="007436F3" w:rsidRDefault="008F2998">
            <w:pPr>
              <w:jc w:val="center"/>
              <w:rPr>
                <w:rFonts w:ascii="gobCL" w:eastAsia="Arial" w:hAnsi="gobCL" w:cs="Arial"/>
                <w:sz w:val="20"/>
                <w:szCs w:val="20"/>
              </w:rPr>
            </w:pPr>
          </w:p>
        </w:tc>
        <w:tc>
          <w:tcPr>
            <w:tcW w:w="567" w:type="dxa"/>
            <w:vAlign w:val="center"/>
          </w:tcPr>
          <w:p w:rsidR="008F2998" w:rsidRPr="007436F3" w:rsidRDefault="008F2998">
            <w:pPr>
              <w:jc w:val="center"/>
              <w:rPr>
                <w:rFonts w:ascii="gobCL" w:eastAsia="Arial" w:hAnsi="gobCL" w:cs="Arial"/>
                <w:sz w:val="20"/>
                <w:szCs w:val="20"/>
              </w:rPr>
            </w:pPr>
          </w:p>
        </w:tc>
        <w:tc>
          <w:tcPr>
            <w:tcW w:w="851" w:type="dxa"/>
            <w:vAlign w:val="center"/>
          </w:tcPr>
          <w:p w:rsidR="008F2998" w:rsidRPr="007436F3" w:rsidRDefault="008F2998">
            <w:pPr>
              <w:jc w:val="center"/>
              <w:rPr>
                <w:rFonts w:ascii="gobCL" w:eastAsia="Arial" w:hAnsi="gobCL" w:cs="Arial"/>
                <w:sz w:val="20"/>
                <w:szCs w:val="20"/>
              </w:rPr>
            </w:pPr>
          </w:p>
        </w:tc>
        <w:tc>
          <w:tcPr>
            <w:tcW w:w="845" w:type="dxa"/>
          </w:tcPr>
          <w:p w:rsidR="008F2998" w:rsidRPr="007436F3" w:rsidRDefault="008F2998">
            <w:pPr>
              <w:jc w:val="center"/>
              <w:rPr>
                <w:rFonts w:ascii="gobCL" w:eastAsia="Arial" w:hAnsi="gobCL" w:cs="Arial"/>
                <w:sz w:val="20"/>
                <w:szCs w:val="20"/>
              </w:rPr>
            </w:pPr>
          </w:p>
        </w:tc>
        <w:tc>
          <w:tcPr>
            <w:tcW w:w="2263" w:type="dxa"/>
            <w:vAlign w:val="center"/>
          </w:tcPr>
          <w:p w:rsidR="008F2998" w:rsidRPr="007436F3" w:rsidRDefault="00AA404E">
            <w:pPr>
              <w:jc w:val="center"/>
              <w:rPr>
                <w:rFonts w:ascii="gobCL" w:eastAsia="Arial" w:hAnsi="gobCL" w:cs="Arial"/>
                <w:sz w:val="20"/>
                <w:szCs w:val="20"/>
              </w:rPr>
            </w:pPr>
            <w:r w:rsidRPr="007436F3">
              <w:rPr>
                <w:rFonts w:ascii="gobCL" w:eastAsia="Arial" w:hAnsi="gobCL" w:cs="Arial"/>
                <w:sz w:val="20"/>
                <w:szCs w:val="20"/>
              </w:rPr>
              <w:t>25%</w:t>
            </w:r>
          </w:p>
        </w:tc>
      </w:tr>
      <w:tr w:rsidR="008F2998" w:rsidRPr="007436F3">
        <w:trPr>
          <w:trHeight w:val="570"/>
          <w:jc w:val="center"/>
        </w:trPr>
        <w:tc>
          <w:tcPr>
            <w:tcW w:w="3551" w:type="dxa"/>
            <w:vAlign w:val="center"/>
          </w:tcPr>
          <w:p w:rsidR="008F2998" w:rsidRPr="007436F3" w:rsidRDefault="00AA404E">
            <w:pPr>
              <w:jc w:val="center"/>
              <w:rPr>
                <w:rFonts w:ascii="gobCL" w:eastAsia="Arial" w:hAnsi="gobCL" w:cs="Arial"/>
                <w:sz w:val="20"/>
                <w:szCs w:val="20"/>
              </w:rPr>
            </w:pPr>
            <w:r w:rsidRPr="007436F3">
              <w:rPr>
                <w:rFonts w:ascii="gobCL" w:eastAsia="Arial" w:hAnsi="gobCL" w:cs="Arial"/>
                <w:sz w:val="20"/>
                <w:szCs w:val="20"/>
              </w:rPr>
              <w:t>Trabaja colaborativamente en actividades y funciones coordinándose con otros en diversos contextos</w:t>
            </w:r>
          </w:p>
        </w:tc>
        <w:tc>
          <w:tcPr>
            <w:tcW w:w="985" w:type="dxa"/>
            <w:vAlign w:val="center"/>
          </w:tcPr>
          <w:p w:rsidR="008F2998" w:rsidRPr="007436F3" w:rsidRDefault="008F2998">
            <w:pPr>
              <w:jc w:val="center"/>
              <w:rPr>
                <w:rFonts w:ascii="gobCL" w:eastAsia="Arial" w:hAnsi="gobCL" w:cs="Arial"/>
                <w:sz w:val="20"/>
                <w:szCs w:val="20"/>
              </w:rPr>
            </w:pPr>
          </w:p>
        </w:tc>
        <w:tc>
          <w:tcPr>
            <w:tcW w:w="567" w:type="dxa"/>
            <w:vAlign w:val="center"/>
          </w:tcPr>
          <w:p w:rsidR="008F2998" w:rsidRPr="007436F3" w:rsidRDefault="008F2998">
            <w:pPr>
              <w:jc w:val="center"/>
              <w:rPr>
                <w:rFonts w:ascii="gobCL" w:eastAsia="Arial" w:hAnsi="gobCL" w:cs="Arial"/>
                <w:sz w:val="20"/>
                <w:szCs w:val="20"/>
              </w:rPr>
            </w:pPr>
          </w:p>
        </w:tc>
        <w:tc>
          <w:tcPr>
            <w:tcW w:w="851" w:type="dxa"/>
            <w:vAlign w:val="center"/>
          </w:tcPr>
          <w:p w:rsidR="008F2998" w:rsidRPr="007436F3" w:rsidRDefault="008F2998">
            <w:pPr>
              <w:jc w:val="center"/>
              <w:rPr>
                <w:rFonts w:ascii="gobCL" w:eastAsia="Arial" w:hAnsi="gobCL" w:cs="Arial"/>
                <w:sz w:val="20"/>
                <w:szCs w:val="20"/>
              </w:rPr>
            </w:pPr>
          </w:p>
        </w:tc>
        <w:tc>
          <w:tcPr>
            <w:tcW w:w="845" w:type="dxa"/>
          </w:tcPr>
          <w:p w:rsidR="008F2998" w:rsidRPr="007436F3" w:rsidRDefault="008F2998">
            <w:pPr>
              <w:jc w:val="center"/>
              <w:rPr>
                <w:rFonts w:ascii="gobCL" w:eastAsia="Arial" w:hAnsi="gobCL" w:cs="Arial"/>
                <w:sz w:val="20"/>
                <w:szCs w:val="20"/>
              </w:rPr>
            </w:pPr>
          </w:p>
        </w:tc>
        <w:tc>
          <w:tcPr>
            <w:tcW w:w="2263" w:type="dxa"/>
            <w:vAlign w:val="center"/>
          </w:tcPr>
          <w:p w:rsidR="008F2998" w:rsidRPr="007436F3" w:rsidRDefault="00AA404E">
            <w:pPr>
              <w:jc w:val="center"/>
              <w:rPr>
                <w:rFonts w:ascii="gobCL" w:eastAsia="Arial" w:hAnsi="gobCL" w:cs="Arial"/>
                <w:sz w:val="20"/>
                <w:szCs w:val="20"/>
              </w:rPr>
            </w:pPr>
            <w:r w:rsidRPr="007436F3">
              <w:rPr>
                <w:rFonts w:ascii="gobCL" w:eastAsia="Arial" w:hAnsi="gobCL" w:cs="Arial"/>
                <w:sz w:val="20"/>
                <w:szCs w:val="20"/>
              </w:rPr>
              <w:t>25%</w:t>
            </w:r>
          </w:p>
        </w:tc>
      </w:tr>
      <w:tr w:rsidR="008F2998" w:rsidRPr="007436F3">
        <w:trPr>
          <w:trHeight w:val="570"/>
          <w:jc w:val="center"/>
        </w:trPr>
        <w:tc>
          <w:tcPr>
            <w:tcW w:w="3551" w:type="dxa"/>
            <w:vAlign w:val="center"/>
          </w:tcPr>
          <w:p w:rsidR="008F2998" w:rsidRPr="007436F3" w:rsidRDefault="00AA404E">
            <w:pPr>
              <w:jc w:val="center"/>
              <w:rPr>
                <w:rFonts w:ascii="gobCL" w:eastAsia="Arial" w:hAnsi="gobCL" w:cs="Arial"/>
                <w:sz w:val="20"/>
                <w:szCs w:val="20"/>
              </w:rPr>
            </w:pPr>
            <w:r w:rsidRPr="007436F3">
              <w:rPr>
                <w:rFonts w:ascii="gobCL" w:eastAsia="Arial" w:hAnsi="gobCL" w:cs="Arial"/>
                <w:sz w:val="20"/>
                <w:szCs w:val="20"/>
              </w:rPr>
              <w:t xml:space="preserve">Evalúa el proceso y el resultado de sus actividades y funciones de acuerdo a parámetros establecidos para mejorar sus prácticas </w:t>
            </w:r>
          </w:p>
        </w:tc>
        <w:tc>
          <w:tcPr>
            <w:tcW w:w="985" w:type="dxa"/>
            <w:vAlign w:val="center"/>
          </w:tcPr>
          <w:p w:rsidR="008F2998" w:rsidRPr="007436F3" w:rsidRDefault="008F2998">
            <w:pPr>
              <w:jc w:val="center"/>
              <w:rPr>
                <w:rFonts w:ascii="gobCL" w:eastAsia="Arial" w:hAnsi="gobCL" w:cs="Arial"/>
                <w:sz w:val="20"/>
                <w:szCs w:val="20"/>
              </w:rPr>
            </w:pPr>
          </w:p>
        </w:tc>
        <w:tc>
          <w:tcPr>
            <w:tcW w:w="567" w:type="dxa"/>
            <w:vAlign w:val="center"/>
          </w:tcPr>
          <w:p w:rsidR="008F2998" w:rsidRPr="007436F3" w:rsidRDefault="008F2998">
            <w:pPr>
              <w:jc w:val="center"/>
              <w:rPr>
                <w:rFonts w:ascii="gobCL" w:eastAsia="Arial" w:hAnsi="gobCL" w:cs="Arial"/>
                <w:sz w:val="20"/>
                <w:szCs w:val="20"/>
              </w:rPr>
            </w:pPr>
          </w:p>
        </w:tc>
        <w:tc>
          <w:tcPr>
            <w:tcW w:w="851" w:type="dxa"/>
            <w:vAlign w:val="center"/>
          </w:tcPr>
          <w:p w:rsidR="008F2998" w:rsidRPr="007436F3" w:rsidRDefault="008F2998">
            <w:pPr>
              <w:jc w:val="center"/>
              <w:rPr>
                <w:rFonts w:ascii="gobCL" w:eastAsia="Arial" w:hAnsi="gobCL" w:cs="Arial"/>
                <w:sz w:val="20"/>
                <w:szCs w:val="20"/>
              </w:rPr>
            </w:pPr>
          </w:p>
        </w:tc>
        <w:tc>
          <w:tcPr>
            <w:tcW w:w="845" w:type="dxa"/>
          </w:tcPr>
          <w:p w:rsidR="008F2998" w:rsidRPr="007436F3" w:rsidRDefault="008F2998">
            <w:pPr>
              <w:jc w:val="center"/>
              <w:rPr>
                <w:rFonts w:ascii="gobCL" w:eastAsia="Arial" w:hAnsi="gobCL" w:cs="Arial"/>
                <w:sz w:val="20"/>
                <w:szCs w:val="20"/>
              </w:rPr>
            </w:pPr>
          </w:p>
        </w:tc>
        <w:tc>
          <w:tcPr>
            <w:tcW w:w="2263" w:type="dxa"/>
            <w:vAlign w:val="center"/>
          </w:tcPr>
          <w:p w:rsidR="008F2998" w:rsidRPr="007436F3" w:rsidRDefault="00AA404E">
            <w:pPr>
              <w:jc w:val="center"/>
              <w:rPr>
                <w:rFonts w:ascii="gobCL" w:eastAsia="Arial" w:hAnsi="gobCL" w:cs="Arial"/>
                <w:sz w:val="20"/>
                <w:szCs w:val="20"/>
              </w:rPr>
            </w:pPr>
            <w:r w:rsidRPr="007436F3">
              <w:rPr>
                <w:rFonts w:ascii="gobCL" w:eastAsia="Arial" w:hAnsi="gobCL" w:cs="Arial"/>
                <w:sz w:val="20"/>
                <w:szCs w:val="20"/>
              </w:rPr>
              <w:t>25%</w:t>
            </w:r>
          </w:p>
        </w:tc>
      </w:tr>
      <w:tr w:rsidR="008F2998" w:rsidRPr="007436F3">
        <w:trPr>
          <w:trHeight w:val="570"/>
          <w:jc w:val="center"/>
        </w:trPr>
        <w:tc>
          <w:tcPr>
            <w:tcW w:w="3551" w:type="dxa"/>
            <w:vAlign w:val="center"/>
          </w:tcPr>
          <w:p w:rsidR="008F2998" w:rsidRPr="007436F3" w:rsidRDefault="00AA404E">
            <w:pPr>
              <w:jc w:val="center"/>
              <w:rPr>
                <w:rFonts w:ascii="gobCL" w:eastAsia="Arial" w:hAnsi="gobCL" w:cs="Arial"/>
                <w:sz w:val="20"/>
                <w:szCs w:val="20"/>
              </w:rPr>
            </w:pPr>
            <w:r w:rsidRPr="007436F3">
              <w:rPr>
                <w:rFonts w:ascii="gobCL" w:eastAsia="Arial" w:hAnsi="gobCL" w:cs="Arial"/>
                <w:sz w:val="20"/>
                <w:szCs w:val="20"/>
              </w:rPr>
              <w:t xml:space="preserve">Actúa acorde al marco de sus conocimientos, experiencia y alcance de sus actividades y funciones </w:t>
            </w:r>
          </w:p>
        </w:tc>
        <w:tc>
          <w:tcPr>
            <w:tcW w:w="985" w:type="dxa"/>
            <w:vAlign w:val="center"/>
          </w:tcPr>
          <w:p w:rsidR="008F2998" w:rsidRPr="007436F3" w:rsidRDefault="008F2998">
            <w:pPr>
              <w:jc w:val="center"/>
              <w:rPr>
                <w:rFonts w:ascii="gobCL" w:eastAsia="Arial" w:hAnsi="gobCL" w:cs="Arial"/>
                <w:sz w:val="20"/>
                <w:szCs w:val="20"/>
              </w:rPr>
            </w:pPr>
          </w:p>
        </w:tc>
        <w:tc>
          <w:tcPr>
            <w:tcW w:w="567" w:type="dxa"/>
            <w:vAlign w:val="center"/>
          </w:tcPr>
          <w:p w:rsidR="008F2998" w:rsidRPr="007436F3" w:rsidRDefault="008F2998">
            <w:pPr>
              <w:jc w:val="center"/>
              <w:rPr>
                <w:rFonts w:ascii="gobCL" w:eastAsia="Arial" w:hAnsi="gobCL" w:cs="Arial"/>
                <w:sz w:val="20"/>
                <w:szCs w:val="20"/>
              </w:rPr>
            </w:pPr>
          </w:p>
        </w:tc>
        <w:tc>
          <w:tcPr>
            <w:tcW w:w="851" w:type="dxa"/>
            <w:vAlign w:val="center"/>
          </w:tcPr>
          <w:p w:rsidR="008F2998" w:rsidRPr="007436F3" w:rsidRDefault="008F2998">
            <w:pPr>
              <w:jc w:val="center"/>
              <w:rPr>
                <w:rFonts w:ascii="gobCL" w:eastAsia="Arial" w:hAnsi="gobCL" w:cs="Arial"/>
                <w:sz w:val="20"/>
                <w:szCs w:val="20"/>
              </w:rPr>
            </w:pPr>
          </w:p>
        </w:tc>
        <w:tc>
          <w:tcPr>
            <w:tcW w:w="845" w:type="dxa"/>
          </w:tcPr>
          <w:p w:rsidR="008F2998" w:rsidRPr="007436F3" w:rsidRDefault="008F2998">
            <w:pPr>
              <w:jc w:val="center"/>
              <w:rPr>
                <w:rFonts w:ascii="gobCL" w:eastAsia="Arial" w:hAnsi="gobCL" w:cs="Arial"/>
                <w:sz w:val="20"/>
                <w:szCs w:val="20"/>
              </w:rPr>
            </w:pPr>
          </w:p>
        </w:tc>
        <w:tc>
          <w:tcPr>
            <w:tcW w:w="2263" w:type="dxa"/>
            <w:vAlign w:val="center"/>
          </w:tcPr>
          <w:p w:rsidR="008F2998" w:rsidRPr="007436F3" w:rsidRDefault="00AA404E">
            <w:pPr>
              <w:jc w:val="center"/>
              <w:rPr>
                <w:rFonts w:ascii="gobCL" w:eastAsia="Arial" w:hAnsi="gobCL" w:cs="Arial"/>
                <w:sz w:val="20"/>
                <w:szCs w:val="20"/>
              </w:rPr>
            </w:pPr>
            <w:r w:rsidRPr="007436F3">
              <w:rPr>
                <w:rFonts w:ascii="gobCL" w:eastAsia="Arial" w:hAnsi="gobCL" w:cs="Arial"/>
                <w:sz w:val="20"/>
                <w:szCs w:val="20"/>
              </w:rPr>
              <w:t>25%</w:t>
            </w:r>
          </w:p>
        </w:tc>
      </w:tr>
    </w:tbl>
    <w:p w:rsidR="007436F3" w:rsidRDefault="007436F3">
      <w:pPr>
        <w:spacing w:after="160" w:line="259" w:lineRule="auto"/>
        <w:jc w:val="center"/>
        <w:rPr>
          <w:rFonts w:ascii="gobCL" w:eastAsia="Arial" w:hAnsi="gobCL" w:cs="Arial"/>
          <w:b/>
          <w:sz w:val="22"/>
          <w:szCs w:val="22"/>
          <w:u w:val="single"/>
        </w:rPr>
      </w:pPr>
    </w:p>
    <w:p w:rsidR="007436F3" w:rsidRDefault="007436F3">
      <w:pPr>
        <w:rPr>
          <w:rFonts w:ascii="gobCL" w:eastAsia="Arial" w:hAnsi="gobCL" w:cs="Arial"/>
          <w:b/>
          <w:sz w:val="22"/>
          <w:szCs w:val="22"/>
          <w:u w:val="single"/>
        </w:rPr>
      </w:pPr>
      <w:r>
        <w:rPr>
          <w:rFonts w:ascii="gobCL" w:eastAsia="Arial" w:hAnsi="gobCL" w:cs="Arial"/>
          <w:b/>
          <w:sz w:val="22"/>
          <w:szCs w:val="22"/>
          <w:u w:val="single"/>
        </w:rPr>
        <w:br w:type="page"/>
      </w:r>
    </w:p>
    <w:p w:rsidR="008F2998" w:rsidRPr="007436F3" w:rsidRDefault="00AA404E">
      <w:pPr>
        <w:spacing w:after="160" w:line="259" w:lineRule="auto"/>
        <w:jc w:val="center"/>
        <w:rPr>
          <w:rFonts w:ascii="gobCL" w:eastAsia="Arial" w:hAnsi="gobCL" w:cs="Arial"/>
          <w:sz w:val="22"/>
          <w:szCs w:val="22"/>
        </w:rPr>
      </w:pPr>
      <w:r w:rsidRPr="007436F3">
        <w:rPr>
          <w:rFonts w:ascii="gobCL" w:eastAsia="Arial" w:hAnsi="gobCL" w:cs="Arial"/>
          <w:b/>
          <w:sz w:val="22"/>
          <w:szCs w:val="22"/>
          <w:u w:val="single"/>
        </w:rPr>
        <w:lastRenderedPageBreak/>
        <w:t>ESTABLECE ESPECIES FORRAJERAS EN PREDIO</w:t>
      </w:r>
    </w:p>
    <w:p w:rsidR="008F2998" w:rsidRPr="007436F3" w:rsidRDefault="00AA404E">
      <w:pPr>
        <w:spacing w:after="160" w:line="259" w:lineRule="auto"/>
        <w:jc w:val="center"/>
        <w:rPr>
          <w:rFonts w:ascii="gobCL" w:eastAsia="Arial" w:hAnsi="gobCL" w:cs="Arial"/>
          <w:sz w:val="22"/>
          <w:szCs w:val="22"/>
        </w:rPr>
      </w:pPr>
      <w:r w:rsidRPr="007436F3">
        <w:rPr>
          <w:rFonts w:ascii="gobCL" w:eastAsia="Arial" w:hAnsi="gobCL" w:cs="Arial"/>
          <w:b/>
          <w:sz w:val="22"/>
          <w:szCs w:val="22"/>
          <w:u w:val="single"/>
        </w:rPr>
        <w:t>AUTOEVALUACIÓN</w:t>
      </w:r>
    </w:p>
    <w:p w:rsidR="008F2998" w:rsidRPr="007436F3" w:rsidRDefault="008F2998">
      <w:pPr>
        <w:spacing w:after="160" w:line="259" w:lineRule="auto"/>
        <w:rPr>
          <w:rFonts w:ascii="gobCL" w:eastAsia="Arial" w:hAnsi="gobCL" w:cs="Arial"/>
          <w:sz w:val="22"/>
          <w:szCs w:val="22"/>
        </w:rPr>
      </w:pPr>
    </w:p>
    <w:tbl>
      <w:tblPr>
        <w:tblStyle w:val="af3"/>
        <w:tblW w:w="828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84"/>
        <w:gridCol w:w="851"/>
        <w:gridCol w:w="709"/>
        <w:gridCol w:w="792"/>
        <w:gridCol w:w="767"/>
        <w:gridCol w:w="992"/>
        <w:gridCol w:w="992"/>
        <w:gridCol w:w="993"/>
      </w:tblGrid>
      <w:tr w:rsidR="008F2998" w:rsidRPr="007436F3">
        <w:trPr>
          <w:trHeight w:val="2252"/>
          <w:jc w:val="center"/>
        </w:trPr>
        <w:tc>
          <w:tcPr>
            <w:tcW w:w="2184" w:type="dxa"/>
            <w:tcBorders>
              <w:top w:val="single" w:sz="4" w:space="0" w:color="000000"/>
              <w:left w:val="single" w:sz="4" w:space="0" w:color="000000"/>
              <w:bottom w:val="single" w:sz="4" w:space="0" w:color="000000"/>
              <w:right w:val="single" w:sz="4" w:space="0" w:color="000000"/>
            </w:tcBorders>
          </w:tcPr>
          <w:p w:rsidR="008F2998" w:rsidRPr="007436F3" w:rsidRDefault="008F2998">
            <w:pPr>
              <w:ind w:left="360"/>
              <w:jc w:val="center"/>
              <w:rPr>
                <w:rFonts w:ascii="gobCL" w:eastAsia="Arial" w:hAnsi="gobCL" w:cs="Arial"/>
                <w:b/>
                <w:sz w:val="18"/>
                <w:szCs w:val="18"/>
              </w:rPr>
            </w:pPr>
          </w:p>
          <w:p w:rsidR="008F2998" w:rsidRPr="007436F3" w:rsidRDefault="008F2998">
            <w:pPr>
              <w:ind w:left="360"/>
              <w:jc w:val="center"/>
              <w:rPr>
                <w:rFonts w:ascii="gobCL" w:eastAsia="Arial" w:hAnsi="gobCL" w:cs="Arial"/>
                <w:b/>
                <w:sz w:val="18"/>
                <w:szCs w:val="18"/>
              </w:rPr>
            </w:pPr>
          </w:p>
          <w:p w:rsidR="008F2998" w:rsidRPr="007436F3" w:rsidRDefault="00AA404E">
            <w:pPr>
              <w:ind w:left="22"/>
              <w:jc w:val="center"/>
              <w:rPr>
                <w:rFonts w:ascii="gobCL" w:eastAsia="Arial" w:hAnsi="gobCL" w:cs="Arial"/>
                <w:b/>
                <w:sz w:val="18"/>
                <w:szCs w:val="18"/>
              </w:rPr>
            </w:pPr>
            <w:r w:rsidRPr="007436F3">
              <w:rPr>
                <w:rFonts w:ascii="gobCL" w:eastAsia="Arial" w:hAnsi="gobCL" w:cs="Arial"/>
                <w:b/>
                <w:sz w:val="18"/>
                <w:szCs w:val="18"/>
              </w:rPr>
              <w:t xml:space="preserve">Criterios de evaluación </w:t>
            </w:r>
          </w:p>
          <w:p w:rsidR="008F2998" w:rsidRPr="007436F3" w:rsidRDefault="008F2998">
            <w:pPr>
              <w:ind w:left="360"/>
              <w:jc w:val="center"/>
              <w:rPr>
                <w:rFonts w:ascii="gobCL" w:eastAsia="Arial" w:hAnsi="gobCL" w:cs="Arial"/>
                <w:b/>
                <w:sz w:val="18"/>
                <w:szCs w:val="18"/>
              </w:rPr>
            </w:pPr>
          </w:p>
          <w:p w:rsidR="008F2998" w:rsidRPr="007436F3" w:rsidRDefault="00AA404E">
            <w:pPr>
              <w:ind w:left="164"/>
              <w:jc w:val="center"/>
              <w:rPr>
                <w:rFonts w:ascii="gobCL" w:eastAsia="Arial" w:hAnsi="gobCL" w:cs="Arial"/>
                <w:sz w:val="18"/>
                <w:szCs w:val="18"/>
                <w:u w:val="single"/>
              </w:rPr>
            </w:pPr>
            <w:r w:rsidRPr="007436F3">
              <w:rPr>
                <w:rFonts w:ascii="gobCL" w:eastAsia="Arial" w:hAnsi="gobCL" w:cs="Arial"/>
                <w:sz w:val="18"/>
                <w:szCs w:val="18"/>
              </w:rPr>
              <w:t>Evalúe conscientemente su desempeño</w:t>
            </w:r>
          </w:p>
          <w:p w:rsidR="008F2998" w:rsidRPr="007436F3" w:rsidRDefault="00AA404E">
            <w:pPr>
              <w:widowControl w:val="0"/>
              <w:jc w:val="both"/>
              <w:rPr>
                <w:rFonts w:ascii="gobCL" w:eastAsia="Arial" w:hAnsi="gobCL" w:cs="Arial"/>
                <w:sz w:val="20"/>
                <w:szCs w:val="20"/>
              </w:rPr>
            </w:pPr>
            <w:r w:rsidRPr="007436F3">
              <w:rPr>
                <w:rFonts w:ascii="gobCL" w:eastAsia="Arial" w:hAnsi="gobCL" w:cs="Arial"/>
                <w:sz w:val="20"/>
                <w:szCs w:val="20"/>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rsidR="008F2998" w:rsidRPr="007436F3" w:rsidRDefault="00AA404E">
            <w:pPr>
              <w:ind w:left="113" w:right="113"/>
              <w:rPr>
                <w:rFonts w:ascii="gobCL" w:eastAsia="Arial" w:hAnsi="gobCL" w:cs="Arial"/>
                <w:b/>
                <w:sz w:val="20"/>
                <w:szCs w:val="20"/>
              </w:rPr>
            </w:pPr>
            <w:r w:rsidRPr="007436F3">
              <w:rPr>
                <w:rFonts w:ascii="gobCL" w:eastAsia="Arial" w:hAnsi="gobCL" w:cs="Arial"/>
                <w:b/>
                <w:sz w:val="20"/>
                <w:szCs w:val="20"/>
              </w:rPr>
              <w:t>1.- Muy deficiente.</w:t>
            </w:r>
          </w:p>
        </w:tc>
        <w:tc>
          <w:tcPr>
            <w:tcW w:w="709" w:type="dxa"/>
            <w:tcBorders>
              <w:top w:val="single" w:sz="4" w:space="0" w:color="000000"/>
              <w:left w:val="single" w:sz="4" w:space="0" w:color="000000"/>
              <w:bottom w:val="single" w:sz="4" w:space="0" w:color="000000"/>
              <w:right w:val="single" w:sz="4" w:space="0" w:color="000000"/>
            </w:tcBorders>
            <w:vAlign w:val="center"/>
          </w:tcPr>
          <w:p w:rsidR="008F2998" w:rsidRPr="007436F3" w:rsidRDefault="00AA404E">
            <w:pPr>
              <w:ind w:left="113" w:right="113"/>
              <w:rPr>
                <w:rFonts w:ascii="gobCL" w:eastAsia="Arial" w:hAnsi="gobCL" w:cs="Arial"/>
                <w:b/>
                <w:sz w:val="20"/>
                <w:szCs w:val="20"/>
              </w:rPr>
            </w:pPr>
            <w:r w:rsidRPr="007436F3">
              <w:rPr>
                <w:rFonts w:ascii="gobCL" w:eastAsia="Arial" w:hAnsi="gobCL" w:cs="Arial"/>
                <w:b/>
                <w:sz w:val="20"/>
                <w:szCs w:val="20"/>
              </w:rPr>
              <w:t>2.- Deficiente.</w:t>
            </w:r>
          </w:p>
        </w:tc>
        <w:tc>
          <w:tcPr>
            <w:tcW w:w="792" w:type="dxa"/>
            <w:tcBorders>
              <w:top w:val="single" w:sz="4" w:space="0" w:color="000000"/>
              <w:left w:val="single" w:sz="4" w:space="0" w:color="000000"/>
              <w:bottom w:val="single" w:sz="4" w:space="0" w:color="000000"/>
              <w:right w:val="single" w:sz="4" w:space="0" w:color="000000"/>
            </w:tcBorders>
            <w:vAlign w:val="center"/>
          </w:tcPr>
          <w:p w:rsidR="008F2998" w:rsidRPr="007436F3" w:rsidRDefault="00AA404E">
            <w:pPr>
              <w:ind w:left="113" w:right="113"/>
              <w:rPr>
                <w:rFonts w:ascii="gobCL" w:eastAsia="Arial" w:hAnsi="gobCL" w:cs="Arial"/>
                <w:b/>
                <w:sz w:val="20"/>
                <w:szCs w:val="20"/>
              </w:rPr>
            </w:pPr>
            <w:r w:rsidRPr="007436F3">
              <w:rPr>
                <w:rFonts w:ascii="gobCL" w:eastAsia="Arial" w:hAnsi="gobCL" w:cs="Arial"/>
                <w:b/>
                <w:sz w:val="20"/>
                <w:szCs w:val="20"/>
              </w:rPr>
              <w:t>3.- Sin interés. Me da igual.</w:t>
            </w:r>
          </w:p>
        </w:tc>
        <w:tc>
          <w:tcPr>
            <w:tcW w:w="767" w:type="dxa"/>
            <w:tcBorders>
              <w:top w:val="single" w:sz="4" w:space="0" w:color="000000"/>
              <w:left w:val="single" w:sz="4" w:space="0" w:color="000000"/>
              <w:bottom w:val="single" w:sz="4" w:space="0" w:color="000000"/>
              <w:right w:val="single" w:sz="4" w:space="0" w:color="000000"/>
            </w:tcBorders>
            <w:vAlign w:val="center"/>
          </w:tcPr>
          <w:p w:rsidR="008F2998" w:rsidRPr="007436F3" w:rsidRDefault="00AA404E">
            <w:pPr>
              <w:ind w:left="113" w:right="113"/>
              <w:rPr>
                <w:rFonts w:ascii="gobCL" w:eastAsia="Arial" w:hAnsi="gobCL" w:cs="Arial"/>
                <w:b/>
                <w:sz w:val="20"/>
                <w:szCs w:val="20"/>
              </w:rPr>
            </w:pPr>
            <w:r w:rsidRPr="007436F3">
              <w:rPr>
                <w:rFonts w:ascii="gobCL" w:eastAsia="Arial" w:hAnsi="gobCL" w:cs="Arial"/>
                <w:b/>
                <w:sz w:val="20"/>
                <w:szCs w:val="20"/>
              </w:rPr>
              <w:t>4.- Suficiente.</w:t>
            </w:r>
          </w:p>
        </w:tc>
        <w:tc>
          <w:tcPr>
            <w:tcW w:w="992" w:type="dxa"/>
            <w:tcBorders>
              <w:top w:val="single" w:sz="4" w:space="0" w:color="000000"/>
              <w:left w:val="single" w:sz="4" w:space="0" w:color="000000"/>
              <w:bottom w:val="single" w:sz="4" w:space="0" w:color="000000"/>
              <w:right w:val="single" w:sz="4" w:space="0" w:color="000000"/>
            </w:tcBorders>
            <w:vAlign w:val="center"/>
          </w:tcPr>
          <w:p w:rsidR="008F2998" w:rsidRPr="007436F3" w:rsidRDefault="00AA404E">
            <w:pPr>
              <w:ind w:left="113" w:right="113"/>
              <w:rPr>
                <w:rFonts w:ascii="gobCL" w:eastAsia="Arial" w:hAnsi="gobCL" w:cs="Arial"/>
                <w:b/>
                <w:sz w:val="20"/>
                <w:szCs w:val="20"/>
              </w:rPr>
            </w:pPr>
            <w:r w:rsidRPr="007436F3">
              <w:rPr>
                <w:rFonts w:ascii="gobCL" w:eastAsia="Arial" w:hAnsi="gobCL" w:cs="Arial"/>
                <w:b/>
                <w:sz w:val="20"/>
                <w:szCs w:val="20"/>
              </w:rPr>
              <w:t>5.- Bien.</w:t>
            </w:r>
          </w:p>
        </w:tc>
        <w:tc>
          <w:tcPr>
            <w:tcW w:w="992" w:type="dxa"/>
            <w:tcBorders>
              <w:top w:val="single" w:sz="4" w:space="0" w:color="000000"/>
              <w:left w:val="single" w:sz="4" w:space="0" w:color="000000"/>
              <w:bottom w:val="single" w:sz="4" w:space="0" w:color="000000"/>
              <w:right w:val="single" w:sz="4" w:space="0" w:color="000000"/>
            </w:tcBorders>
            <w:vAlign w:val="center"/>
          </w:tcPr>
          <w:p w:rsidR="008F2998" w:rsidRPr="007436F3" w:rsidRDefault="00AA404E">
            <w:pPr>
              <w:ind w:left="113" w:right="113"/>
              <w:rPr>
                <w:rFonts w:ascii="gobCL" w:eastAsia="Arial" w:hAnsi="gobCL" w:cs="Arial"/>
                <w:b/>
                <w:sz w:val="20"/>
                <w:szCs w:val="20"/>
              </w:rPr>
            </w:pPr>
            <w:r w:rsidRPr="007436F3">
              <w:rPr>
                <w:rFonts w:ascii="gobCL" w:eastAsia="Arial" w:hAnsi="gobCL" w:cs="Arial"/>
                <w:b/>
                <w:sz w:val="20"/>
                <w:szCs w:val="20"/>
              </w:rPr>
              <w:t>6.- Muy Bien.</w:t>
            </w:r>
          </w:p>
        </w:tc>
        <w:tc>
          <w:tcPr>
            <w:tcW w:w="993" w:type="dxa"/>
            <w:tcBorders>
              <w:top w:val="single" w:sz="4" w:space="0" w:color="000000"/>
              <w:left w:val="single" w:sz="4" w:space="0" w:color="000000"/>
              <w:bottom w:val="single" w:sz="4" w:space="0" w:color="000000"/>
              <w:right w:val="single" w:sz="4" w:space="0" w:color="000000"/>
            </w:tcBorders>
            <w:vAlign w:val="center"/>
          </w:tcPr>
          <w:p w:rsidR="008F2998" w:rsidRPr="007436F3" w:rsidRDefault="00AA404E">
            <w:pPr>
              <w:ind w:left="113" w:right="113"/>
              <w:rPr>
                <w:rFonts w:ascii="gobCL" w:eastAsia="Arial" w:hAnsi="gobCL" w:cs="Arial"/>
                <w:b/>
                <w:sz w:val="20"/>
                <w:szCs w:val="20"/>
              </w:rPr>
            </w:pPr>
            <w:r w:rsidRPr="007436F3">
              <w:rPr>
                <w:rFonts w:ascii="gobCL" w:eastAsia="Arial" w:hAnsi="gobCL" w:cs="Arial"/>
                <w:b/>
                <w:sz w:val="20"/>
                <w:szCs w:val="20"/>
              </w:rPr>
              <w:t>7.- Excelente.</w:t>
            </w:r>
          </w:p>
        </w:tc>
      </w:tr>
      <w:tr w:rsidR="008F2998" w:rsidRPr="007436F3">
        <w:trPr>
          <w:trHeight w:val="2252"/>
          <w:jc w:val="center"/>
        </w:trPr>
        <w:tc>
          <w:tcPr>
            <w:tcW w:w="2184" w:type="dxa"/>
            <w:tcBorders>
              <w:top w:val="single" w:sz="4" w:space="0" w:color="000000"/>
              <w:left w:val="single" w:sz="4" w:space="0" w:color="000000"/>
              <w:bottom w:val="single" w:sz="4" w:space="0" w:color="000000"/>
              <w:right w:val="single" w:sz="4" w:space="0" w:color="000000"/>
            </w:tcBorders>
          </w:tcPr>
          <w:p w:rsidR="008F2998" w:rsidRPr="007436F3" w:rsidRDefault="00AA404E">
            <w:pPr>
              <w:widowControl w:val="0"/>
              <w:jc w:val="both"/>
              <w:rPr>
                <w:rFonts w:ascii="gobCL" w:eastAsia="Arial" w:hAnsi="gobCL" w:cs="Arial"/>
                <w:sz w:val="20"/>
                <w:szCs w:val="20"/>
              </w:rPr>
            </w:pPr>
            <w:r w:rsidRPr="007436F3">
              <w:rPr>
                <w:rFonts w:ascii="gobCL" w:eastAsia="Arial" w:hAnsi="gobCL" w:cs="Arial"/>
                <w:sz w:val="20"/>
                <w:szCs w:val="20"/>
              </w:rPr>
              <w:t xml:space="preserve">Lee y utiliza distintos tipos de textos relacionados con el trabajo, tales como especificaciones técnicas, normativas diversas, legislación laboral, así como noticias y artículos que enriquezcan su experiencia laboral </w:t>
            </w:r>
          </w:p>
        </w:tc>
        <w:tc>
          <w:tcPr>
            <w:tcW w:w="851" w:type="dxa"/>
            <w:tcBorders>
              <w:top w:val="single" w:sz="4" w:space="0" w:color="000000"/>
              <w:left w:val="single" w:sz="4" w:space="0" w:color="000000"/>
              <w:bottom w:val="single" w:sz="4" w:space="0" w:color="000000"/>
              <w:right w:val="single" w:sz="4" w:space="0" w:color="000000"/>
            </w:tcBorders>
            <w:vAlign w:val="center"/>
          </w:tcPr>
          <w:p w:rsidR="008F2998" w:rsidRPr="007436F3" w:rsidRDefault="008F2998">
            <w:pPr>
              <w:ind w:left="113" w:right="113"/>
              <w:rPr>
                <w:rFonts w:ascii="gobCL" w:eastAsia="Arial" w:hAnsi="gobCL" w:cs="Arial"/>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8F2998" w:rsidRPr="007436F3" w:rsidRDefault="008F2998">
            <w:pPr>
              <w:ind w:left="113" w:right="113"/>
              <w:jc w:val="center"/>
              <w:rPr>
                <w:rFonts w:ascii="gobCL" w:eastAsia="Arial" w:hAnsi="gobCL" w:cs="Arial"/>
                <w:sz w:val="20"/>
                <w:szCs w:val="20"/>
              </w:rPr>
            </w:pPr>
          </w:p>
        </w:tc>
        <w:tc>
          <w:tcPr>
            <w:tcW w:w="792" w:type="dxa"/>
            <w:tcBorders>
              <w:top w:val="single" w:sz="4" w:space="0" w:color="000000"/>
              <w:left w:val="single" w:sz="4" w:space="0" w:color="000000"/>
              <w:bottom w:val="single" w:sz="4" w:space="0" w:color="000000"/>
              <w:right w:val="single" w:sz="4" w:space="0" w:color="000000"/>
            </w:tcBorders>
            <w:vAlign w:val="center"/>
          </w:tcPr>
          <w:p w:rsidR="008F2998" w:rsidRPr="007436F3" w:rsidRDefault="008F2998">
            <w:pPr>
              <w:ind w:left="113" w:right="113"/>
              <w:jc w:val="center"/>
              <w:rPr>
                <w:rFonts w:ascii="gobCL" w:eastAsia="Arial" w:hAnsi="gobCL" w:cs="Arial"/>
                <w:sz w:val="20"/>
                <w:szCs w:val="20"/>
              </w:rPr>
            </w:pPr>
          </w:p>
        </w:tc>
        <w:tc>
          <w:tcPr>
            <w:tcW w:w="767" w:type="dxa"/>
            <w:tcBorders>
              <w:top w:val="single" w:sz="4" w:space="0" w:color="000000"/>
              <w:left w:val="single" w:sz="4" w:space="0" w:color="000000"/>
              <w:bottom w:val="single" w:sz="4" w:space="0" w:color="000000"/>
              <w:right w:val="single" w:sz="4" w:space="0" w:color="000000"/>
            </w:tcBorders>
            <w:vAlign w:val="center"/>
          </w:tcPr>
          <w:p w:rsidR="008F2998" w:rsidRPr="007436F3" w:rsidRDefault="008F2998">
            <w:pPr>
              <w:ind w:left="113" w:right="113"/>
              <w:jc w:val="center"/>
              <w:rPr>
                <w:rFonts w:ascii="gobCL" w:eastAsia="Arial" w:hAnsi="gobCL" w:cs="Arial"/>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F2998" w:rsidRPr="007436F3" w:rsidRDefault="008F2998">
            <w:pPr>
              <w:ind w:left="113" w:right="113"/>
              <w:jc w:val="center"/>
              <w:rPr>
                <w:rFonts w:ascii="gobCL" w:eastAsia="Arial" w:hAnsi="gobCL" w:cs="Arial"/>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F2998" w:rsidRPr="007436F3" w:rsidRDefault="008F2998">
            <w:pPr>
              <w:ind w:left="113" w:right="113"/>
              <w:jc w:val="center"/>
              <w:rPr>
                <w:rFonts w:ascii="gobCL" w:eastAsia="Arial" w:hAnsi="gobCL" w:cs="Arial"/>
                <w:sz w:val="20"/>
                <w:szCs w:val="20"/>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8F2998" w:rsidRPr="007436F3" w:rsidRDefault="008F2998">
            <w:pPr>
              <w:ind w:left="113" w:right="113"/>
              <w:jc w:val="center"/>
              <w:rPr>
                <w:rFonts w:ascii="gobCL" w:eastAsia="Arial" w:hAnsi="gobCL" w:cs="Arial"/>
                <w:sz w:val="20"/>
                <w:szCs w:val="20"/>
              </w:rPr>
            </w:pPr>
          </w:p>
        </w:tc>
      </w:tr>
      <w:tr w:rsidR="008F2998" w:rsidRPr="007436F3">
        <w:trPr>
          <w:trHeight w:val="2252"/>
          <w:jc w:val="center"/>
        </w:trPr>
        <w:tc>
          <w:tcPr>
            <w:tcW w:w="2184" w:type="dxa"/>
            <w:tcBorders>
              <w:top w:val="single" w:sz="4" w:space="0" w:color="000000"/>
              <w:left w:val="single" w:sz="4" w:space="0" w:color="000000"/>
              <w:bottom w:val="single" w:sz="4" w:space="0" w:color="000000"/>
              <w:right w:val="single" w:sz="4" w:space="0" w:color="000000"/>
            </w:tcBorders>
          </w:tcPr>
          <w:p w:rsidR="008F2998" w:rsidRPr="007436F3" w:rsidRDefault="00AA404E">
            <w:pPr>
              <w:widowControl w:val="0"/>
              <w:jc w:val="both"/>
              <w:rPr>
                <w:rFonts w:ascii="gobCL" w:eastAsia="Arial" w:hAnsi="gobCL" w:cs="Arial"/>
                <w:sz w:val="20"/>
                <w:szCs w:val="20"/>
              </w:rPr>
            </w:pPr>
            <w:r w:rsidRPr="007436F3">
              <w:rPr>
                <w:rFonts w:ascii="gobCL" w:eastAsia="Arial" w:hAnsi="gobCL" w:cs="Arial"/>
                <w:sz w:val="20"/>
                <w:szCs w:val="20"/>
              </w:rPr>
              <w:t xml:space="preserve">Trabaja eficazmente en equipo, coordinando acciones con otros in situ o a distancia, solicitando y prestando cooperación, para el buen cumplimiento de sus tareas habituales o emergentes </w:t>
            </w:r>
          </w:p>
        </w:tc>
        <w:tc>
          <w:tcPr>
            <w:tcW w:w="851" w:type="dxa"/>
            <w:tcBorders>
              <w:top w:val="single" w:sz="4" w:space="0" w:color="000000"/>
              <w:left w:val="single" w:sz="4" w:space="0" w:color="000000"/>
              <w:bottom w:val="single" w:sz="4" w:space="0" w:color="000000"/>
              <w:right w:val="single" w:sz="4" w:space="0" w:color="000000"/>
            </w:tcBorders>
            <w:vAlign w:val="center"/>
          </w:tcPr>
          <w:p w:rsidR="008F2998" w:rsidRPr="007436F3" w:rsidRDefault="008F2998">
            <w:pPr>
              <w:ind w:left="113" w:right="113"/>
              <w:rPr>
                <w:rFonts w:ascii="gobCL" w:eastAsia="Arial" w:hAnsi="gobCL" w:cs="Arial"/>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8F2998" w:rsidRPr="007436F3" w:rsidRDefault="008F2998">
            <w:pPr>
              <w:ind w:left="113" w:right="113"/>
              <w:jc w:val="center"/>
              <w:rPr>
                <w:rFonts w:ascii="gobCL" w:eastAsia="Arial" w:hAnsi="gobCL" w:cs="Arial"/>
                <w:sz w:val="20"/>
                <w:szCs w:val="20"/>
              </w:rPr>
            </w:pPr>
          </w:p>
        </w:tc>
        <w:tc>
          <w:tcPr>
            <w:tcW w:w="792" w:type="dxa"/>
            <w:tcBorders>
              <w:top w:val="single" w:sz="4" w:space="0" w:color="000000"/>
              <w:left w:val="single" w:sz="4" w:space="0" w:color="000000"/>
              <w:bottom w:val="single" w:sz="4" w:space="0" w:color="000000"/>
              <w:right w:val="single" w:sz="4" w:space="0" w:color="000000"/>
            </w:tcBorders>
            <w:vAlign w:val="center"/>
          </w:tcPr>
          <w:p w:rsidR="008F2998" w:rsidRPr="007436F3" w:rsidRDefault="008F2998">
            <w:pPr>
              <w:ind w:left="113" w:right="113"/>
              <w:jc w:val="center"/>
              <w:rPr>
                <w:rFonts w:ascii="gobCL" w:eastAsia="Arial" w:hAnsi="gobCL" w:cs="Arial"/>
                <w:sz w:val="20"/>
                <w:szCs w:val="20"/>
              </w:rPr>
            </w:pPr>
          </w:p>
        </w:tc>
        <w:tc>
          <w:tcPr>
            <w:tcW w:w="767" w:type="dxa"/>
            <w:tcBorders>
              <w:top w:val="single" w:sz="4" w:space="0" w:color="000000"/>
              <w:left w:val="single" w:sz="4" w:space="0" w:color="000000"/>
              <w:bottom w:val="single" w:sz="4" w:space="0" w:color="000000"/>
              <w:right w:val="single" w:sz="4" w:space="0" w:color="000000"/>
            </w:tcBorders>
            <w:vAlign w:val="center"/>
          </w:tcPr>
          <w:p w:rsidR="008F2998" w:rsidRPr="007436F3" w:rsidRDefault="008F2998">
            <w:pPr>
              <w:ind w:left="113" w:right="113"/>
              <w:jc w:val="center"/>
              <w:rPr>
                <w:rFonts w:ascii="gobCL" w:eastAsia="Arial" w:hAnsi="gobCL" w:cs="Arial"/>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F2998" w:rsidRPr="007436F3" w:rsidRDefault="008F2998">
            <w:pPr>
              <w:ind w:left="113" w:right="113"/>
              <w:jc w:val="center"/>
              <w:rPr>
                <w:rFonts w:ascii="gobCL" w:eastAsia="Arial" w:hAnsi="gobCL" w:cs="Arial"/>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F2998" w:rsidRPr="007436F3" w:rsidRDefault="008F2998">
            <w:pPr>
              <w:ind w:left="113" w:right="113"/>
              <w:jc w:val="center"/>
              <w:rPr>
                <w:rFonts w:ascii="gobCL" w:eastAsia="Arial" w:hAnsi="gobCL" w:cs="Arial"/>
                <w:sz w:val="20"/>
                <w:szCs w:val="20"/>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8F2998" w:rsidRPr="007436F3" w:rsidRDefault="008F2998">
            <w:pPr>
              <w:ind w:left="113" w:right="113"/>
              <w:jc w:val="center"/>
              <w:rPr>
                <w:rFonts w:ascii="gobCL" w:eastAsia="Arial" w:hAnsi="gobCL" w:cs="Arial"/>
                <w:sz w:val="20"/>
                <w:szCs w:val="20"/>
              </w:rPr>
            </w:pPr>
          </w:p>
        </w:tc>
      </w:tr>
      <w:tr w:rsidR="008F2998" w:rsidRPr="007436F3">
        <w:trPr>
          <w:trHeight w:val="2252"/>
          <w:jc w:val="center"/>
        </w:trPr>
        <w:tc>
          <w:tcPr>
            <w:tcW w:w="2184" w:type="dxa"/>
            <w:tcBorders>
              <w:top w:val="single" w:sz="4" w:space="0" w:color="000000"/>
              <w:left w:val="single" w:sz="4" w:space="0" w:color="000000"/>
              <w:bottom w:val="single" w:sz="4" w:space="0" w:color="000000"/>
              <w:right w:val="single" w:sz="4" w:space="0" w:color="000000"/>
            </w:tcBorders>
          </w:tcPr>
          <w:p w:rsidR="008F2998" w:rsidRPr="007436F3" w:rsidRDefault="00AA404E">
            <w:pPr>
              <w:widowControl w:val="0"/>
              <w:jc w:val="both"/>
              <w:rPr>
                <w:rFonts w:ascii="gobCL" w:eastAsia="Arial" w:hAnsi="gobCL" w:cs="Arial"/>
                <w:sz w:val="20"/>
                <w:szCs w:val="20"/>
              </w:rPr>
            </w:pPr>
            <w:r w:rsidRPr="007436F3">
              <w:rPr>
                <w:rFonts w:ascii="gobCL" w:eastAsia="Arial" w:hAnsi="gobCL" w:cs="Arial"/>
                <w:sz w:val="20"/>
                <w:szCs w:val="20"/>
              </w:rPr>
              <w:t>Trata con respeto a subordinados, superiores, colegas, clientes, personas con discapacidades, sin hacer distinciones de género, de clase social, de etnias u otras</w:t>
            </w:r>
          </w:p>
        </w:tc>
        <w:tc>
          <w:tcPr>
            <w:tcW w:w="851" w:type="dxa"/>
            <w:tcBorders>
              <w:top w:val="single" w:sz="4" w:space="0" w:color="000000"/>
              <w:left w:val="single" w:sz="4" w:space="0" w:color="000000"/>
              <w:bottom w:val="single" w:sz="4" w:space="0" w:color="000000"/>
              <w:right w:val="single" w:sz="4" w:space="0" w:color="000000"/>
            </w:tcBorders>
            <w:vAlign w:val="center"/>
          </w:tcPr>
          <w:p w:rsidR="008F2998" w:rsidRPr="007436F3" w:rsidRDefault="008F2998">
            <w:pPr>
              <w:ind w:left="113" w:right="113"/>
              <w:rPr>
                <w:rFonts w:ascii="gobCL" w:eastAsia="Arial" w:hAnsi="gobCL" w:cs="Arial"/>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8F2998" w:rsidRPr="007436F3" w:rsidRDefault="008F2998">
            <w:pPr>
              <w:ind w:left="113" w:right="113"/>
              <w:jc w:val="center"/>
              <w:rPr>
                <w:rFonts w:ascii="gobCL" w:eastAsia="Arial" w:hAnsi="gobCL" w:cs="Arial"/>
                <w:sz w:val="20"/>
                <w:szCs w:val="20"/>
              </w:rPr>
            </w:pPr>
          </w:p>
        </w:tc>
        <w:tc>
          <w:tcPr>
            <w:tcW w:w="792" w:type="dxa"/>
            <w:tcBorders>
              <w:top w:val="single" w:sz="4" w:space="0" w:color="000000"/>
              <w:left w:val="single" w:sz="4" w:space="0" w:color="000000"/>
              <w:bottom w:val="single" w:sz="4" w:space="0" w:color="000000"/>
              <w:right w:val="single" w:sz="4" w:space="0" w:color="000000"/>
            </w:tcBorders>
            <w:vAlign w:val="center"/>
          </w:tcPr>
          <w:p w:rsidR="008F2998" w:rsidRPr="007436F3" w:rsidRDefault="008F2998">
            <w:pPr>
              <w:ind w:left="113" w:right="113"/>
              <w:jc w:val="center"/>
              <w:rPr>
                <w:rFonts w:ascii="gobCL" w:eastAsia="Arial" w:hAnsi="gobCL" w:cs="Arial"/>
                <w:sz w:val="20"/>
                <w:szCs w:val="20"/>
              </w:rPr>
            </w:pPr>
          </w:p>
        </w:tc>
        <w:tc>
          <w:tcPr>
            <w:tcW w:w="767" w:type="dxa"/>
            <w:tcBorders>
              <w:top w:val="single" w:sz="4" w:space="0" w:color="000000"/>
              <w:left w:val="single" w:sz="4" w:space="0" w:color="000000"/>
              <w:bottom w:val="single" w:sz="4" w:space="0" w:color="000000"/>
              <w:right w:val="single" w:sz="4" w:space="0" w:color="000000"/>
            </w:tcBorders>
            <w:vAlign w:val="center"/>
          </w:tcPr>
          <w:p w:rsidR="008F2998" w:rsidRPr="007436F3" w:rsidRDefault="008F2998">
            <w:pPr>
              <w:ind w:left="113" w:right="113"/>
              <w:jc w:val="center"/>
              <w:rPr>
                <w:rFonts w:ascii="gobCL" w:eastAsia="Arial" w:hAnsi="gobCL" w:cs="Arial"/>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F2998" w:rsidRPr="007436F3" w:rsidRDefault="008F2998">
            <w:pPr>
              <w:ind w:left="113" w:right="113"/>
              <w:jc w:val="center"/>
              <w:rPr>
                <w:rFonts w:ascii="gobCL" w:eastAsia="Arial" w:hAnsi="gobCL" w:cs="Arial"/>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F2998" w:rsidRPr="007436F3" w:rsidRDefault="008F2998">
            <w:pPr>
              <w:ind w:left="113" w:right="113"/>
              <w:jc w:val="center"/>
              <w:rPr>
                <w:rFonts w:ascii="gobCL" w:eastAsia="Arial" w:hAnsi="gobCL" w:cs="Arial"/>
                <w:sz w:val="20"/>
                <w:szCs w:val="20"/>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8F2998" w:rsidRPr="007436F3" w:rsidRDefault="008F2998">
            <w:pPr>
              <w:ind w:left="113" w:right="113"/>
              <w:jc w:val="center"/>
              <w:rPr>
                <w:rFonts w:ascii="gobCL" w:eastAsia="Arial" w:hAnsi="gobCL" w:cs="Arial"/>
                <w:sz w:val="20"/>
                <w:szCs w:val="20"/>
              </w:rPr>
            </w:pPr>
          </w:p>
        </w:tc>
      </w:tr>
    </w:tbl>
    <w:p w:rsidR="008F2998" w:rsidRPr="007436F3" w:rsidRDefault="008F2998">
      <w:pPr>
        <w:spacing w:after="160" w:line="259" w:lineRule="auto"/>
        <w:rPr>
          <w:rFonts w:ascii="gobCL" w:eastAsia="Arial" w:hAnsi="gobCL" w:cs="Arial"/>
          <w:sz w:val="22"/>
          <w:szCs w:val="22"/>
        </w:rPr>
      </w:pPr>
    </w:p>
    <w:p w:rsidR="008F2998" w:rsidRPr="007436F3" w:rsidRDefault="008F2998">
      <w:pPr>
        <w:spacing w:after="160" w:line="259" w:lineRule="auto"/>
        <w:rPr>
          <w:rFonts w:ascii="gobCL" w:eastAsia="Arial" w:hAnsi="gobCL" w:cs="Arial"/>
          <w:sz w:val="22"/>
          <w:szCs w:val="22"/>
        </w:rPr>
      </w:pPr>
    </w:p>
    <w:p w:rsidR="007436F3" w:rsidRDefault="007436F3">
      <w:pPr>
        <w:rPr>
          <w:rFonts w:ascii="gobCL" w:eastAsia="Arial" w:hAnsi="gobCL" w:cs="Arial"/>
          <w:b/>
          <w:sz w:val="22"/>
          <w:szCs w:val="22"/>
          <w:u w:val="single"/>
        </w:rPr>
      </w:pPr>
      <w:r>
        <w:rPr>
          <w:rFonts w:ascii="gobCL" w:eastAsia="Arial" w:hAnsi="gobCL" w:cs="Arial"/>
          <w:b/>
          <w:sz w:val="22"/>
          <w:szCs w:val="22"/>
          <w:u w:val="single"/>
        </w:rPr>
        <w:br w:type="page"/>
      </w:r>
    </w:p>
    <w:p w:rsidR="008F2998" w:rsidRPr="007436F3" w:rsidRDefault="00AA404E">
      <w:pPr>
        <w:spacing w:after="160" w:line="259" w:lineRule="auto"/>
        <w:jc w:val="center"/>
        <w:rPr>
          <w:rFonts w:ascii="gobCL" w:eastAsia="Arial" w:hAnsi="gobCL" w:cs="Arial"/>
          <w:b/>
          <w:sz w:val="22"/>
          <w:szCs w:val="22"/>
          <w:u w:val="single"/>
        </w:rPr>
      </w:pPr>
      <w:r w:rsidRPr="007436F3">
        <w:rPr>
          <w:rFonts w:ascii="gobCL" w:eastAsia="Arial" w:hAnsi="gobCL" w:cs="Arial"/>
          <w:b/>
          <w:sz w:val="22"/>
          <w:szCs w:val="22"/>
          <w:u w:val="single"/>
        </w:rPr>
        <w:lastRenderedPageBreak/>
        <w:t>ESTABLECE ESPECIES FORRAJERAS EN PREDIO</w:t>
      </w:r>
    </w:p>
    <w:p w:rsidR="008F2998" w:rsidRPr="007436F3" w:rsidRDefault="00AA404E">
      <w:pPr>
        <w:spacing w:after="160" w:line="259" w:lineRule="auto"/>
        <w:jc w:val="center"/>
        <w:rPr>
          <w:rFonts w:ascii="gobCL" w:eastAsia="Arial" w:hAnsi="gobCL" w:cs="Arial"/>
          <w:b/>
          <w:sz w:val="22"/>
          <w:szCs w:val="22"/>
          <w:u w:val="single"/>
        </w:rPr>
      </w:pPr>
      <w:r w:rsidRPr="007436F3">
        <w:rPr>
          <w:rFonts w:ascii="gobCL" w:eastAsia="Arial" w:hAnsi="gobCL" w:cs="Arial"/>
          <w:b/>
          <w:sz w:val="22"/>
          <w:szCs w:val="22"/>
          <w:u w:val="single"/>
        </w:rPr>
        <w:t>BITACORA DE REGISTROS DE ACTIVIDADES PRACTICAS</w:t>
      </w:r>
    </w:p>
    <w:p w:rsidR="008F2998" w:rsidRPr="007436F3" w:rsidRDefault="008F2998">
      <w:pPr>
        <w:spacing w:after="160" w:line="259" w:lineRule="auto"/>
        <w:jc w:val="center"/>
        <w:rPr>
          <w:rFonts w:ascii="gobCL" w:eastAsia="Arial" w:hAnsi="gobCL" w:cs="Arial"/>
          <w:b/>
          <w:sz w:val="22"/>
          <w:szCs w:val="22"/>
          <w:u w:val="single"/>
        </w:rPr>
      </w:pPr>
    </w:p>
    <w:tbl>
      <w:tblPr>
        <w:tblStyle w:val="af4"/>
        <w:tblW w:w="1079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8"/>
        <w:gridCol w:w="2158"/>
        <w:gridCol w:w="2158"/>
        <w:gridCol w:w="2158"/>
        <w:gridCol w:w="2158"/>
      </w:tblGrid>
      <w:tr w:rsidR="008F2998" w:rsidRPr="007436F3">
        <w:trPr>
          <w:jc w:val="center"/>
        </w:trPr>
        <w:tc>
          <w:tcPr>
            <w:tcW w:w="2158" w:type="dxa"/>
            <w:tcBorders>
              <w:top w:val="single" w:sz="4" w:space="0" w:color="000000"/>
              <w:left w:val="single" w:sz="4" w:space="0" w:color="000000"/>
              <w:bottom w:val="single" w:sz="4" w:space="0" w:color="000000"/>
              <w:right w:val="single" w:sz="4" w:space="0" w:color="000000"/>
            </w:tcBorders>
            <w:vAlign w:val="center"/>
          </w:tcPr>
          <w:p w:rsidR="008F2998" w:rsidRPr="007436F3" w:rsidRDefault="00AA404E">
            <w:pPr>
              <w:jc w:val="center"/>
              <w:rPr>
                <w:rFonts w:ascii="gobCL" w:eastAsia="Arial" w:hAnsi="gobCL" w:cs="Arial"/>
                <w:b/>
                <w:color w:val="000000"/>
              </w:rPr>
            </w:pPr>
            <w:r w:rsidRPr="007436F3">
              <w:rPr>
                <w:rFonts w:ascii="gobCL" w:eastAsia="Arial" w:hAnsi="gobCL" w:cs="Arial"/>
                <w:b/>
                <w:color w:val="000000"/>
              </w:rPr>
              <w:t>Fecha</w:t>
            </w:r>
          </w:p>
        </w:tc>
        <w:tc>
          <w:tcPr>
            <w:tcW w:w="2158" w:type="dxa"/>
            <w:tcBorders>
              <w:top w:val="single" w:sz="4" w:space="0" w:color="000000"/>
              <w:left w:val="single" w:sz="4" w:space="0" w:color="000000"/>
              <w:bottom w:val="single" w:sz="4" w:space="0" w:color="000000"/>
              <w:right w:val="single" w:sz="4" w:space="0" w:color="000000"/>
            </w:tcBorders>
            <w:vAlign w:val="center"/>
          </w:tcPr>
          <w:p w:rsidR="008F2998" w:rsidRPr="007436F3" w:rsidRDefault="00AA404E">
            <w:pPr>
              <w:jc w:val="center"/>
              <w:rPr>
                <w:rFonts w:ascii="gobCL" w:eastAsia="Arial" w:hAnsi="gobCL" w:cs="Arial"/>
                <w:b/>
                <w:color w:val="000000"/>
              </w:rPr>
            </w:pPr>
            <w:r w:rsidRPr="007436F3">
              <w:rPr>
                <w:rFonts w:ascii="gobCL" w:eastAsia="Arial" w:hAnsi="gobCL" w:cs="Arial"/>
                <w:b/>
                <w:color w:val="000000"/>
              </w:rPr>
              <w:t>Hora de inicio</w:t>
            </w:r>
          </w:p>
        </w:tc>
        <w:tc>
          <w:tcPr>
            <w:tcW w:w="2158" w:type="dxa"/>
            <w:tcBorders>
              <w:top w:val="single" w:sz="4" w:space="0" w:color="000000"/>
              <w:left w:val="single" w:sz="4" w:space="0" w:color="000000"/>
              <w:bottom w:val="single" w:sz="4" w:space="0" w:color="000000"/>
              <w:right w:val="single" w:sz="4" w:space="0" w:color="000000"/>
            </w:tcBorders>
            <w:vAlign w:val="center"/>
          </w:tcPr>
          <w:p w:rsidR="008F2998" w:rsidRPr="007436F3" w:rsidRDefault="00AA404E">
            <w:pPr>
              <w:jc w:val="center"/>
              <w:rPr>
                <w:rFonts w:ascii="gobCL" w:eastAsia="Arial" w:hAnsi="gobCL" w:cs="Arial"/>
                <w:b/>
                <w:color w:val="000000"/>
              </w:rPr>
            </w:pPr>
            <w:r w:rsidRPr="007436F3">
              <w:rPr>
                <w:rFonts w:ascii="gobCL" w:eastAsia="Arial" w:hAnsi="gobCL" w:cs="Arial"/>
                <w:b/>
                <w:color w:val="000000"/>
              </w:rPr>
              <w:t>Hora de termino</w:t>
            </w:r>
          </w:p>
        </w:tc>
        <w:tc>
          <w:tcPr>
            <w:tcW w:w="2158" w:type="dxa"/>
            <w:tcBorders>
              <w:top w:val="single" w:sz="4" w:space="0" w:color="000000"/>
              <w:left w:val="single" w:sz="4" w:space="0" w:color="000000"/>
              <w:bottom w:val="single" w:sz="4" w:space="0" w:color="000000"/>
              <w:right w:val="single" w:sz="4" w:space="0" w:color="000000"/>
            </w:tcBorders>
            <w:vAlign w:val="center"/>
          </w:tcPr>
          <w:p w:rsidR="008F2998" w:rsidRPr="007436F3" w:rsidRDefault="00AA404E">
            <w:pPr>
              <w:jc w:val="center"/>
              <w:rPr>
                <w:rFonts w:ascii="gobCL" w:eastAsia="Arial" w:hAnsi="gobCL" w:cs="Arial"/>
                <w:b/>
                <w:color w:val="000000"/>
              </w:rPr>
            </w:pPr>
            <w:r w:rsidRPr="007436F3">
              <w:rPr>
                <w:rFonts w:ascii="gobCL" w:eastAsia="Arial" w:hAnsi="gobCL" w:cs="Arial"/>
                <w:b/>
                <w:color w:val="000000"/>
              </w:rPr>
              <w:t>Actividades realizadas</w:t>
            </w:r>
          </w:p>
        </w:tc>
        <w:tc>
          <w:tcPr>
            <w:tcW w:w="2158" w:type="dxa"/>
            <w:tcBorders>
              <w:top w:val="single" w:sz="4" w:space="0" w:color="000000"/>
              <w:left w:val="single" w:sz="4" w:space="0" w:color="000000"/>
              <w:bottom w:val="single" w:sz="4" w:space="0" w:color="000000"/>
              <w:right w:val="single" w:sz="4" w:space="0" w:color="000000"/>
            </w:tcBorders>
            <w:vAlign w:val="center"/>
          </w:tcPr>
          <w:p w:rsidR="008F2998" w:rsidRPr="007436F3" w:rsidRDefault="00AA404E">
            <w:pPr>
              <w:jc w:val="center"/>
              <w:rPr>
                <w:rFonts w:ascii="gobCL" w:eastAsia="Arial" w:hAnsi="gobCL" w:cs="Arial"/>
                <w:b/>
                <w:color w:val="000000"/>
              </w:rPr>
            </w:pPr>
            <w:r w:rsidRPr="007436F3">
              <w:rPr>
                <w:rFonts w:ascii="gobCL" w:eastAsia="Arial" w:hAnsi="gobCL" w:cs="Arial"/>
                <w:b/>
                <w:color w:val="000000"/>
              </w:rPr>
              <w:t>Observaciones</w:t>
            </w:r>
          </w:p>
        </w:tc>
      </w:tr>
      <w:tr w:rsidR="008F2998" w:rsidRPr="007436F3">
        <w:trPr>
          <w:jc w:val="center"/>
        </w:trPr>
        <w:tc>
          <w:tcPr>
            <w:tcW w:w="2158" w:type="dxa"/>
            <w:tcBorders>
              <w:top w:val="single" w:sz="4" w:space="0" w:color="000000"/>
              <w:left w:val="single" w:sz="4" w:space="0" w:color="000000"/>
              <w:bottom w:val="single" w:sz="4" w:space="0" w:color="000000"/>
              <w:right w:val="single" w:sz="4" w:space="0" w:color="000000"/>
            </w:tcBorders>
          </w:tcPr>
          <w:p w:rsidR="008F2998" w:rsidRPr="007436F3" w:rsidRDefault="008F2998">
            <w:pPr>
              <w:rPr>
                <w:rFonts w:ascii="gobCL" w:eastAsia="Arial" w:hAnsi="gobCL" w:cs="Arial"/>
                <w:color w:val="000000"/>
              </w:rPr>
            </w:pPr>
          </w:p>
        </w:tc>
        <w:tc>
          <w:tcPr>
            <w:tcW w:w="2158" w:type="dxa"/>
            <w:tcBorders>
              <w:top w:val="single" w:sz="4" w:space="0" w:color="000000"/>
              <w:left w:val="single" w:sz="4" w:space="0" w:color="000000"/>
              <w:bottom w:val="single" w:sz="4" w:space="0" w:color="000000"/>
              <w:right w:val="single" w:sz="4" w:space="0" w:color="000000"/>
            </w:tcBorders>
          </w:tcPr>
          <w:p w:rsidR="008F2998" w:rsidRPr="007436F3" w:rsidRDefault="008F2998">
            <w:pPr>
              <w:rPr>
                <w:rFonts w:ascii="gobCL" w:eastAsia="Arial" w:hAnsi="gobCL" w:cs="Arial"/>
                <w:color w:val="000000"/>
              </w:rPr>
            </w:pPr>
          </w:p>
        </w:tc>
        <w:tc>
          <w:tcPr>
            <w:tcW w:w="2158" w:type="dxa"/>
            <w:tcBorders>
              <w:top w:val="single" w:sz="4" w:space="0" w:color="000000"/>
              <w:left w:val="single" w:sz="4" w:space="0" w:color="000000"/>
              <w:bottom w:val="single" w:sz="4" w:space="0" w:color="000000"/>
              <w:right w:val="single" w:sz="4" w:space="0" w:color="000000"/>
            </w:tcBorders>
          </w:tcPr>
          <w:p w:rsidR="008F2998" w:rsidRPr="007436F3" w:rsidRDefault="008F2998">
            <w:pPr>
              <w:rPr>
                <w:rFonts w:ascii="gobCL" w:eastAsia="Arial" w:hAnsi="gobCL" w:cs="Arial"/>
                <w:color w:val="000000"/>
              </w:rPr>
            </w:pPr>
          </w:p>
        </w:tc>
        <w:tc>
          <w:tcPr>
            <w:tcW w:w="2158" w:type="dxa"/>
            <w:tcBorders>
              <w:top w:val="single" w:sz="4" w:space="0" w:color="000000"/>
              <w:left w:val="single" w:sz="4" w:space="0" w:color="000000"/>
              <w:bottom w:val="single" w:sz="4" w:space="0" w:color="000000"/>
              <w:right w:val="single" w:sz="4" w:space="0" w:color="000000"/>
            </w:tcBorders>
          </w:tcPr>
          <w:p w:rsidR="008F2998" w:rsidRPr="007436F3" w:rsidRDefault="008F2998">
            <w:pPr>
              <w:rPr>
                <w:rFonts w:ascii="gobCL" w:eastAsia="Arial" w:hAnsi="gobCL" w:cs="Arial"/>
                <w:color w:val="000000"/>
              </w:rPr>
            </w:pPr>
          </w:p>
        </w:tc>
        <w:tc>
          <w:tcPr>
            <w:tcW w:w="2158" w:type="dxa"/>
            <w:tcBorders>
              <w:top w:val="single" w:sz="4" w:space="0" w:color="000000"/>
              <w:left w:val="single" w:sz="4" w:space="0" w:color="000000"/>
              <w:bottom w:val="single" w:sz="4" w:space="0" w:color="000000"/>
              <w:right w:val="single" w:sz="4" w:space="0" w:color="000000"/>
            </w:tcBorders>
          </w:tcPr>
          <w:p w:rsidR="008F2998" w:rsidRPr="007436F3" w:rsidRDefault="008F2998">
            <w:pPr>
              <w:rPr>
                <w:rFonts w:ascii="gobCL" w:eastAsia="Arial" w:hAnsi="gobCL" w:cs="Arial"/>
                <w:color w:val="000000"/>
              </w:rPr>
            </w:pPr>
          </w:p>
        </w:tc>
      </w:tr>
      <w:tr w:rsidR="008F2998" w:rsidRPr="007436F3">
        <w:trPr>
          <w:jc w:val="center"/>
        </w:trPr>
        <w:tc>
          <w:tcPr>
            <w:tcW w:w="2158" w:type="dxa"/>
            <w:tcBorders>
              <w:top w:val="single" w:sz="4" w:space="0" w:color="000000"/>
              <w:left w:val="single" w:sz="4" w:space="0" w:color="000000"/>
              <w:bottom w:val="single" w:sz="4" w:space="0" w:color="000000"/>
              <w:right w:val="single" w:sz="4" w:space="0" w:color="000000"/>
            </w:tcBorders>
          </w:tcPr>
          <w:p w:rsidR="008F2998" w:rsidRPr="007436F3" w:rsidRDefault="008F2998">
            <w:pPr>
              <w:rPr>
                <w:rFonts w:ascii="gobCL" w:eastAsia="Arial" w:hAnsi="gobCL" w:cs="Arial"/>
                <w:color w:val="000000"/>
              </w:rPr>
            </w:pPr>
          </w:p>
        </w:tc>
        <w:tc>
          <w:tcPr>
            <w:tcW w:w="2158" w:type="dxa"/>
            <w:tcBorders>
              <w:top w:val="single" w:sz="4" w:space="0" w:color="000000"/>
              <w:left w:val="single" w:sz="4" w:space="0" w:color="000000"/>
              <w:bottom w:val="single" w:sz="4" w:space="0" w:color="000000"/>
              <w:right w:val="single" w:sz="4" w:space="0" w:color="000000"/>
            </w:tcBorders>
          </w:tcPr>
          <w:p w:rsidR="008F2998" w:rsidRPr="007436F3" w:rsidRDefault="008F2998">
            <w:pPr>
              <w:rPr>
                <w:rFonts w:ascii="gobCL" w:eastAsia="Arial" w:hAnsi="gobCL" w:cs="Arial"/>
                <w:color w:val="000000"/>
              </w:rPr>
            </w:pPr>
          </w:p>
        </w:tc>
        <w:tc>
          <w:tcPr>
            <w:tcW w:w="2158" w:type="dxa"/>
            <w:tcBorders>
              <w:top w:val="single" w:sz="4" w:space="0" w:color="000000"/>
              <w:left w:val="single" w:sz="4" w:space="0" w:color="000000"/>
              <w:bottom w:val="single" w:sz="4" w:space="0" w:color="000000"/>
              <w:right w:val="single" w:sz="4" w:space="0" w:color="000000"/>
            </w:tcBorders>
          </w:tcPr>
          <w:p w:rsidR="008F2998" w:rsidRPr="007436F3" w:rsidRDefault="008F2998">
            <w:pPr>
              <w:rPr>
                <w:rFonts w:ascii="gobCL" w:eastAsia="Arial" w:hAnsi="gobCL" w:cs="Arial"/>
                <w:color w:val="000000"/>
              </w:rPr>
            </w:pPr>
          </w:p>
        </w:tc>
        <w:tc>
          <w:tcPr>
            <w:tcW w:w="2158" w:type="dxa"/>
            <w:tcBorders>
              <w:top w:val="single" w:sz="4" w:space="0" w:color="000000"/>
              <w:left w:val="single" w:sz="4" w:space="0" w:color="000000"/>
              <w:bottom w:val="single" w:sz="4" w:space="0" w:color="000000"/>
              <w:right w:val="single" w:sz="4" w:space="0" w:color="000000"/>
            </w:tcBorders>
          </w:tcPr>
          <w:p w:rsidR="008F2998" w:rsidRPr="007436F3" w:rsidRDefault="008F2998">
            <w:pPr>
              <w:rPr>
                <w:rFonts w:ascii="gobCL" w:eastAsia="Arial" w:hAnsi="gobCL" w:cs="Arial"/>
                <w:color w:val="000000"/>
              </w:rPr>
            </w:pPr>
          </w:p>
        </w:tc>
        <w:tc>
          <w:tcPr>
            <w:tcW w:w="2158" w:type="dxa"/>
            <w:tcBorders>
              <w:top w:val="single" w:sz="4" w:space="0" w:color="000000"/>
              <w:left w:val="single" w:sz="4" w:space="0" w:color="000000"/>
              <w:bottom w:val="single" w:sz="4" w:space="0" w:color="000000"/>
              <w:right w:val="single" w:sz="4" w:space="0" w:color="000000"/>
            </w:tcBorders>
          </w:tcPr>
          <w:p w:rsidR="008F2998" w:rsidRPr="007436F3" w:rsidRDefault="008F2998">
            <w:pPr>
              <w:rPr>
                <w:rFonts w:ascii="gobCL" w:eastAsia="Arial" w:hAnsi="gobCL" w:cs="Arial"/>
                <w:color w:val="000000"/>
              </w:rPr>
            </w:pPr>
          </w:p>
        </w:tc>
      </w:tr>
      <w:tr w:rsidR="008F2998" w:rsidRPr="007436F3">
        <w:trPr>
          <w:jc w:val="center"/>
        </w:trPr>
        <w:tc>
          <w:tcPr>
            <w:tcW w:w="2158" w:type="dxa"/>
            <w:tcBorders>
              <w:top w:val="single" w:sz="4" w:space="0" w:color="000000"/>
              <w:left w:val="single" w:sz="4" w:space="0" w:color="000000"/>
              <w:bottom w:val="single" w:sz="4" w:space="0" w:color="000000"/>
              <w:right w:val="single" w:sz="4" w:space="0" w:color="000000"/>
            </w:tcBorders>
          </w:tcPr>
          <w:p w:rsidR="008F2998" w:rsidRPr="007436F3" w:rsidRDefault="008F2998">
            <w:pPr>
              <w:rPr>
                <w:rFonts w:ascii="gobCL" w:eastAsia="Arial" w:hAnsi="gobCL" w:cs="Arial"/>
                <w:color w:val="000000"/>
              </w:rPr>
            </w:pPr>
          </w:p>
        </w:tc>
        <w:tc>
          <w:tcPr>
            <w:tcW w:w="2158" w:type="dxa"/>
            <w:tcBorders>
              <w:top w:val="single" w:sz="4" w:space="0" w:color="000000"/>
              <w:left w:val="single" w:sz="4" w:space="0" w:color="000000"/>
              <w:bottom w:val="single" w:sz="4" w:space="0" w:color="000000"/>
              <w:right w:val="single" w:sz="4" w:space="0" w:color="000000"/>
            </w:tcBorders>
          </w:tcPr>
          <w:p w:rsidR="008F2998" w:rsidRPr="007436F3" w:rsidRDefault="008F2998">
            <w:pPr>
              <w:rPr>
                <w:rFonts w:ascii="gobCL" w:eastAsia="Arial" w:hAnsi="gobCL" w:cs="Arial"/>
                <w:color w:val="000000"/>
              </w:rPr>
            </w:pPr>
          </w:p>
        </w:tc>
        <w:tc>
          <w:tcPr>
            <w:tcW w:w="2158" w:type="dxa"/>
            <w:tcBorders>
              <w:top w:val="single" w:sz="4" w:space="0" w:color="000000"/>
              <w:left w:val="single" w:sz="4" w:space="0" w:color="000000"/>
              <w:bottom w:val="single" w:sz="4" w:space="0" w:color="000000"/>
              <w:right w:val="single" w:sz="4" w:space="0" w:color="000000"/>
            </w:tcBorders>
          </w:tcPr>
          <w:p w:rsidR="008F2998" w:rsidRPr="007436F3" w:rsidRDefault="008F2998">
            <w:pPr>
              <w:rPr>
                <w:rFonts w:ascii="gobCL" w:eastAsia="Arial" w:hAnsi="gobCL" w:cs="Arial"/>
                <w:color w:val="000000"/>
              </w:rPr>
            </w:pPr>
          </w:p>
        </w:tc>
        <w:tc>
          <w:tcPr>
            <w:tcW w:w="2158" w:type="dxa"/>
            <w:tcBorders>
              <w:top w:val="single" w:sz="4" w:space="0" w:color="000000"/>
              <w:left w:val="single" w:sz="4" w:space="0" w:color="000000"/>
              <w:bottom w:val="single" w:sz="4" w:space="0" w:color="000000"/>
              <w:right w:val="single" w:sz="4" w:space="0" w:color="000000"/>
            </w:tcBorders>
          </w:tcPr>
          <w:p w:rsidR="008F2998" w:rsidRPr="007436F3" w:rsidRDefault="008F2998">
            <w:pPr>
              <w:rPr>
                <w:rFonts w:ascii="gobCL" w:eastAsia="Arial" w:hAnsi="gobCL" w:cs="Arial"/>
                <w:color w:val="000000"/>
              </w:rPr>
            </w:pPr>
          </w:p>
        </w:tc>
        <w:tc>
          <w:tcPr>
            <w:tcW w:w="2158" w:type="dxa"/>
            <w:tcBorders>
              <w:top w:val="single" w:sz="4" w:space="0" w:color="000000"/>
              <w:left w:val="single" w:sz="4" w:space="0" w:color="000000"/>
              <w:bottom w:val="single" w:sz="4" w:space="0" w:color="000000"/>
              <w:right w:val="single" w:sz="4" w:space="0" w:color="000000"/>
            </w:tcBorders>
          </w:tcPr>
          <w:p w:rsidR="008F2998" w:rsidRPr="007436F3" w:rsidRDefault="008F2998">
            <w:pPr>
              <w:rPr>
                <w:rFonts w:ascii="gobCL" w:eastAsia="Arial" w:hAnsi="gobCL" w:cs="Arial"/>
                <w:color w:val="000000"/>
              </w:rPr>
            </w:pPr>
          </w:p>
        </w:tc>
      </w:tr>
      <w:tr w:rsidR="008F2998" w:rsidRPr="007436F3">
        <w:trPr>
          <w:jc w:val="center"/>
        </w:trPr>
        <w:tc>
          <w:tcPr>
            <w:tcW w:w="2158" w:type="dxa"/>
            <w:tcBorders>
              <w:top w:val="single" w:sz="4" w:space="0" w:color="000000"/>
              <w:left w:val="single" w:sz="4" w:space="0" w:color="000000"/>
              <w:bottom w:val="single" w:sz="4" w:space="0" w:color="000000"/>
              <w:right w:val="single" w:sz="4" w:space="0" w:color="000000"/>
            </w:tcBorders>
          </w:tcPr>
          <w:p w:rsidR="008F2998" w:rsidRPr="007436F3" w:rsidRDefault="008F2998">
            <w:pPr>
              <w:rPr>
                <w:rFonts w:ascii="gobCL" w:eastAsia="Arial" w:hAnsi="gobCL" w:cs="Arial"/>
                <w:color w:val="000000"/>
              </w:rPr>
            </w:pPr>
          </w:p>
        </w:tc>
        <w:tc>
          <w:tcPr>
            <w:tcW w:w="2158" w:type="dxa"/>
            <w:tcBorders>
              <w:top w:val="single" w:sz="4" w:space="0" w:color="000000"/>
              <w:left w:val="single" w:sz="4" w:space="0" w:color="000000"/>
              <w:bottom w:val="single" w:sz="4" w:space="0" w:color="000000"/>
              <w:right w:val="single" w:sz="4" w:space="0" w:color="000000"/>
            </w:tcBorders>
          </w:tcPr>
          <w:p w:rsidR="008F2998" w:rsidRPr="007436F3" w:rsidRDefault="008F2998">
            <w:pPr>
              <w:rPr>
                <w:rFonts w:ascii="gobCL" w:eastAsia="Arial" w:hAnsi="gobCL" w:cs="Arial"/>
                <w:color w:val="000000"/>
              </w:rPr>
            </w:pPr>
          </w:p>
        </w:tc>
        <w:tc>
          <w:tcPr>
            <w:tcW w:w="2158" w:type="dxa"/>
            <w:tcBorders>
              <w:top w:val="single" w:sz="4" w:space="0" w:color="000000"/>
              <w:left w:val="single" w:sz="4" w:space="0" w:color="000000"/>
              <w:bottom w:val="single" w:sz="4" w:space="0" w:color="000000"/>
              <w:right w:val="single" w:sz="4" w:space="0" w:color="000000"/>
            </w:tcBorders>
          </w:tcPr>
          <w:p w:rsidR="008F2998" w:rsidRPr="007436F3" w:rsidRDefault="008F2998">
            <w:pPr>
              <w:rPr>
                <w:rFonts w:ascii="gobCL" w:eastAsia="Arial" w:hAnsi="gobCL" w:cs="Arial"/>
                <w:color w:val="000000"/>
              </w:rPr>
            </w:pPr>
          </w:p>
        </w:tc>
        <w:tc>
          <w:tcPr>
            <w:tcW w:w="2158" w:type="dxa"/>
            <w:tcBorders>
              <w:top w:val="single" w:sz="4" w:space="0" w:color="000000"/>
              <w:left w:val="single" w:sz="4" w:space="0" w:color="000000"/>
              <w:bottom w:val="single" w:sz="4" w:space="0" w:color="000000"/>
              <w:right w:val="single" w:sz="4" w:space="0" w:color="000000"/>
            </w:tcBorders>
          </w:tcPr>
          <w:p w:rsidR="008F2998" w:rsidRPr="007436F3" w:rsidRDefault="008F2998">
            <w:pPr>
              <w:rPr>
                <w:rFonts w:ascii="gobCL" w:eastAsia="Arial" w:hAnsi="gobCL" w:cs="Arial"/>
                <w:color w:val="000000"/>
              </w:rPr>
            </w:pPr>
          </w:p>
        </w:tc>
        <w:tc>
          <w:tcPr>
            <w:tcW w:w="2158" w:type="dxa"/>
            <w:tcBorders>
              <w:top w:val="single" w:sz="4" w:space="0" w:color="000000"/>
              <w:left w:val="single" w:sz="4" w:space="0" w:color="000000"/>
              <w:bottom w:val="single" w:sz="4" w:space="0" w:color="000000"/>
              <w:right w:val="single" w:sz="4" w:space="0" w:color="000000"/>
            </w:tcBorders>
          </w:tcPr>
          <w:p w:rsidR="008F2998" w:rsidRPr="007436F3" w:rsidRDefault="008F2998">
            <w:pPr>
              <w:rPr>
                <w:rFonts w:ascii="gobCL" w:eastAsia="Arial" w:hAnsi="gobCL" w:cs="Arial"/>
                <w:color w:val="000000"/>
              </w:rPr>
            </w:pPr>
          </w:p>
        </w:tc>
      </w:tr>
      <w:tr w:rsidR="008F2998" w:rsidRPr="007436F3">
        <w:trPr>
          <w:jc w:val="center"/>
        </w:trPr>
        <w:tc>
          <w:tcPr>
            <w:tcW w:w="2158" w:type="dxa"/>
            <w:tcBorders>
              <w:top w:val="single" w:sz="4" w:space="0" w:color="000000"/>
              <w:left w:val="single" w:sz="4" w:space="0" w:color="000000"/>
              <w:bottom w:val="single" w:sz="4" w:space="0" w:color="000000"/>
              <w:right w:val="single" w:sz="4" w:space="0" w:color="000000"/>
            </w:tcBorders>
          </w:tcPr>
          <w:p w:rsidR="008F2998" w:rsidRPr="007436F3" w:rsidRDefault="008F2998">
            <w:pPr>
              <w:rPr>
                <w:rFonts w:ascii="gobCL" w:eastAsia="Arial" w:hAnsi="gobCL" w:cs="Arial"/>
                <w:color w:val="000000"/>
              </w:rPr>
            </w:pPr>
          </w:p>
        </w:tc>
        <w:tc>
          <w:tcPr>
            <w:tcW w:w="2158" w:type="dxa"/>
            <w:tcBorders>
              <w:top w:val="single" w:sz="4" w:space="0" w:color="000000"/>
              <w:left w:val="single" w:sz="4" w:space="0" w:color="000000"/>
              <w:bottom w:val="single" w:sz="4" w:space="0" w:color="000000"/>
              <w:right w:val="single" w:sz="4" w:space="0" w:color="000000"/>
            </w:tcBorders>
          </w:tcPr>
          <w:p w:rsidR="008F2998" w:rsidRPr="007436F3" w:rsidRDefault="008F2998">
            <w:pPr>
              <w:rPr>
                <w:rFonts w:ascii="gobCL" w:eastAsia="Arial" w:hAnsi="gobCL" w:cs="Arial"/>
                <w:color w:val="000000"/>
              </w:rPr>
            </w:pPr>
          </w:p>
        </w:tc>
        <w:tc>
          <w:tcPr>
            <w:tcW w:w="2158" w:type="dxa"/>
            <w:tcBorders>
              <w:top w:val="single" w:sz="4" w:space="0" w:color="000000"/>
              <w:left w:val="single" w:sz="4" w:space="0" w:color="000000"/>
              <w:bottom w:val="single" w:sz="4" w:space="0" w:color="000000"/>
              <w:right w:val="single" w:sz="4" w:space="0" w:color="000000"/>
            </w:tcBorders>
          </w:tcPr>
          <w:p w:rsidR="008F2998" w:rsidRPr="007436F3" w:rsidRDefault="008F2998">
            <w:pPr>
              <w:rPr>
                <w:rFonts w:ascii="gobCL" w:eastAsia="Arial" w:hAnsi="gobCL" w:cs="Arial"/>
                <w:color w:val="000000"/>
              </w:rPr>
            </w:pPr>
          </w:p>
        </w:tc>
        <w:tc>
          <w:tcPr>
            <w:tcW w:w="2158" w:type="dxa"/>
            <w:tcBorders>
              <w:top w:val="single" w:sz="4" w:space="0" w:color="000000"/>
              <w:left w:val="single" w:sz="4" w:space="0" w:color="000000"/>
              <w:bottom w:val="single" w:sz="4" w:space="0" w:color="000000"/>
              <w:right w:val="single" w:sz="4" w:space="0" w:color="000000"/>
            </w:tcBorders>
          </w:tcPr>
          <w:p w:rsidR="008F2998" w:rsidRPr="007436F3" w:rsidRDefault="008F2998">
            <w:pPr>
              <w:rPr>
                <w:rFonts w:ascii="gobCL" w:eastAsia="Arial" w:hAnsi="gobCL" w:cs="Arial"/>
                <w:color w:val="000000"/>
              </w:rPr>
            </w:pPr>
          </w:p>
        </w:tc>
        <w:tc>
          <w:tcPr>
            <w:tcW w:w="2158" w:type="dxa"/>
            <w:tcBorders>
              <w:top w:val="single" w:sz="4" w:space="0" w:color="000000"/>
              <w:left w:val="single" w:sz="4" w:space="0" w:color="000000"/>
              <w:bottom w:val="single" w:sz="4" w:space="0" w:color="000000"/>
              <w:right w:val="single" w:sz="4" w:space="0" w:color="000000"/>
            </w:tcBorders>
          </w:tcPr>
          <w:p w:rsidR="008F2998" w:rsidRPr="007436F3" w:rsidRDefault="008F2998">
            <w:pPr>
              <w:rPr>
                <w:rFonts w:ascii="gobCL" w:eastAsia="Arial" w:hAnsi="gobCL" w:cs="Arial"/>
                <w:color w:val="000000"/>
              </w:rPr>
            </w:pPr>
          </w:p>
        </w:tc>
      </w:tr>
    </w:tbl>
    <w:p w:rsidR="008F2998" w:rsidRPr="007436F3" w:rsidRDefault="008F2998">
      <w:pPr>
        <w:pBdr>
          <w:top w:val="nil"/>
          <w:left w:val="nil"/>
          <w:bottom w:val="nil"/>
          <w:right w:val="nil"/>
          <w:between w:val="nil"/>
        </w:pBdr>
        <w:spacing w:after="160" w:line="259" w:lineRule="auto"/>
        <w:ind w:left="1080"/>
        <w:rPr>
          <w:rFonts w:ascii="gobCL" w:eastAsia="Arial" w:hAnsi="gobCL" w:cs="Arial"/>
          <w:color w:val="000000"/>
          <w:sz w:val="22"/>
          <w:szCs w:val="22"/>
        </w:rPr>
      </w:pPr>
    </w:p>
    <w:p w:rsidR="008F2998" w:rsidRPr="007436F3" w:rsidRDefault="008F2998">
      <w:pPr>
        <w:pBdr>
          <w:top w:val="nil"/>
          <w:left w:val="nil"/>
          <w:bottom w:val="nil"/>
          <w:right w:val="nil"/>
          <w:between w:val="nil"/>
        </w:pBdr>
        <w:spacing w:after="160" w:line="259" w:lineRule="auto"/>
        <w:rPr>
          <w:rFonts w:ascii="gobCL" w:eastAsia="Arial" w:hAnsi="gobCL" w:cs="Arial"/>
          <w:color w:val="000000"/>
          <w:sz w:val="22"/>
          <w:szCs w:val="22"/>
        </w:rPr>
      </w:pPr>
    </w:p>
    <w:p w:rsidR="008F2998" w:rsidRPr="007436F3" w:rsidRDefault="008F2998">
      <w:pPr>
        <w:pBdr>
          <w:top w:val="nil"/>
          <w:left w:val="nil"/>
          <w:bottom w:val="nil"/>
          <w:right w:val="nil"/>
          <w:between w:val="nil"/>
        </w:pBdr>
        <w:spacing w:after="160" w:line="259" w:lineRule="auto"/>
        <w:rPr>
          <w:rFonts w:ascii="gobCL" w:eastAsia="Arial" w:hAnsi="gobCL" w:cs="Arial"/>
          <w:color w:val="000000"/>
          <w:sz w:val="22"/>
          <w:szCs w:val="22"/>
        </w:rPr>
      </w:pPr>
    </w:p>
    <w:p w:rsidR="008F2998" w:rsidRPr="007436F3" w:rsidRDefault="008F2998">
      <w:pPr>
        <w:spacing w:after="160" w:line="259" w:lineRule="auto"/>
        <w:rPr>
          <w:rFonts w:ascii="gobCL" w:eastAsia="Arial" w:hAnsi="gobCL" w:cs="Arial"/>
          <w:b/>
          <w:sz w:val="22"/>
          <w:szCs w:val="22"/>
          <w:u w:val="single"/>
        </w:rPr>
        <w:sectPr w:rsidR="008F2998" w:rsidRPr="007436F3">
          <w:pgSz w:w="12240" w:h="15840"/>
          <w:pgMar w:top="720" w:right="720" w:bottom="720" w:left="720" w:header="567" w:footer="624" w:gutter="0"/>
          <w:cols w:space="720"/>
        </w:sectPr>
      </w:pPr>
    </w:p>
    <w:p w:rsidR="008F2998" w:rsidRPr="007436F3" w:rsidRDefault="008F2998">
      <w:pPr>
        <w:rPr>
          <w:rFonts w:ascii="gobCL" w:eastAsia="Arial" w:hAnsi="gobCL" w:cs="Arial"/>
          <w:sz w:val="18"/>
          <w:szCs w:val="18"/>
        </w:rPr>
      </w:pPr>
    </w:p>
    <w:p w:rsidR="008F2998" w:rsidRPr="007436F3" w:rsidRDefault="008F2998">
      <w:pPr>
        <w:rPr>
          <w:rFonts w:ascii="gobCL" w:eastAsia="Arial" w:hAnsi="gobCL" w:cs="Arial"/>
          <w:sz w:val="18"/>
          <w:szCs w:val="18"/>
        </w:rPr>
      </w:pPr>
    </w:p>
    <w:p w:rsidR="008F2998" w:rsidRPr="007436F3" w:rsidRDefault="008F2998">
      <w:pPr>
        <w:rPr>
          <w:rFonts w:ascii="gobCL" w:eastAsia="Arial" w:hAnsi="gobCL" w:cs="Arial"/>
          <w:sz w:val="18"/>
          <w:szCs w:val="18"/>
        </w:rPr>
      </w:pPr>
    </w:p>
    <w:tbl>
      <w:tblPr>
        <w:tblStyle w:val="af5"/>
        <w:tblW w:w="978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0"/>
        <w:gridCol w:w="4889"/>
        <w:gridCol w:w="939"/>
        <w:gridCol w:w="2110"/>
        <w:gridCol w:w="567"/>
        <w:gridCol w:w="567"/>
      </w:tblGrid>
      <w:tr w:rsidR="008F2998" w:rsidRPr="007436F3">
        <w:trPr>
          <w:jc w:val="center"/>
        </w:trPr>
        <w:tc>
          <w:tcPr>
            <w:tcW w:w="5599" w:type="dxa"/>
            <w:gridSpan w:val="2"/>
            <w:shd w:val="clear" w:color="auto" w:fill="D9D9D9"/>
          </w:tcPr>
          <w:p w:rsidR="008F2998" w:rsidRPr="007436F3" w:rsidRDefault="00AA404E">
            <w:pPr>
              <w:jc w:val="center"/>
              <w:rPr>
                <w:rFonts w:ascii="gobCL" w:eastAsia="Arial" w:hAnsi="gobCL" w:cs="Arial"/>
                <w:b/>
                <w:sz w:val="20"/>
                <w:szCs w:val="20"/>
              </w:rPr>
            </w:pPr>
            <w:r w:rsidRPr="007436F3">
              <w:rPr>
                <w:rFonts w:ascii="gobCL" w:eastAsia="Arial" w:hAnsi="gobCL" w:cs="Arial"/>
                <w:b/>
                <w:sz w:val="20"/>
                <w:szCs w:val="20"/>
              </w:rPr>
              <w:t>REGISTRO DE ASISTENCIA</w:t>
            </w:r>
          </w:p>
        </w:tc>
        <w:tc>
          <w:tcPr>
            <w:tcW w:w="939" w:type="dxa"/>
            <w:shd w:val="clear" w:color="auto" w:fill="D9D9D9"/>
          </w:tcPr>
          <w:p w:rsidR="008F2998" w:rsidRPr="007436F3" w:rsidRDefault="00AA404E">
            <w:pPr>
              <w:jc w:val="center"/>
              <w:rPr>
                <w:rFonts w:ascii="gobCL" w:eastAsia="Arial" w:hAnsi="gobCL" w:cs="Arial"/>
                <w:b/>
                <w:sz w:val="20"/>
                <w:szCs w:val="20"/>
              </w:rPr>
            </w:pPr>
            <w:r w:rsidRPr="007436F3">
              <w:rPr>
                <w:rFonts w:ascii="gobCL" w:eastAsia="Arial" w:hAnsi="gobCL" w:cs="Arial"/>
                <w:b/>
                <w:sz w:val="20"/>
                <w:szCs w:val="20"/>
              </w:rPr>
              <w:t>Fecha</w:t>
            </w:r>
          </w:p>
        </w:tc>
        <w:tc>
          <w:tcPr>
            <w:tcW w:w="2110" w:type="dxa"/>
            <w:shd w:val="clear" w:color="auto" w:fill="auto"/>
          </w:tcPr>
          <w:p w:rsidR="008F2998" w:rsidRPr="007436F3" w:rsidRDefault="008F2998">
            <w:pPr>
              <w:jc w:val="center"/>
              <w:rPr>
                <w:rFonts w:ascii="gobCL" w:eastAsia="Arial" w:hAnsi="gobCL" w:cs="Arial"/>
                <w:sz w:val="20"/>
                <w:szCs w:val="20"/>
              </w:rPr>
            </w:pPr>
          </w:p>
        </w:tc>
        <w:tc>
          <w:tcPr>
            <w:tcW w:w="1134" w:type="dxa"/>
            <w:gridSpan w:val="2"/>
            <w:shd w:val="clear" w:color="auto" w:fill="D9D9D9"/>
          </w:tcPr>
          <w:p w:rsidR="008F2998" w:rsidRPr="007436F3" w:rsidRDefault="00AA404E">
            <w:pPr>
              <w:jc w:val="center"/>
              <w:rPr>
                <w:rFonts w:ascii="gobCL" w:eastAsia="Arial" w:hAnsi="gobCL" w:cs="Arial"/>
                <w:b/>
                <w:sz w:val="20"/>
                <w:szCs w:val="20"/>
              </w:rPr>
            </w:pPr>
            <w:r w:rsidRPr="007436F3">
              <w:rPr>
                <w:rFonts w:ascii="gobCL" w:eastAsia="Arial" w:hAnsi="gobCL" w:cs="Arial"/>
                <w:b/>
                <w:sz w:val="20"/>
                <w:szCs w:val="20"/>
              </w:rPr>
              <w:t>Asiste</w:t>
            </w:r>
          </w:p>
        </w:tc>
      </w:tr>
      <w:tr w:rsidR="008F2998" w:rsidRPr="007436F3">
        <w:trPr>
          <w:jc w:val="center"/>
        </w:trPr>
        <w:tc>
          <w:tcPr>
            <w:tcW w:w="710" w:type="dxa"/>
            <w:shd w:val="clear" w:color="auto" w:fill="D9D9D9"/>
          </w:tcPr>
          <w:p w:rsidR="008F2998" w:rsidRPr="007436F3" w:rsidRDefault="00AA404E">
            <w:pPr>
              <w:jc w:val="center"/>
              <w:rPr>
                <w:rFonts w:ascii="gobCL" w:eastAsia="Arial" w:hAnsi="gobCL" w:cs="Arial"/>
                <w:b/>
                <w:sz w:val="20"/>
                <w:szCs w:val="20"/>
              </w:rPr>
            </w:pPr>
            <w:r w:rsidRPr="007436F3">
              <w:rPr>
                <w:rFonts w:ascii="gobCL" w:eastAsia="Arial" w:hAnsi="gobCL" w:cs="Arial"/>
                <w:b/>
                <w:sz w:val="20"/>
                <w:szCs w:val="20"/>
              </w:rPr>
              <w:t>N°</w:t>
            </w:r>
          </w:p>
        </w:tc>
        <w:tc>
          <w:tcPr>
            <w:tcW w:w="7938" w:type="dxa"/>
            <w:gridSpan w:val="3"/>
            <w:shd w:val="clear" w:color="auto" w:fill="D9D9D9"/>
          </w:tcPr>
          <w:p w:rsidR="008F2998" w:rsidRPr="007436F3" w:rsidRDefault="00AA404E">
            <w:pPr>
              <w:jc w:val="center"/>
              <w:rPr>
                <w:rFonts w:ascii="gobCL" w:eastAsia="Arial" w:hAnsi="gobCL" w:cs="Arial"/>
                <w:b/>
                <w:sz w:val="20"/>
                <w:szCs w:val="20"/>
              </w:rPr>
            </w:pPr>
            <w:r w:rsidRPr="007436F3">
              <w:rPr>
                <w:rFonts w:ascii="gobCL" w:eastAsia="Arial" w:hAnsi="gobCL" w:cs="Arial"/>
                <w:b/>
                <w:sz w:val="20"/>
                <w:szCs w:val="20"/>
              </w:rPr>
              <w:t>Nombre de estudiante</w:t>
            </w:r>
          </w:p>
        </w:tc>
        <w:tc>
          <w:tcPr>
            <w:tcW w:w="567" w:type="dxa"/>
            <w:shd w:val="clear" w:color="auto" w:fill="D9D9D9"/>
          </w:tcPr>
          <w:p w:rsidR="008F2998" w:rsidRPr="007436F3" w:rsidRDefault="00AA404E">
            <w:pPr>
              <w:jc w:val="center"/>
              <w:rPr>
                <w:rFonts w:ascii="gobCL" w:eastAsia="Arial" w:hAnsi="gobCL" w:cs="Arial"/>
                <w:b/>
                <w:sz w:val="20"/>
                <w:szCs w:val="20"/>
              </w:rPr>
            </w:pPr>
            <w:r w:rsidRPr="007436F3">
              <w:rPr>
                <w:rFonts w:ascii="gobCL" w:eastAsia="Arial" w:hAnsi="gobCL" w:cs="Arial"/>
                <w:b/>
                <w:sz w:val="20"/>
                <w:szCs w:val="20"/>
              </w:rPr>
              <w:t>Si</w:t>
            </w:r>
          </w:p>
        </w:tc>
        <w:tc>
          <w:tcPr>
            <w:tcW w:w="567" w:type="dxa"/>
            <w:shd w:val="clear" w:color="auto" w:fill="D9D9D9"/>
          </w:tcPr>
          <w:p w:rsidR="008F2998" w:rsidRPr="007436F3" w:rsidRDefault="00AA404E">
            <w:pPr>
              <w:jc w:val="center"/>
              <w:rPr>
                <w:rFonts w:ascii="gobCL" w:eastAsia="Arial" w:hAnsi="gobCL" w:cs="Arial"/>
                <w:b/>
                <w:sz w:val="20"/>
                <w:szCs w:val="20"/>
              </w:rPr>
            </w:pPr>
            <w:r w:rsidRPr="007436F3">
              <w:rPr>
                <w:rFonts w:ascii="gobCL" w:eastAsia="Arial" w:hAnsi="gobCL" w:cs="Arial"/>
                <w:b/>
                <w:sz w:val="20"/>
                <w:szCs w:val="20"/>
              </w:rPr>
              <w:t>No</w:t>
            </w:r>
          </w:p>
        </w:tc>
      </w:tr>
      <w:tr w:rsidR="008F2998" w:rsidRPr="007436F3">
        <w:trPr>
          <w:jc w:val="center"/>
        </w:trPr>
        <w:tc>
          <w:tcPr>
            <w:tcW w:w="710" w:type="dxa"/>
            <w:shd w:val="clear" w:color="auto" w:fill="D9D9D9"/>
          </w:tcPr>
          <w:p w:rsidR="008F2998" w:rsidRPr="007436F3" w:rsidRDefault="00AA404E">
            <w:pPr>
              <w:jc w:val="center"/>
              <w:rPr>
                <w:rFonts w:ascii="gobCL" w:eastAsia="Arial" w:hAnsi="gobCL" w:cs="Arial"/>
                <w:sz w:val="20"/>
                <w:szCs w:val="20"/>
              </w:rPr>
            </w:pPr>
            <w:r w:rsidRPr="007436F3">
              <w:rPr>
                <w:rFonts w:ascii="gobCL" w:eastAsia="Arial" w:hAnsi="gobCL" w:cs="Arial"/>
                <w:sz w:val="20"/>
                <w:szCs w:val="20"/>
              </w:rPr>
              <w:t>1</w:t>
            </w:r>
          </w:p>
        </w:tc>
        <w:tc>
          <w:tcPr>
            <w:tcW w:w="7938" w:type="dxa"/>
            <w:gridSpan w:val="3"/>
            <w:shd w:val="clear" w:color="auto" w:fill="auto"/>
          </w:tcPr>
          <w:p w:rsidR="008F2998" w:rsidRPr="007436F3" w:rsidRDefault="008F2998">
            <w:pPr>
              <w:jc w:val="center"/>
              <w:rPr>
                <w:rFonts w:ascii="gobCL" w:eastAsia="Arial" w:hAnsi="gobCL" w:cs="Arial"/>
                <w:sz w:val="20"/>
                <w:szCs w:val="20"/>
              </w:rPr>
            </w:pPr>
          </w:p>
        </w:tc>
        <w:tc>
          <w:tcPr>
            <w:tcW w:w="567" w:type="dxa"/>
            <w:shd w:val="clear" w:color="auto" w:fill="auto"/>
          </w:tcPr>
          <w:p w:rsidR="008F2998" w:rsidRPr="007436F3" w:rsidRDefault="008F2998">
            <w:pPr>
              <w:jc w:val="center"/>
              <w:rPr>
                <w:rFonts w:ascii="gobCL" w:eastAsia="Arial" w:hAnsi="gobCL" w:cs="Arial"/>
                <w:sz w:val="20"/>
                <w:szCs w:val="20"/>
              </w:rPr>
            </w:pPr>
          </w:p>
        </w:tc>
        <w:tc>
          <w:tcPr>
            <w:tcW w:w="567" w:type="dxa"/>
            <w:shd w:val="clear" w:color="auto" w:fill="auto"/>
          </w:tcPr>
          <w:p w:rsidR="008F2998" w:rsidRPr="007436F3" w:rsidRDefault="008F2998">
            <w:pPr>
              <w:jc w:val="center"/>
              <w:rPr>
                <w:rFonts w:ascii="gobCL" w:eastAsia="Arial" w:hAnsi="gobCL" w:cs="Arial"/>
                <w:sz w:val="20"/>
                <w:szCs w:val="20"/>
              </w:rPr>
            </w:pPr>
          </w:p>
        </w:tc>
      </w:tr>
      <w:tr w:rsidR="008F2998" w:rsidRPr="007436F3">
        <w:trPr>
          <w:jc w:val="center"/>
        </w:trPr>
        <w:tc>
          <w:tcPr>
            <w:tcW w:w="710" w:type="dxa"/>
            <w:shd w:val="clear" w:color="auto" w:fill="D9D9D9"/>
          </w:tcPr>
          <w:p w:rsidR="008F2998" w:rsidRPr="007436F3" w:rsidRDefault="00AA404E">
            <w:pPr>
              <w:jc w:val="center"/>
              <w:rPr>
                <w:rFonts w:ascii="gobCL" w:eastAsia="Arial" w:hAnsi="gobCL" w:cs="Arial"/>
                <w:sz w:val="20"/>
                <w:szCs w:val="20"/>
              </w:rPr>
            </w:pPr>
            <w:r w:rsidRPr="007436F3">
              <w:rPr>
                <w:rFonts w:ascii="gobCL" w:eastAsia="Arial" w:hAnsi="gobCL" w:cs="Arial"/>
                <w:sz w:val="20"/>
                <w:szCs w:val="20"/>
              </w:rPr>
              <w:t>2</w:t>
            </w:r>
          </w:p>
        </w:tc>
        <w:tc>
          <w:tcPr>
            <w:tcW w:w="7938" w:type="dxa"/>
            <w:gridSpan w:val="3"/>
            <w:shd w:val="clear" w:color="auto" w:fill="auto"/>
          </w:tcPr>
          <w:p w:rsidR="008F2998" w:rsidRPr="007436F3" w:rsidRDefault="008F2998">
            <w:pPr>
              <w:jc w:val="center"/>
              <w:rPr>
                <w:rFonts w:ascii="gobCL" w:eastAsia="Arial" w:hAnsi="gobCL" w:cs="Arial"/>
                <w:sz w:val="20"/>
                <w:szCs w:val="20"/>
              </w:rPr>
            </w:pPr>
          </w:p>
        </w:tc>
        <w:tc>
          <w:tcPr>
            <w:tcW w:w="567" w:type="dxa"/>
            <w:shd w:val="clear" w:color="auto" w:fill="auto"/>
          </w:tcPr>
          <w:p w:rsidR="008F2998" w:rsidRPr="007436F3" w:rsidRDefault="008F2998">
            <w:pPr>
              <w:jc w:val="center"/>
              <w:rPr>
                <w:rFonts w:ascii="gobCL" w:eastAsia="Arial" w:hAnsi="gobCL" w:cs="Arial"/>
                <w:sz w:val="20"/>
                <w:szCs w:val="20"/>
              </w:rPr>
            </w:pPr>
          </w:p>
        </w:tc>
        <w:tc>
          <w:tcPr>
            <w:tcW w:w="567" w:type="dxa"/>
            <w:shd w:val="clear" w:color="auto" w:fill="auto"/>
          </w:tcPr>
          <w:p w:rsidR="008F2998" w:rsidRPr="007436F3" w:rsidRDefault="008F2998">
            <w:pPr>
              <w:jc w:val="center"/>
              <w:rPr>
                <w:rFonts w:ascii="gobCL" w:eastAsia="Arial" w:hAnsi="gobCL" w:cs="Arial"/>
                <w:sz w:val="20"/>
                <w:szCs w:val="20"/>
              </w:rPr>
            </w:pPr>
          </w:p>
        </w:tc>
      </w:tr>
      <w:tr w:rsidR="008F2998" w:rsidRPr="007436F3">
        <w:trPr>
          <w:jc w:val="center"/>
        </w:trPr>
        <w:tc>
          <w:tcPr>
            <w:tcW w:w="710" w:type="dxa"/>
            <w:shd w:val="clear" w:color="auto" w:fill="D9D9D9"/>
          </w:tcPr>
          <w:p w:rsidR="008F2998" w:rsidRPr="007436F3" w:rsidRDefault="00AA404E">
            <w:pPr>
              <w:jc w:val="center"/>
              <w:rPr>
                <w:rFonts w:ascii="gobCL" w:eastAsia="Arial" w:hAnsi="gobCL" w:cs="Arial"/>
                <w:sz w:val="20"/>
                <w:szCs w:val="20"/>
              </w:rPr>
            </w:pPr>
            <w:r w:rsidRPr="007436F3">
              <w:rPr>
                <w:rFonts w:ascii="gobCL" w:eastAsia="Arial" w:hAnsi="gobCL" w:cs="Arial"/>
                <w:sz w:val="20"/>
                <w:szCs w:val="20"/>
              </w:rPr>
              <w:t>3</w:t>
            </w:r>
          </w:p>
        </w:tc>
        <w:tc>
          <w:tcPr>
            <w:tcW w:w="7938" w:type="dxa"/>
            <w:gridSpan w:val="3"/>
            <w:shd w:val="clear" w:color="auto" w:fill="auto"/>
          </w:tcPr>
          <w:p w:rsidR="008F2998" w:rsidRPr="007436F3" w:rsidRDefault="008F2998">
            <w:pPr>
              <w:jc w:val="center"/>
              <w:rPr>
                <w:rFonts w:ascii="gobCL" w:eastAsia="Arial" w:hAnsi="gobCL" w:cs="Arial"/>
                <w:sz w:val="20"/>
                <w:szCs w:val="20"/>
              </w:rPr>
            </w:pPr>
          </w:p>
        </w:tc>
        <w:tc>
          <w:tcPr>
            <w:tcW w:w="567" w:type="dxa"/>
            <w:shd w:val="clear" w:color="auto" w:fill="auto"/>
          </w:tcPr>
          <w:p w:rsidR="008F2998" w:rsidRPr="007436F3" w:rsidRDefault="008F2998">
            <w:pPr>
              <w:jc w:val="center"/>
              <w:rPr>
                <w:rFonts w:ascii="gobCL" w:eastAsia="Arial" w:hAnsi="gobCL" w:cs="Arial"/>
                <w:sz w:val="20"/>
                <w:szCs w:val="20"/>
              </w:rPr>
            </w:pPr>
          </w:p>
        </w:tc>
        <w:tc>
          <w:tcPr>
            <w:tcW w:w="567" w:type="dxa"/>
            <w:shd w:val="clear" w:color="auto" w:fill="auto"/>
          </w:tcPr>
          <w:p w:rsidR="008F2998" w:rsidRPr="007436F3" w:rsidRDefault="008F2998">
            <w:pPr>
              <w:jc w:val="center"/>
              <w:rPr>
                <w:rFonts w:ascii="gobCL" w:eastAsia="Arial" w:hAnsi="gobCL" w:cs="Arial"/>
                <w:sz w:val="20"/>
                <w:szCs w:val="20"/>
              </w:rPr>
            </w:pPr>
          </w:p>
        </w:tc>
      </w:tr>
      <w:tr w:rsidR="008F2998" w:rsidRPr="007436F3">
        <w:trPr>
          <w:jc w:val="center"/>
        </w:trPr>
        <w:tc>
          <w:tcPr>
            <w:tcW w:w="710" w:type="dxa"/>
            <w:shd w:val="clear" w:color="auto" w:fill="D9D9D9"/>
          </w:tcPr>
          <w:p w:rsidR="008F2998" w:rsidRPr="007436F3" w:rsidRDefault="00AA404E">
            <w:pPr>
              <w:jc w:val="center"/>
              <w:rPr>
                <w:rFonts w:ascii="gobCL" w:eastAsia="Arial" w:hAnsi="gobCL" w:cs="Arial"/>
                <w:sz w:val="20"/>
                <w:szCs w:val="20"/>
              </w:rPr>
            </w:pPr>
            <w:r w:rsidRPr="007436F3">
              <w:rPr>
                <w:rFonts w:ascii="gobCL" w:eastAsia="Arial" w:hAnsi="gobCL" w:cs="Arial"/>
                <w:sz w:val="20"/>
                <w:szCs w:val="20"/>
              </w:rPr>
              <w:t>4</w:t>
            </w:r>
          </w:p>
        </w:tc>
        <w:tc>
          <w:tcPr>
            <w:tcW w:w="7938" w:type="dxa"/>
            <w:gridSpan w:val="3"/>
            <w:shd w:val="clear" w:color="auto" w:fill="auto"/>
          </w:tcPr>
          <w:p w:rsidR="008F2998" w:rsidRPr="007436F3" w:rsidRDefault="008F2998">
            <w:pPr>
              <w:jc w:val="center"/>
              <w:rPr>
                <w:rFonts w:ascii="gobCL" w:eastAsia="Arial" w:hAnsi="gobCL" w:cs="Arial"/>
                <w:sz w:val="20"/>
                <w:szCs w:val="20"/>
              </w:rPr>
            </w:pPr>
          </w:p>
        </w:tc>
        <w:tc>
          <w:tcPr>
            <w:tcW w:w="567" w:type="dxa"/>
            <w:shd w:val="clear" w:color="auto" w:fill="auto"/>
          </w:tcPr>
          <w:p w:rsidR="008F2998" w:rsidRPr="007436F3" w:rsidRDefault="008F2998">
            <w:pPr>
              <w:jc w:val="center"/>
              <w:rPr>
                <w:rFonts w:ascii="gobCL" w:eastAsia="Arial" w:hAnsi="gobCL" w:cs="Arial"/>
                <w:sz w:val="20"/>
                <w:szCs w:val="20"/>
              </w:rPr>
            </w:pPr>
          </w:p>
        </w:tc>
        <w:tc>
          <w:tcPr>
            <w:tcW w:w="567" w:type="dxa"/>
            <w:shd w:val="clear" w:color="auto" w:fill="auto"/>
          </w:tcPr>
          <w:p w:rsidR="008F2998" w:rsidRPr="007436F3" w:rsidRDefault="008F2998">
            <w:pPr>
              <w:jc w:val="center"/>
              <w:rPr>
                <w:rFonts w:ascii="gobCL" w:eastAsia="Arial" w:hAnsi="gobCL" w:cs="Arial"/>
                <w:sz w:val="20"/>
                <w:szCs w:val="20"/>
              </w:rPr>
            </w:pPr>
          </w:p>
        </w:tc>
      </w:tr>
      <w:tr w:rsidR="008F2998" w:rsidRPr="007436F3">
        <w:trPr>
          <w:jc w:val="center"/>
        </w:trPr>
        <w:tc>
          <w:tcPr>
            <w:tcW w:w="710" w:type="dxa"/>
            <w:shd w:val="clear" w:color="auto" w:fill="D9D9D9"/>
          </w:tcPr>
          <w:p w:rsidR="008F2998" w:rsidRPr="007436F3" w:rsidRDefault="00AA404E">
            <w:pPr>
              <w:jc w:val="center"/>
              <w:rPr>
                <w:rFonts w:ascii="gobCL" w:eastAsia="Arial" w:hAnsi="gobCL" w:cs="Arial"/>
                <w:sz w:val="20"/>
                <w:szCs w:val="20"/>
              </w:rPr>
            </w:pPr>
            <w:r w:rsidRPr="007436F3">
              <w:rPr>
                <w:rFonts w:ascii="gobCL" w:eastAsia="Arial" w:hAnsi="gobCL" w:cs="Arial"/>
                <w:sz w:val="20"/>
                <w:szCs w:val="20"/>
              </w:rPr>
              <w:t>5</w:t>
            </w:r>
          </w:p>
        </w:tc>
        <w:tc>
          <w:tcPr>
            <w:tcW w:w="7938" w:type="dxa"/>
            <w:gridSpan w:val="3"/>
            <w:shd w:val="clear" w:color="auto" w:fill="auto"/>
          </w:tcPr>
          <w:p w:rsidR="008F2998" w:rsidRPr="007436F3" w:rsidRDefault="008F2998">
            <w:pPr>
              <w:jc w:val="center"/>
              <w:rPr>
                <w:rFonts w:ascii="gobCL" w:eastAsia="Arial" w:hAnsi="gobCL" w:cs="Arial"/>
                <w:sz w:val="20"/>
                <w:szCs w:val="20"/>
              </w:rPr>
            </w:pPr>
          </w:p>
        </w:tc>
        <w:tc>
          <w:tcPr>
            <w:tcW w:w="567" w:type="dxa"/>
            <w:shd w:val="clear" w:color="auto" w:fill="auto"/>
          </w:tcPr>
          <w:p w:rsidR="008F2998" w:rsidRPr="007436F3" w:rsidRDefault="008F2998">
            <w:pPr>
              <w:jc w:val="center"/>
              <w:rPr>
                <w:rFonts w:ascii="gobCL" w:eastAsia="Arial" w:hAnsi="gobCL" w:cs="Arial"/>
                <w:sz w:val="20"/>
                <w:szCs w:val="20"/>
              </w:rPr>
            </w:pPr>
          </w:p>
        </w:tc>
        <w:tc>
          <w:tcPr>
            <w:tcW w:w="567" w:type="dxa"/>
            <w:shd w:val="clear" w:color="auto" w:fill="auto"/>
          </w:tcPr>
          <w:p w:rsidR="008F2998" w:rsidRPr="007436F3" w:rsidRDefault="008F2998">
            <w:pPr>
              <w:jc w:val="center"/>
              <w:rPr>
                <w:rFonts w:ascii="gobCL" w:eastAsia="Arial" w:hAnsi="gobCL" w:cs="Arial"/>
                <w:sz w:val="20"/>
                <w:szCs w:val="20"/>
              </w:rPr>
            </w:pPr>
          </w:p>
        </w:tc>
      </w:tr>
      <w:tr w:rsidR="008F2998" w:rsidRPr="007436F3">
        <w:trPr>
          <w:jc w:val="center"/>
        </w:trPr>
        <w:tc>
          <w:tcPr>
            <w:tcW w:w="710" w:type="dxa"/>
            <w:shd w:val="clear" w:color="auto" w:fill="D9D9D9"/>
          </w:tcPr>
          <w:p w:rsidR="008F2998" w:rsidRPr="007436F3" w:rsidRDefault="00AA404E">
            <w:pPr>
              <w:jc w:val="center"/>
              <w:rPr>
                <w:rFonts w:ascii="gobCL" w:eastAsia="Arial" w:hAnsi="gobCL" w:cs="Arial"/>
                <w:sz w:val="20"/>
                <w:szCs w:val="20"/>
              </w:rPr>
            </w:pPr>
            <w:r w:rsidRPr="007436F3">
              <w:rPr>
                <w:rFonts w:ascii="gobCL" w:eastAsia="Arial" w:hAnsi="gobCL" w:cs="Arial"/>
                <w:sz w:val="20"/>
                <w:szCs w:val="20"/>
              </w:rPr>
              <w:t>6</w:t>
            </w:r>
          </w:p>
        </w:tc>
        <w:tc>
          <w:tcPr>
            <w:tcW w:w="7938" w:type="dxa"/>
            <w:gridSpan w:val="3"/>
            <w:shd w:val="clear" w:color="auto" w:fill="auto"/>
          </w:tcPr>
          <w:p w:rsidR="008F2998" w:rsidRPr="007436F3" w:rsidRDefault="008F2998">
            <w:pPr>
              <w:jc w:val="center"/>
              <w:rPr>
                <w:rFonts w:ascii="gobCL" w:eastAsia="Arial" w:hAnsi="gobCL" w:cs="Arial"/>
                <w:sz w:val="20"/>
                <w:szCs w:val="20"/>
              </w:rPr>
            </w:pPr>
          </w:p>
        </w:tc>
        <w:tc>
          <w:tcPr>
            <w:tcW w:w="567" w:type="dxa"/>
            <w:shd w:val="clear" w:color="auto" w:fill="auto"/>
          </w:tcPr>
          <w:p w:rsidR="008F2998" w:rsidRPr="007436F3" w:rsidRDefault="008F2998">
            <w:pPr>
              <w:jc w:val="center"/>
              <w:rPr>
                <w:rFonts w:ascii="gobCL" w:eastAsia="Arial" w:hAnsi="gobCL" w:cs="Arial"/>
                <w:sz w:val="20"/>
                <w:szCs w:val="20"/>
              </w:rPr>
            </w:pPr>
          </w:p>
        </w:tc>
        <w:tc>
          <w:tcPr>
            <w:tcW w:w="567" w:type="dxa"/>
            <w:shd w:val="clear" w:color="auto" w:fill="auto"/>
          </w:tcPr>
          <w:p w:rsidR="008F2998" w:rsidRPr="007436F3" w:rsidRDefault="008F2998">
            <w:pPr>
              <w:jc w:val="center"/>
              <w:rPr>
                <w:rFonts w:ascii="gobCL" w:eastAsia="Arial" w:hAnsi="gobCL" w:cs="Arial"/>
                <w:sz w:val="20"/>
                <w:szCs w:val="20"/>
              </w:rPr>
            </w:pPr>
          </w:p>
        </w:tc>
      </w:tr>
      <w:tr w:rsidR="008F2998" w:rsidRPr="007436F3">
        <w:trPr>
          <w:jc w:val="center"/>
        </w:trPr>
        <w:tc>
          <w:tcPr>
            <w:tcW w:w="710" w:type="dxa"/>
            <w:shd w:val="clear" w:color="auto" w:fill="D9D9D9"/>
          </w:tcPr>
          <w:p w:rsidR="008F2998" w:rsidRPr="007436F3" w:rsidRDefault="00AA404E">
            <w:pPr>
              <w:jc w:val="center"/>
              <w:rPr>
                <w:rFonts w:ascii="gobCL" w:eastAsia="Arial" w:hAnsi="gobCL" w:cs="Arial"/>
                <w:sz w:val="20"/>
                <w:szCs w:val="20"/>
              </w:rPr>
            </w:pPr>
            <w:r w:rsidRPr="007436F3">
              <w:rPr>
                <w:rFonts w:ascii="gobCL" w:eastAsia="Arial" w:hAnsi="gobCL" w:cs="Arial"/>
                <w:sz w:val="20"/>
                <w:szCs w:val="20"/>
              </w:rPr>
              <w:t>7</w:t>
            </w:r>
          </w:p>
        </w:tc>
        <w:tc>
          <w:tcPr>
            <w:tcW w:w="7938" w:type="dxa"/>
            <w:gridSpan w:val="3"/>
            <w:shd w:val="clear" w:color="auto" w:fill="auto"/>
          </w:tcPr>
          <w:p w:rsidR="008F2998" w:rsidRPr="007436F3" w:rsidRDefault="008F2998">
            <w:pPr>
              <w:jc w:val="center"/>
              <w:rPr>
                <w:rFonts w:ascii="gobCL" w:eastAsia="Arial" w:hAnsi="gobCL" w:cs="Arial"/>
                <w:sz w:val="20"/>
                <w:szCs w:val="20"/>
              </w:rPr>
            </w:pPr>
          </w:p>
        </w:tc>
        <w:tc>
          <w:tcPr>
            <w:tcW w:w="567" w:type="dxa"/>
            <w:shd w:val="clear" w:color="auto" w:fill="auto"/>
          </w:tcPr>
          <w:p w:rsidR="008F2998" w:rsidRPr="007436F3" w:rsidRDefault="008F2998">
            <w:pPr>
              <w:jc w:val="center"/>
              <w:rPr>
                <w:rFonts w:ascii="gobCL" w:eastAsia="Arial" w:hAnsi="gobCL" w:cs="Arial"/>
                <w:sz w:val="20"/>
                <w:szCs w:val="20"/>
              </w:rPr>
            </w:pPr>
          </w:p>
        </w:tc>
        <w:tc>
          <w:tcPr>
            <w:tcW w:w="567" w:type="dxa"/>
            <w:shd w:val="clear" w:color="auto" w:fill="auto"/>
          </w:tcPr>
          <w:p w:rsidR="008F2998" w:rsidRPr="007436F3" w:rsidRDefault="008F2998">
            <w:pPr>
              <w:jc w:val="center"/>
              <w:rPr>
                <w:rFonts w:ascii="gobCL" w:eastAsia="Arial" w:hAnsi="gobCL" w:cs="Arial"/>
                <w:sz w:val="20"/>
                <w:szCs w:val="20"/>
              </w:rPr>
            </w:pPr>
          </w:p>
        </w:tc>
      </w:tr>
      <w:tr w:rsidR="008F2998" w:rsidRPr="007436F3">
        <w:trPr>
          <w:jc w:val="center"/>
        </w:trPr>
        <w:tc>
          <w:tcPr>
            <w:tcW w:w="710" w:type="dxa"/>
            <w:shd w:val="clear" w:color="auto" w:fill="D9D9D9"/>
          </w:tcPr>
          <w:p w:rsidR="008F2998" w:rsidRPr="007436F3" w:rsidRDefault="00AA404E">
            <w:pPr>
              <w:jc w:val="center"/>
              <w:rPr>
                <w:rFonts w:ascii="gobCL" w:eastAsia="Arial" w:hAnsi="gobCL" w:cs="Arial"/>
                <w:sz w:val="20"/>
                <w:szCs w:val="20"/>
              </w:rPr>
            </w:pPr>
            <w:r w:rsidRPr="007436F3">
              <w:rPr>
                <w:rFonts w:ascii="gobCL" w:eastAsia="Arial" w:hAnsi="gobCL" w:cs="Arial"/>
                <w:sz w:val="20"/>
                <w:szCs w:val="20"/>
              </w:rPr>
              <w:t>8</w:t>
            </w:r>
          </w:p>
        </w:tc>
        <w:tc>
          <w:tcPr>
            <w:tcW w:w="7938" w:type="dxa"/>
            <w:gridSpan w:val="3"/>
            <w:shd w:val="clear" w:color="auto" w:fill="auto"/>
          </w:tcPr>
          <w:p w:rsidR="008F2998" w:rsidRPr="007436F3" w:rsidRDefault="008F2998">
            <w:pPr>
              <w:jc w:val="center"/>
              <w:rPr>
                <w:rFonts w:ascii="gobCL" w:eastAsia="Arial" w:hAnsi="gobCL" w:cs="Arial"/>
                <w:sz w:val="20"/>
                <w:szCs w:val="20"/>
              </w:rPr>
            </w:pPr>
          </w:p>
        </w:tc>
        <w:tc>
          <w:tcPr>
            <w:tcW w:w="567" w:type="dxa"/>
            <w:shd w:val="clear" w:color="auto" w:fill="auto"/>
          </w:tcPr>
          <w:p w:rsidR="008F2998" w:rsidRPr="007436F3" w:rsidRDefault="008F2998">
            <w:pPr>
              <w:jc w:val="center"/>
              <w:rPr>
                <w:rFonts w:ascii="gobCL" w:eastAsia="Arial" w:hAnsi="gobCL" w:cs="Arial"/>
                <w:sz w:val="20"/>
                <w:szCs w:val="20"/>
              </w:rPr>
            </w:pPr>
          </w:p>
        </w:tc>
        <w:tc>
          <w:tcPr>
            <w:tcW w:w="567" w:type="dxa"/>
            <w:shd w:val="clear" w:color="auto" w:fill="auto"/>
          </w:tcPr>
          <w:p w:rsidR="008F2998" w:rsidRPr="007436F3" w:rsidRDefault="008F2998">
            <w:pPr>
              <w:jc w:val="center"/>
              <w:rPr>
                <w:rFonts w:ascii="gobCL" w:eastAsia="Arial" w:hAnsi="gobCL" w:cs="Arial"/>
                <w:sz w:val="20"/>
                <w:szCs w:val="20"/>
              </w:rPr>
            </w:pPr>
          </w:p>
        </w:tc>
      </w:tr>
      <w:tr w:rsidR="008F2998" w:rsidRPr="007436F3">
        <w:trPr>
          <w:jc w:val="center"/>
        </w:trPr>
        <w:tc>
          <w:tcPr>
            <w:tcW w:w="710" w:type="dxa"/>
            <w:shd w:val="clear" w:color="auto" w:fill="D9D9D9"/>
          </w:tcPr>
          <w:p w:rsidR="008F2998" w:rsidRPr="007436F3" w:rsidRDefault="00AA404E">
            <w:pPr>
              <w:jc w:val="center"/>
              <w:rPr>
                <w:rFonts w:ascii="gobCL" w:eastAsia="Arial" w:hAnsi="gobCL" w:cs="Arial"/>
                <w:sz w:val="20"/>
                <w:szCs w:val="20"/>
              </w:rPr>
            </w:pPr>
            <w:r w:rsidRPr="007436F3">
              <w:rPr>
                <w:rFonts w:ascii="gobCL" w:eastAsia="Arial" w:hAnsi="gobCL" w:cs="Arial"/>
                <w:sz w:val="20"/>
                <w:szCs w:val="20"/>
              </w:rPr>
              <w:t>9</w:t>
            </w:r>
          </w:p>
        </w:tc>
        <w:tc>
          <w:tcPr>
            <w:tcW w:w="7938" w:type="dxa"/>
            <w:gridSpan w:val="3"/>
            <w:shd w:val="clear" w:color="auto" w:fill="auto"/>
          </w:tcPr>
          <w:p w:rsidR="008F2998" w:rsidRPr="007436F3" w:rsidRDefault="008F2998">
            <w:pPr>
              <w:jc w:val="center"/>
              <w:rPr>
                <w:rFonts w:ascii="gobCL" w:eastAsia="Arial" w:hAnsi="gobCL" w:cs="Arial"/>
                <w:sz w:val="20"/>
                <w:szCs w:val="20"/>
              </w:rPr>
            </w:pPr>
          </w:p>
        </w:tc>
        <w:tc>
          <w:tcPr>
            <w:tcW w:w="567" w:type="dxa"/>
            <w:shd w:val="clear" w:color="auto" w:fill="auto"/>
          </w:tcPr>
          <w:p w:rsidR="008F2998" w:rsidRPr="007436F3" w:rsidRDefault="008F2998">
            <w:pPr>
              <w:jc w:val="center"/>
              <w:rPr>
                <w:rFonts w:ascii="gobCL" w:eastAsia="Arial" w:hAnsi="gobCL" w:cs="Arial"/>
                <w:sz w:val="20"/>
                <w:szCs w:val="20"/>
              </w:rPr>
            </w:pPr>
          </w:p>
        </w:tc>
        <w:tc>
          <w:tcPr>
            <w:tcW w:w="567" w:type="dxa"/>
            <w:shd w:val="clear" w:color="auto" w:fill="auto"/>
          </w:tcPr>
          <w:p w:rsidR="008F2998" w:rsidRPr="007436F3" w:rsidRDefault="008F2998">
            <w:pPr>
              <w:jc w:val="center"/>
              <w:rPr>
                <w:rFonts w:ascii="gobCL" w:eastAsia="Arial" w:hAnsi="gobCL" w:cs="Arial"/>
                <w:sz w:val="20"/>
                <w:szCs w:val="20"/>
              </w:rPr>
            </w:pPr>
          </w:p>
        </w:tc>
      </w:tr>
      <w:tr w:rsidR="008F2998" w:rsidRPr="007436F3">
        <w:trPr>
          <w:jc w:val="center"/>
        </w:trPr>
        <w:tc>
          <w:tcPr>
            <w:tcW w:w="710" w:type="dxa"/>
            <w:shd w:val="clear" w:color="auto" w:fill="D9D9D9"/>
          </w:tcPr>
          <w:p w:rsidR="008F2998" w:rsidRPr="007436F3" w:rsidRDefault="00AA404E">
            <w:pPr>
              <w:jc w:val="center"/>
              <w:rPr>
                <w:rFonts w:ascii="gobCL" w:eastAsia="Arial" w:hAnsi="gobCL" w:cs="Arial"/>
                <w:sz w:val="20"/>
                <w:szCs w:val="20"/>
              </w:rPr>
            </w:pPr>
            <w:r w:rsidRPr="007436F3">
              <w:rPr>
                <w:rFonts w:ascii="gobCL" w:eastAsia="Arial" w:hAnsi="gobCL" w:cs="Arial"/>
                <w:sz w:val="20"/>
                <w:szCs w:val="20"/>
              </w:rPr>
              <w:t>10</w:t>
            </w:r>
          </w:p>
        </w:tc>
        <w:tc>
          <w:tcPr>
            <w:tcW w:w="7938" w:type="dxa"/>
            <w:gridSpan w:val="3"/>
            <w:shd w:val="clear" w:color="auto" w:fill="auto"/>
          </w:tcPr>
          <w:p w:rsidR="008F2998" w:rsidRPr="007436F3" w:rsidRDefault="008F2998">
            <w:pPr>
              <w:jc w:val="center"/>
              <w:rPr>
                <w:rFonts w:ascii="gobCL" w:eastAsia="Arial" w:hAnsi="gobCL" w:cs="Arial"/>
                <w:sz w:val="20"/>
                <w:szCs w:val="20"/>
              </w:rPr>
            </w:pPr>
          </w:p>
        </w:tc>
        <w:tc>
          <w:tcPr>
            <w:tcW w:w="567" w:type="dxa"/>
            <w:shd w:val="clear" w:color="auto" w:fill="auto"/>
          </w:tcPr>
          <w:p w:rsidR="008F2998" w:rsidRPr="007436F3" w:rsidRDefault="008F2998">
            <w:pPr>
              <w:jc w:val="center"/>
              <w:rPr>
                <w:rFonts w:ascii="gobCL" w:eastAsia="Arial" w:hAnsi="gobCL" w:cs="Arial"/>
                <w:sz w:val="20"/>
                <w:szCs w:val="20"/>
              </w:rPr>
            </w:pPr>
          </w:p>
        </w:tc>
        <w:tc>
          <w:tcPr>
            <w:tcW w:w="567" w:type="dxa"/>
            <w:shd w:val="clear" w:color="auto" w:fill="auto"/>
          </w:tcPr>
          <w:p w:rsidR="008F2998" w:rsidRPr="007436F3" w:rsidRDefault="008F2998">
            <w:pPr>
              <w:jc w:val="center"/>
              <w:rPr>
                <w:rFonts w:ascii="gobCL" w:eastAsia="Arial" w:hAnsi="gobCL" w:cs="Arial"/>
                <w:sz w:val="20"/>
                <w:szCs w:val="20"/>
              </w:rPr>
            </w:pPr>
          </w:p>
        </w:tc>
      </w:tr>
      <w:tr w:rsidR="008F2998" w:rsidRPr="007436F3">
        <w:trPr>
          <w:jc w:val="center"/>
        </w:trPr>
        <w:tc>
          <w:tcPr>
            <w:tcW w:w="710" w:type="dxa"/>
            <w:shd w:val="clear" w:color="auto" w:fill="D9D9D9"/>
          </w:tcPr>
          <w:p w:rsidR="008F2998" w:rsidRPr="007436F3" w:rsidRDefault="00AA404E">
            <w:pPr>
              <w:jc w:val="center"/>
              <w:rPr>
                <w:rFonts w:ascii="gobCL" w:eastAsia="Arial" w:hAnsi="gobCL" w:cs="Arial"/>
                <w:sz w:val="20"/>
                <w:szCs w:val="20"/>
              </w:rPr>
            </w:pPr>
            <w:r w:rsidRPr="007436F3">
              <w:rPr>
                <w:rFonts w:ascii="gobCL" w:eastAsia="Arial" w:hAnsi="gobCL" w:cs="Arial"/>
                <w:sz w:val="20"/>
                <w:szCs w:val="20"/>
              </w:rPr>
              <w:t>11</w:t>
            </w:r>
          </w:p>
        </w:tc>
        <w:tc>
          <w:tcPr>
            <w:tcW w:w="7938" w:type="dxa"/>
            <w:gridSpan w:val="3"/>
            <w:shd w:val="clear" w:color="auto" w:fill="auto"/>
          </w:tcPr>
          <w:p w:rsidR="008F2998" w:rsidRPr="007436F3" w:rsidRDefault="008F2998">
            <w:pPr>
              <w:jc w:val="center"/>
              <w:rPr>
                <w:rFonts w:ascii="gobCL" w:eastAsia="Arial" w:hAnsi="gobCL" w:cs="Arial"/>
                <w:sz w:val="20"/>
                <w:szCs w:val="20"/>
              </w:rPr>
            </w:pPr>
          </w:p>
        </w:tc>
        <w:tc>
          <w:tcPr>
            <w:tcW w:w="567" w:type="dxa"/>
            <w:shd w:val="clear" w:color="auto" w:fill="auto"/>
          </w:tcPr>
          <w:p w:rsidR="008F2998" w:rsidRPr="007436F3" w:rsidRDefault="008F2998">
            <w:pPr>
              <w:jc w:val="center"/>
              <w:rPr>
                <w:rFonts w:ascii="gobCL" w:eastAsia="Arial" w:hAnsi="gobCL" w:cs="Arial"/>
                <w:sz w:val="20"/>
                <w:szCs w:val="20"/>
              </w:rPr>
            </w:pPr>
          </w:p>
        </w:tc>
        <w:tc>
          <w:tcPr>
            <w:tcW w:w="567" w:type="dxa"/>
            <w:shd w:val="clear" w:color="auto" w:fill="auto"/>
          </w:tcPr>
          <w:p w:rsidR="008F2998" w:rsidRPr="007436F3" w:rsidRDefault="008F2998">
            <w:pPr>
              <w:jc w:val="center"/>
              <w:rPr>
                <w:rFonts w:ascii="gobCL" w:eastAsia="Arial" w:hAnsi="gobCL" w:cs="Arial"/>
                <w:sz w:val="20"/>
                <w:szCs w:val="20"/>
              </w:rPr>
            </w:pPr>
          </w:p>
        </w:tc>
      </w:tr>
      <w:tr w:rsidR="008F2998" w:rsidRPr="007436F3">
        <w:trPr>
          <w:jc w:val="center"/>
        </w:trPr>
        <w:tc>
          <w:tcPr>
            <w:tcW w:w="710" w:type="dxa"/>
            <w:shd w:val="clear" w:color="auto" w:fill="D9D9D9"/>
          </w:tcPr>
          <w:p w:rsidR="008F2998" w:rsidRPr="007436F3" w:rsidRDefault="00AA404E">
            <w:pPr>
              <w:jc w:val="center"/>
              <w:rPr>
                <w:rFonts w:ascii="gobCL" w:eastAsia="Arial" w:hAnsi="gobCL" w:cs="Arial"/>
                <w:sz w:val="20"/>
                <w:szCs w:val="20"/>
              </w:rPr>
            </w:pPr>
            <w:r w:rsidRPr="007436F3">
              <w:rPr>
                <w:rFonts w:ascii="gobCL" w:eastAsia="Arial" w:hAnsi="gobCL" w:cs="Arial"/>
                <w:sz w:val="20"/>
                <w:szCs w:val="20"/>
              </w:rPr>
              <w:t>12</w:t>
            </w:r>
          </w:p>
        </w:tc>
        <w:tc>
          <w:tcPr>
            <w:tcW w:w="7938" w:type="dxa"/>
            <w:gridSpan w:val="3"/>
            <w:shd w:val="clear" w:color="auto" w:fill="auto"/>
          </w:tcPr>
          <w:p w:rsidR="008F2998" w:rsidRPr="007436F3" w:rsidRDefault="008F2998">
            <w:pPr>
              <w:jc w:val="center"/>
              <w:rPr>
                <w:rFonts w:ascii="gobCL" w:eastAsia="Arial" w:hAnsi="gobCL" w:cs="Arial"/>
                <w:sz w:val="20"/>
                <w:szCs w:val="20"/>
              </w:rPr>
            </w:pPr>
          </w:p>
        </w:tc>
        <w:tc>
          <w:tcPr>
            <w:tcW w:w="567" w:type="dxa"/>
            <w:shd w:val="clear" w:color="auto" w:fill="auto"/>
          </w:tcPr>
          <w:p w:rsidR="008F2998" w:rsidRPr="007436F3" w:rsidRDefault="008F2998">
            <w:pPr>
              <w:jc w:val="center"/>
              <w:rPr>
                <w:rFonts w:ascii="gobCL" w:eastAsia="Arial" w:hAnsi="gobCL" w:cs="Arial"/>
                <w:sz w:val="20"/>
                <w:szCs w:val="20"/>
              </w:rPr>
            </w:pPr>
          </w:p>
        </w:tc>
        <w:tc>
          <w:tcPr>
            <w:tcW w:w="567" w:type="dxa"/>
            <w:shd w:val="clear" w:color="auto" w:fill="auto"/>
          </w:tcPr>
          <w:p w:rsidR="008F2998" w:rsidRPr="007436F3" w:rsidRDefault="008F2998">
            <w:pPr>
              <w:jc w:val="center"/>
              <w:rPr>
                <w:rFonts w:ascii="gobCL" w:eastAsia="Arial" w:hAnsi="gobCL" w:cs="Arial"/>
                <w:sz w:val="20"/>
                <w:szCs w:val="20"/>
              </w:rPr>
            </w:pPr>
          </w:p>
        </w:tc>
      </w:tr>
      <w:tr w:rsidR="008F2998" w:rsidRPr="007436F3">
        <w:trPr>
          <w:jc w:val="center"/>
        </w:trPr>
        <w:tc>
          <w:tcPr>
            <w:tcW w:w="710" w:type="dxa"/>
            <w:shd w:val="clear" w:color="auto" w:fill="D9D9D9"/>
          </w:tcPr>
          <w:p w:rsidR="008F2998" w:rsidRPr="007436F3" w:rsidRDefault="00AA404E">
            <w:pPr>
              <w:jc w:val="center"/>
              <w:rPr>
                <w:rFonts w:ascii="gobCL" w:eastAsia="Arial" w:hAnsi="gobCL" w:cs="Arial"/>
                <w:sz w:val="20"/>
                <w:szCs w:val="20"/>
              </w:rPr>
            </w:pPr>
            <w:r w:rsidRPr="007436F3">
              <w:rPr>
                <w:rFonts w:ascii="gobCL" w:eastAsia="Arial" w:hAnsi="gobCL" w:cs="Arial"/>
                <w:sz w:val="20"/>
                <w:szCs w:val="20"/>
              </w:rPr>
              <w:t>13</w:t>
            </w:r>
          </w:p>
        </w:tc>
        <w:tc>
          <w:tcPr>
            <w:tcW w:w="7938" w:type="dxa"/>
            <w:gridSpan w:val="3"/>
            <w:shd w:val="clear" w:color="auto" w:fill="auto"/>
          </w:tcPr>
          <w:p w:rsidR="008F2998" w:rsidRPr="007436F3" w:rsidRDefault="008F2998">
            <w:pPr>
              <w:jc w:val="center"/>
              <w:rPr>
                <w:rFonts w:ascii="gobCL" w:eastAsia="Arial" w:hAnsi="gobCL" w:cs="Arial"/>
                <w:sz w:val="20"/>
                <w:szCs w:val="20"/>
              </w:rPr>
            </w:pPr>
          </w:p>
        </w:tc>
        <w:tc>
          <w:tcPr>
            <w:tcW w:w="567" w:type="dxa"/>
            <w:shd w:val="clear" w:color="auto" w:fill="auto"/>
          </w:tcPr>
          <w:p w:rsidR="008F2998" w:rsidRPr="007436F3" w:rsidRDefault="008F2998">
            <w:pPr>
              <w:jc w:val="center"/>
              <w:rPr>
                <w:rFonts w:ascii="gobCL" w:eastAsia="Arial" w:hAnsi="gobCL" w:cs="Arial"/>
                <w:sz w:val="20"/>
                <w:szCs w:val="20"/>
              </w:rPr>
            </w:pPr>
          </w:p>
        </w:tc>
        <w:tc>
          <w:tcPr>
            <w:tcW w:w="567" w:type="dxa"/>
            <w:shd w:val="clear" w:color="auto" w:fill="auto"/>
          </w:tcPr>
          <w:p w:rsidR="008F2998" w:rsidRPr="007436F3" w:rsidRDefault="008F2998">
            <w:pPr>
              <w:jc w:val="center"/>
              <w:rPr>
                <w:rFonts w:ascii="gobCL" w:eastAsia="Arial" w:hAnsi="gobCL" w:cs="Arial"/>
                <w:sz w:val="20"/>
                <w:szCs w:val="20"/>
              </w:rPr>
            </w:pPr>
          </w:p>
        </w:tc>
      </w:tr>
      <w:tr w:rsidR="008F2998" w:rsidRPr="007436F3">
        <w:trPr>
          <w:jc w:val="center"/>
        </w:trPr>
        <w:tc>
          <w:tcPr>
            <w:tcW w:w="710" w:type="dxa"/>
            <w:shd w:val="clear" w:color="auto" w:fill="D9D9D9"/>
          </w:tcPr>
          <w:p w:rsidR="008F2998" w:rsidRPr="007436F3" w:rsidRDefault="00AA404E">
            <w:pPr>
              <w:jc w:val="center"/>
              <w:rPr>
                <w:rFonts w:ascii="gobCL" w:eastAsia="Arial" w:hAnsi="gobCL" w:cs="Arial"/>
                <w:sz w:val="20"/>
                <w:szCs w:val="20"/>
              </w:rPr>
            </w:pPr>
            <w:r w:rsidRPr="007436F3">
              <w:rPr>
                <w:rFonts w:ascii="gobCL" w:eastAsia="Arial" w:hAnsi="gobCL" w:cs="Arial"/>
                <w:sz w:val="20"/>
                <w:szCs w:val="20"/>
              </w:rPr>
              <w:t>14</w:t>
            </w:r>
          </w:p>
        </w:tc>
        <w:tc>
          <w:tcPr>
            <w:tcW w:w="7938" w:type="dxa"/>
            <w:gridSpan w:val="3"/>
            <w:shd w:val="clear" w:color="auto" w:fill="auto"/>
          </w:tcPr>
          <w:p w:rsidR="008F2998" w:rsidRPr="007436F3" w:rsidRDefault="008F2998">
            <w:pPr>
              <w:jc w:val="center"/>
              <w:rPr>
                <w:rFonts w:ascii="gobCL" w:eastAsia="Arial" w:hAnsi="gobCL" w:cs="Arial"/>
                <w:sz w:val="20"/>
                <w:szCs w:val="20"/>
              </w:rPr>
            </w:pPr>
          </w:p>
        </w:tc>
        <w:tc>
          <w:tcPr>
            <w:tcW w:w="567" w:type="dxa"/>
            <w:shd w:val="clear" w:color="auto" w:fill="auto"/>
          </w:tcPr>
          <w:p w:rsidR="008F2998" w:rsidRPr="007436F3" w:rsidRDefault="008F2998">
            <w:pPr>
              <w:jc w:val="center"/>
              <w:rPr>
                <w:rFonts w:ascii="gobCL" w:eastAsia="Arial" w:hAnsi="gobCL" w:cs="Arial"/>
                <w:sz w:val="20"/>
                <w:szCs w:val="20"/>
              </w:rPr>
            </w:pPr>
          </w:p>
        </w:tc>
        <w:tc>
          <w:tcPr>
            <w:tcW w:w="567" w:type="dxa"/>
            <w:shd w:val="clear" w:color="auto" w:fill="auto"/>
          </w:tcPr>
          <w:p w:rsidR="008F2998" w:rsidRPr="007436F3" w:rsidRDefault="008F2998">
            <w:pPr>
              <w:jc w:val="center"/>
              <w:rPr>
                <w:rFonts w:ascii="gobCL" w:eastAsia="Arial" w:hAnsi="gobCL" w:cs="Arial"/>
                <w:sz w:val="20"/>
                <w:szCs w:val="20"/>
              </w:rPr>
            </w:pPr>
          </w:p>
        </w:tc>
      </w:tr>
      <w:tr w:rsidR="008F2998" w:rsidRPr="007436F3">
        <w:trPr>
          <w:jc w:val="center"/>
        </w:trPr>
        <w:tc>
          <w:tcPr>
            <w:tcW w:w="710" w:type="dxa"/>
            <w:shd w:val="clear" w:color="auto" w:fill="D9D9D9"/>
          </w:tcPr>
          <w:p w:rsidR="008F2998" w:rsidRPr="007436F3" w:rsidRDefault="00AA404E">
            <w:pPr>
              <w:jc w:val="center"/>
              <w:rPr>
                <w:rFonts w:ascii="gobCL" w:eastAsia="Arial" w:hAnsi="gobCL" w:cs="Arial"/>
                <w:sz w:val="20"/>
                <w:szCs w:val="20"/>
              </w:rPr>
            </w:pPr>
            <w:r w:rsidRPr="007436F3">
              <w:rPr>
                <w:rFonts w:ascii="gobCL" w:eastAsia="Arial" w:hAnsi="gobCL" w:cs="Arial"/>
                <w:sz w:val="20"/>
                <w:szCs w:val="20"/>
              </w:rPr>
              <w:t>15</w:t>
            </w:r>
          </w:p>
        </w:tc>
        <w:tc>
          <w:tcPr>
            <w:tcW w:w="7938" w:type="dxa"/>
            <w:gridSpan w:val="3"/>
            <w:shd w:val="clear" w:color="auto" w:fill="auto"/>
          </w:tcPr>
          <w:p w:rsidR="008F2998" w:rsidRPr="007436F3" w:rsidRDefault="008F2998">
            <w:pPr>
              <w:jc w:val="center"/>
              <w:rPr>
                <w:rFonts w:ascii="gobCL" w:eastAsia="Arial" w:hAnsi="gobCL" w:cs="Arial"/>
                <w:sz w:val="20"/>
                <w:szCs w:val="20"/>
              </w:rPr>
            </w:pPr>
          </w:p>
        </w:tc>
        <w:tc>
          <w:tcPr>
            <w:tcW w:w="567" w:type="dxa"/>
            <w:shd w:val="clear" w:color="auto" w:fill="auto"/>
          </w:tcPr>
          <w:p w:rsidR="008F2998" w:rsidRPr="007436F3" w:rsidRDefault="008F2998">
            <w:pPr>
              <w:jc w:val="center"/>
              <w:rPr>
                <w:rFonts w:ascii="gobCL" w:eastAsia="Arial" w:hAnsi="gobCL" w:cs="Arial"/>
                <w:sz w:val="20"/>
                <w:szCs w:val="20"/>
              </w:rPr>
            </w:pPr>
          </w:p>
        </w:tc>
        <w:tc>
          <w:tcPr>
            <w:tcW w:w="567" w:type="dxa"/>
            <w:shd w:val="clear" w:color="auto" w:fill="auto"/>
          </w:tcPr>
          <w:p w:rsidR="008F2998" w:rsidRPr="007436F3" w:rsidRDefault="008F2998">
            <w:pPr>
              <w:jc w:val="center"/>
              <w:rPr>
                <w:rFonts w:ascii="gobCL" w:eastAsia="Arial" w:hAnsi="gobCL" w:cs="Arial"/>
                <w:sz w:val="20"/>
                <w:szCs w:val="20"/>
              </w:rPr>
            </w:pPr>
          </w:p>
        </w:tc>
      </w:tr>
      <w:tr w:rsidR="008F2998" w:rsidRPr="007436F3">
        <w:trPr>
          <w:jc w:val="center"/>
        </w:trPr>
        <w:tc>
          <w:tcPr>
            <w:tcW w:w="710" w:type="dxa"/>
            <w:shd w:val="clear" w:color="auto" w:fill="D9D9D9"/>
          </w:tcPr>
          <w:p w:rsidR="008F2998" w:rsidRPr="007436F3" w:rsidRDefault="00AA404E">
            <w:pPr>
              <w:jc w:val="center"/>
              <w:rPr>
                <w:rFonts w:ascii="gobCL" w:eastAsia="Arial" w:hAnsi="gobCL" w:cs="Arial"/>
                <w:sz w:val="20"/>
                <w:szCs w:val="20"/>
              </w:rPr>
            </w:pPr>
            <w:r w:rsidRPr="007436F3">
              <w:rPr>
                <w:rFonts w:ascii="gobCL" w:eastAsia="Arial" w:hAnsi="gobCL" w:cs="Arial"/>
                <w:sz w:val="20"/>
                <w:szCs w:val="20"/>
              </w:rPr>
              <w:t>16</w:t>
            </w:r>
          </w:p>
        </w:tc>
        <w:tc>
          <w:tcPr>
            <w:tcW w:w="7938" w:type="dxa"/>
            <w:gridSpan w:val="3"/>
            <w:shd w:val="clear" w:color="auto" w:fill="auto"/>
          </w:tcPr>
          <w:p w:rsidR="008F2998" w:rsidRPr="007436F3" w:rsidRDefault="008F2998">
            <w:pPr>
              <w:jc w:val="center"/>
              <w:rPr>
                <w:rFonts w:ascii="gobCL" w:eastAsia="Arial" w:hAnsi="gobCL" w:cs="Arial"/>
                <w:sz w:val="20"/>
                <w:szCs w:val="20"/>
              </w:rPr>
            </w:pPr>
          </w:p>
        </w:tc>
        <w:tc>
          <w:tcPr>
            <w:tcW w:w="567" w:type="dxa"/>
            <w:shd w:val="clear" w:color="auto" w:fill="auto"/>
          </w:tcPr>
          <w:p w:rsidR="008F2998" w:rsidRPr="007436F3" w:rsidRDefault="008F2998">
            <w:pPr>
              <w:jc w:val="center"/>
              <w:rPr>
                <w:rFonts w:ascii="gobCL" w:eastAsia="Arial" w:hAnsi="gobCL" w:cs="Arial"/>
                <w:sz w:val="20"/>
                <w:szCs w:val="20"/>
              </w:rPr>
            </w:pPr>
          </w:p>
        </w:tc>
        <w:tc>
          <w:tcPr>
            <w:tcW w:w="567" w:type="dxa"/>
            <w:shd w:val="clear" w:color="auto" w:fill="auto"/>
          </w:tcPr>
          <w:p w:rsidR="008F2998" w:rsidRPr="007436F3" w:rsidRDefault="008F2998">
            <w:pPr>
              <w:jc w:val="center"/>
              <w:rPr>
                <w:rFonts w:ascii="gobCL" w:eastAsia="Arial" w:hAnsi="gobCL" w:cs="Arial"/>
                <w:sz w:val="20"/>
                <w:szCs w:val="20"/>
              </w:rPr>
            </w:pPr>
          </w:p>
        </w:tc>
      </w:tr>
      <w:tr w:rsidR="008F2998" w:rsidRPr="007436F3">
        <w:trPr>
          <w:jc w:val="center"/>
        </w:trPr>
        <w:tc>
          <w:tcPr>
            <w:tcW w:w="710" w:type="dxa"/>
            <w:shd w:val="clear" w:color="auto" w:fill="D9D9D9"/>
          </w:tcPr>
          <w:p w:rsidR="008F2998" w:rsidRPr="007436F3" w:rsidRDefault="00AA404E">
            <w:pPr>
              <w:jc w:val="center"/>
              <w:rPr>
                <w:rFonts w:ascii="gobCL" w:eastAsia="Arial" w:hAnsi="gobCL" w:cs="Arial"/>
                <w:sz w:val="20"/>
                <w:szCs w:val="20"/>
              </w:rPr>
            </w:pPr>
            <w:r w:rsidRPr="007436F3">
              <w:rPr>
                <w:rFonts w:ascii="gobCL" w:eastAsia="Arial" w:hAnsi="gobCL" w:cs="Arial"/>
                <w:sz w:val="20"/>
                <w:szCs w:val="20"/>
              </w:rPr>
              <w:t>17</w:t>
            </w:r>
          </w:p>
        </w:tc>
        <w:tc>
          <w:tcPr>
            <w:tcW w:w="7938" w:type="dxa"/>
            <w:gridSpan w:val="3"/>
            <w:shd w:val="clear" w:color="auto" w:fill="auto"/>
          </w:tcPr>
          <w:p w:rsidR="008F2998" w:rsidRPr="007436F3" w:rsidRDefault="008F2998">
            <w:pPr>
              <w:jc w:val="center"/>
              <w:rPr>
                <w:rFonts w:ascii="gobCL" w:eastAsia="Arial" w:hAnsi="gobCL" w:cs="Arial"/>
                <w:sz w:val="20"/>
                <w:szCs w:val="20"/>
              </w:rPr>
            </w:pPr>
          </w:p>
        </w:tc>
        <w:tc>
          <w:tcPr>
            <w:tcW w:w="567" w:type="dxa"/>
            <w:shd w:val="clear" w:color="auto" w:fill="auto"/>
          </w:tcPr>
          <w:p w:rsidR="008F2998" w:rsidRPr="007436F3" w:rsidRDefault="008F2998">
            <w:pPr>
              <w:jc w:val="center"/>
              <w:rPr>
                <w:rFonts w:ascii="gobCL" w:eastAsia="Arial" w:hAnsi="gobCL" w:cs="Arial"/>
                <w:sz w:val="20"/>
                <w:szCs w:val="20"/>
              </w:rPr>
            </w:pPr>
          </w:p>
        </w:tc>
        <w:tc>
          <w:tcPr>
            <w:tcW w:w="567" w:type="dxa"/>
            <w:shd w:val="clear" w:color="auto" w:fill="auto"/>
          </w:tcPr>
          <w:p w:rsidR="008F2998" w:rsidRPr="007436F3" w:rsidRDefault="008F2998">
            <w:pPr>
              <w:jc w:val="center"/>
              <w:rPr>
                <w:rFonts w:ascii="gobCL" w:eastAsia="Arial" w:hAnsi="gobCL" w:cs="Arial"/>
                <w:sz w:val="20"/>
                <w:szCs w:val="20"/>
              </w:rPr>
            </w:pPr>
          </w:p>
        </w:tc>
      </w:tr>
      <w:tr w:rsidR="008F2998" w:rsidRPr="007436F3">
        <w:trPr>
          <w:jc w:val="center"/>
        </w:trPr>
        <w:tc>
          <w:tcPr>
            <w:tcW w:w="710" w:type="dxa"/>
            <w:shd w:val="clear" w:color="auto" w:fill="D9D9D9"/>
          </w:tcPr>
          <w:p w:rsidR="008F2998" w:rsidRPr="007436F3" w:rsidRDefault="00AA404E">
            <w:pPr>
              <w:jc w:val="center"/>
              <w:rPr>
                <w:rFonts w:ascii="gobCL" w:eastAsia="Arial" w:hAnsi="gobCL" w:cs="Arial"/>
                <w:sz w:val="20"/>
                <w:szCs w:val="20"/>
              </w:rPr>
            </w:pPr>
            <w:r w:rsidRPr="007436F3">
              <w:rPr>
                <w:rFonts w:ascii="gobCL" w:eastAsia="Arial" w:hAnsi="gobCL" w:cs="Arial"/>
                <w:sz w:val="20"/>
                <w:szCs w:val="20"/>
              </w:rPr>
              <w:t>18</w:t>
            </w:r>
          </w:p>
        </w:tc>
        <w:tc>
          <w:tcPr>
            <w:tcW w:w="7938" w:type="dxa"/>
            <w:gridSpan w:val="3"/>
            <w:shd w:val="clear" w:color="auto" w:fill="auto"/>
          </w:tcPr>
          <w:p w:rsidR="008F2998" w:rsidRPr="007436F3" w:rsidRDefault="008F2998">
            <w:pPr>
              <w:jc w:val="center"/>
              <w:rPr>
                <w:rFonts w:ascii="gobCL" w:eastAsia="Arial" w:hAnsi="gobCL" w:cs="Arial"/>
                <w:sz w:val="20"/>
                <w:szCs w:val="20"/>
              </w:rPr>
            </w:pPr>
          </w:p>
        </w:tc>
        <w:tc>
          <w:tcPr>
            <w:tcW w:w="567" w:type="dxa"/>
            <w:shd w:val="clear" w:color="auto" w:fill="auto"/>
          </w:tcPr>
          <w:p w:rsidR="008F2998" w:rsidRPr="007436F3" w:rsidRDefault="008F2998">
            <w:pPr>
              <w:jc w:val="center"/>
              <w:rPr>
                <w:rFonts w:ascii="gobCL" w:eastAsia="Arial" w:hAnsi="gobCL" w:cs="Arial"/>
                <w:sz w:val="20"/>
                <w:szCs w:val="20"/>
              </w:rPr>
            </w:pPr>
          </w:p>
        </w:tc>
        <w:tc>
          <w:tcPr>
            <w:tcW w:w="567" w:type="dxa"/>
            <w:shd w:val="clear" w:color="auto" w:fill="auto"/>
          </w:tcPr>
          <w:p w:rsidR="008F2998" w:rsidRPr="007436F3" w:rsidRDefault="008F2998">
            <w:pPr>
              <w:jc w:val="center"/>
              <w:rPr>
                <w:rFonts w:ascii="gobCL" w:eastAsia="Arial" w:hAnsi="gobCL" w:cs="Arial"/>
                <w:sz w:val="20"/>
                <w:szCs w:val="20"/>
              </w:rPr>
            </w:pPr>
          </w:p>
        </w:tc>
      </w:tr>
      <w:tr w:rsidR="008F2998" w:rsidRPr="007436F3">
        <w:trPr>
          <w:jc w:val="center"/>
        </w:trPr>
        <w:tc>
          <w:tcPr>
            <w:tcW w:w="710" w:type="dxa"/>
            <w:shd w:val="clear" w:color="auto" w:fill="D9D9D9"/>
          </w:tcPr>
          <w:p w:rsidR="008F2998" w:rsidRPr="007436F3" w:rsidRDefault="00AA404E">
            <w:pPr>
              <w:jc w:val="center"/>
              <w:rPr>
                <w:rFonts w:ascii="gobCL" w:eastAsia="Arial" w:hAnsi="gobCL" w:cs="Arial"/>
                <w:sz w:val="20"/>
                <w:szCs w:val="20"/>
              </w:rPr>
            </w:pPr>
            <w:r w:rsidRPr="007436F3">
              <w:rPr>
                <w:rFonts w:ascii="gobCL" w:eastAsia="Arial" w:hAnsi="gobCL" w:cs="Arial"/>
                <w:sz w:val="20"/>
                <w:szCs w:val="20"/>
              </w:rPr>
              <w:t>19</w:t>
            </w:r>
          </w:p>
        </w:tc>
        <w:tc>
          <w:tcPr>
            <w:tcW w:w="7938" w:type="dxa"/>
            <w:gridSpan w:val="3"/>
            <w:shd w:val="clear" w:color="auto" w:fill="auto"/>
          </w:tcPr>
          <w:p w:rsidR="008F2998" w:rsidRPr="007436F3" w:rsidRDefault="008F2998">
            <w:pPr>
              <w:jc w:val="center"/>
              <w:rPr>
                <w:rFonts w:ascii="gobCL" w:eastAsia="Arial" w:hAnsi="gobCL" w:cs="Arial"/>
                <w:sz w:val="20"/>
                <w:szCs w:val="20"/>
              </w:rPr>
            </w:pPr>
          </w:p>
        </w:tc>
        <w:tc>
          <w:tcPr>
            <w:tcW w:w="567" w:type="dxa"/>
            <w:shd w:val="clear" w:color="auto" w:fill="auto"/>
          </w:tcPr>
          <w:p w:rsidR="008F2998" w:rsidRPr="007436F3" w:rsidRDefault="008F2998">
            <w:pPr>
              <w:jc w:val="center"/>
              <w:rPr>
                <w:rFonts w:ascii="gobCL" w:eastAsia="Arial" w:hAnsi="gobCL" w:cs="Arial"/>
                <w:sz w:val="20"/>
                <w:szCs w:val="20"/>
              </w:rPr>
            </w:pPr>
          </w:p>
        </w:tc>
        <w:tc>
          <w:tcPr>
            <w:tcW w:w="567" w:type="dxa"/>
            <w:shd w:val="clear" w:color="auto" w:fill="auto"/>
          </w:tcPr>
          <w:p w:rsidR="008F2998" w:rsidRPr="007436F3" w:rsidRDefault="008F2998">
            <w:pPr>
              <w:jc w:val="center"/>
              <w:rPr>
                <w:rFonts w:ascii="gobCL" w:eastAsia="Arial" w:hAnsi="gobCL" w:cs="Arial"/>
                <w:sz w:val="20"/>
                <w:szCs w:val="20"/>
              </w:rPr>
            </w:pPr>
          </w:p>
        </w:tc>
      </w:tr>
      <w:tr w:rsidR="008F2998" w:rsidRPr="007436F3">
        <w:trPr>
          <w:jc w:val="center"/>
        </w:trPr>
        <w:tc>
          <w:tcPr>
            <w:tcW w:w="710" w:type="dxa"/>
            <w:shd w:val="clear" w:color="auto" w:fill="D9D9D9"/>
          </w:tcPr>
          <w:p w:rsidR="008F2998" w:rsidRPr="007436F3" w:rsidRDefault="00AA404E">
            <w:pPr>
              <w:jc w:val="center"/>
              <w:rPr>
                <w:rFonts w:ascii="gobCL" w:eastAsia="Arial" w:hAnsi="gobCL" w:cs="Arial"/>
                <w:sz w:val="20"/>
                <w:szCs w:val="20"/>
              </w:rPr>
            </w:pPr>
            <w:r w:rsidRPr="007436F3">
              <w:rPr>
                <w:rFonts w:ascii="gobCL" w:eastAsia="Arial" w:hAnsi="gobCL" w:cs="Arial"/>
                <w:sz w:val="20"/>
                <w:szCs w:val="20"/>
              </w:rPr>
              <w:t>20</w:t>
            </w:r>
          </w:p>
        </w:tc>
        <w:tc>
          <w:tcPr>
            <w:tcW w:w="7938" w:type="dxa"/>
            <w:gridSpan w:val="3"/>
            <w:shd w:val="clear" w:color="auto" w:fill="auto"/>
          </w:tcPr>
          <w:p w:rsidR="008F2998" w:rsidRPr="007436F3" w:rsidRDefault="008F2998">
            <w:pPr>
              <w:jc w:val="center"/>
              <w:rPr>
                <w:rFonts w:ascii="gobCL" w:eastAsia="Arial" w:hAnsi="gobCL" w:cs="Arial"/>
                <w:sz w:val="20"/>
                <w:szCs w:val="20"/>
              </w:rPr>
            </w:pPr>
          </w:p>
        </w:tc>
        <w:tc>
          <w:tcPr>
            <w:tcW w:w="567" w:type="dxa"/>
            <w:shd w:val="clear" w:color="auto" w:fill="auto"/>
          </w:tcPr>
          <w:p w:rsidR="008F2998" w:rsidRPr="007436F3" w:rsidRDefault="008F2998">
            <w:pPr>
              <w:jc w:val="center"/>
              <w:rPr>
                <w:rFonts w:ascii="gobCL" w:eastAsia="Arial" w:hAnsi="gobCL" w:cs="Arial"/>
                <w:sz w:val="20"/>
                <w:szCs w:val="20"/>
              </w:rPr>
            </w:pPr>
          </w:p>
        </w:tc>
        <w:tc>
          <w:tcPr>
            <w:tcW w:w="567" w:type="dxa"/>
            <w:shd w:val="clear" w:color="auto" w:fill="auto"/>
          </w:tcPr>
          <w:p w:rsidR="008F2998" w:rsidRPr="007436F3" w:rsidRDefault="008F2998">
            <w:pPr>
              <w:jc w:val="center"/>
              <w:rPr>
                <w:rFonts w:ascii="gobCL" w:eastAsia="Arial" w:hAnsi="gobCL" w:cs="Arial"/>
                <w:sz w:val="20"/>
                <w:szCs w:val="20"/>
              </w:rPr>
            </w:pPr>
          </w:p>
        </w:tc>
      </w:tr>
      <w:tr w:rsidR="008F2998" w:rsidRPr="007436F3">
        <w:trPr>
          <w:jc w:val="center"/>
        </w:trPr>
        <w:tc>
          <w:tcPr>
            <w:tcW w:w="710" w:type="dxa"/>
            <w:shd w:val="clear" w:color="auto" w:fill="D9D9D9"/>
          </w:tcPr>
          <w:p w:rsidR="008F2998" w:rsidRPr="007436F3" w:rsidRDefault="00AA404E">
            <w:pPr>
              <w:jc w:val="center"/>
              <w:rPr>
                <w:rFonts w:ascii="gobCL" w:eastAsia="Arial" w:hAnsi="gobCL" w:cs="Arial"/>
                <w:sz w:val="20"/>
                <w:szCs w:val="20"/>
              </w:rPr>
            </w:pPr>
            <w:r w:rsidRPr="007436F3">
              <w:rPr>
                <w:rFonts w:ascii="gobCL" w:eastAsia="Arial" w:hAnsi="gobCL" w:cs="Arial"/>
                <w:sz w:val="20"/>
                <w:szCs w:val="20"/>
              </w:rPr>
              <w:t>21</w:t>
            </w:r>
          </w:p>
        </w:tc>
        <w:tc>
          <w:tcPr>
            <w:tcW w:w="7938" w:type="dxa"/>
            <w:gridSpan w:val="3"/>
            <w:shd w:val="clear" w:color="auto" w:fill="auto"/>
          </w:tcPr>
          <w:p w:rsidR="008F2998" w:rsidRPr="007436F3" w:rsidRDefault="008F2998">
            <w:pPr>
              <w:jc w:val="center"/>
              <w:rPr>
                <w:rFonts w:ascii="gobCL" w:eastAsia="Arial" w:hAnsi="gobCL" w:cs="Arial"/>
                <w:sz w:val="20"/>
                <w:szCs w:val="20"/>
              </w:rPr>
            </w:pPr>
          </w:p>
        </w:tc>
        <w:tc>
          <w:tcPr>
            <w:tcW w:w="567" w:type="dxa"/>
            <w:shd w:val="clear" w:color="auto" w:fill="auto"/>
          </w:tcPr>
          <w:p w:rsidR="008F2998" w:rsidRPr="007436F3" w:rsidRDefault="008F2998">
            <w:pPr>
              <w:jc w:val="center"/>
              <w:rPr>
                <w:rFonts w:ascii="gobCL" w:eastAsia="Arial" w:hAnsi="gobCL" w:cs="Arial"/>
                <w:sz w:val="20"/>
                <w:szCs w:val="20"/>
              </w:rPr>
            </w:pPr>
          </w:p>
        </w:tc>
        <w:tc>
          <w:tcPr>
            <w:tcW w:w="567" w:type="dxa"/>
            <w:shd w:val="clear" w:color="auto" w:fill="auto"/>
          </w:tcPr>
          <w:p w:rsidR="008F2998" w:rsidRPr="007436F3" w:rsidRDefault="008F2998">
            <w:pPr>
              <w:jc w:val="center"/>
              <w:rPr>
                <w:rFonts w:ascii="gobCL" w:eastAsia="Arial" w:hAnsi="gobCL" w:cs="Arial"/>
                <w:sz w:val="20"/>
                <w:szCs w:val="20"/>
              </w:rPr>
            </w:pPr>
          </w:p>
        </w:tc>
      </w:tr>
      <w:tr w:rsidR="008F2998" w:rsidRPr="007436F3">
        <w:trPr>
          <w:jc w:val="center"/>
        </w:trPr>
        <w:tc>
          <w:tcPr>
            <w:tcW w:w="710" w:type="dxa"/>
            <w:shd w:val="clear" w:color="auto" w:fill="D9D9D9"/>
          </w:tcPr>
          <w:p w:rsidR="008F2998" w:rsidRPr="007436F3" w:rsidRDefault="00AA404E">
            <w:pPr>
              <w:jc w:val="center"/>
              <w:rPr>
                <w:rFonts w:ascii="gobCL" w:eastAsia="Arial" w:hAnsi="gobCL" w:cs="Arial"/>
                <w:sz w:val="20"/>
                <w:szCs w:val="20"/>
              </w:rPr>
            </w:pPr>
            <w:r w:rsidRPr="007436F3">
              <w:rPr>
                <w:rFonts w:ascii="gobCL" w:eastAsia="Arial" w:hAnsi="gobCL" w:cs="Arial"/>
                <w:sz w:val="20"/>
                <w:szCs w:val="20"/>
              </w:rPr>
              <w:t>22</w:t>
            </w:r>
          </w:p>
        </w:tc>
        <w:tc>
          <w:tcPr>
            <w:tcW w:w="7938" w:type="dxa"/>
            <w:gridSpan w:val="3"/>
            <w:shd w:val="clear" w:color="auto" w:fill="auto"/>
          </w:tcPr>
          <w:p w:rsidR="008F2998" w:rsidRPr="007436F3" w:rsidRDefault="008F2998">
            <w:pPr>
              <w:jc w:val="center"/>
              <w:rPr>
                <w:rFonts w:ascii="gobCL" w:eastAsia="Arial" w:hAnsi="gobCL" w:cs="Arial"/>
                <w:sz w:val="20"/>
                <w:szCs w:val="20"/>
              </w:rPr>
            </w:pPr>
          </w:p>
        </w:tc>
        <w:tc>
          <w:tcPr>
            <w:tcW w:w="567" w:type="dxa"/>
            <w:shd w:val="clear" w:color="auto" w:fill="auto"/>
          </w:tcPr>
          <w:p w:rsidR="008F2998" w:rsidRPr="007436F3" w:rsidRDefault="008F2998">
            <w:pPr>
              <w:jc w:val="center"/>
              <w:rPr>
                <w:rFonts w:ascii="gobCL" w:eastAsia="Arial" w:hAnsi="gobCL" w:cs="Arial"/>
                <w:sz w:val="20"/>
                <w:szCs w:val="20"/>
              </w:rPr>
            </w:pPr>
          </w:p>
        </w:tc>
        <w:tc>
          <w:tcPr>
            <w:tcW w:w="567" w:type="dxa"/>
            <w:shd w:val="clear" w:color="auto" w:fill="auto"/>
          </w:tcPr>
          <w:p w:rsidR="008F2998" w:rsidRPr="007436F3" w:rsidRDefault="008F2998">
            <w:pPr>
              <w:jc w:val="center"/>
              <w:rPr>
                <w:rFonts w:ascii="gobCL" w:eastAsia="Arial" w:hAnsi="gobCL" w:cs="Arial"/>
                <w:sz w:val="20"/>
                <w:szCs w:val="20"/>
              </w:rPr>
            </w:pPr>
          </w:p>
        </w:tc>
      </w:tr>
      <w:tr w:rsidR="008F2998" w:rsidRPr="007436F3">
        <w:trPr>
          <w:jc w:val="center"/>
        </w:trPr>
        <w:tc>
          <w:tcPr>
            <w:tcW w:w="710" w:type="dxa"/>
            <w:shd w:val="clear" w:color="auto" w:fill="D9D9D9"/>
          </w:tcPr>
          <w:p w:rsidR="008F2998" w:rsidRPr="007436F3" w:rsidRDefault="00AA404E">
            <w:pPr>
              <w:jc w:val="center"/>
              <w:rPr>
                <w:rFonts w:ascii="gobCL" w:eastAsia="Arial" w:hAnsi="gobCL" w:cs="Arial"/>
                <w:sz w:val="20"/>
                <w:szCs w:val="20"/>
              </w:rPr>
            </w:pPr>
            <w:r w:rsidRPr="007436F3">
              <w:rPr>
                <w:rFonts w:ascii="gobCL" w:eastAsia="Arial" w:hAnsi="gobCL" w:cs="Arial"/>
                <w:sz w:val="20"/>
                <w:szCs w:val="20"/>
              </w:rPr>
              <w:t>23</w:t>
            </w:r>
          </w:p>
        </w:tc>
        <w:tc>
          <w:tcPr>
            <w:tcW w:w="7938" w:type="dxa"/>
            <w:gridSpan w:val="3"/>
            <w:shd w:val="clear" w:color="auto" w:fill="auto"/>
          </w:tcPr>
          <w:p w:rsidR="008F2998" w:rsidRPr="007436F3" w:rsidRDefault="008F2998">
            <w:pPr>
              <w:jc w:val="center"/>
              <w:rPr>
                <w:rFonts w:ascii="gobCL" w:eastAsia="Arial" w:hAnsi="gobCL" w:cs="Arial"/>
                <w:sz w:val="20"/>
                <w:szCs w:val="20"/>
              </w:rPr>
            </w:pPr>
          </w:p>
        </w:tc>
        <w:tc>
          <w:tcPr>
            <w:tcW w:w="567" w:type="dxa"/>
            <w:shd w:val="clear" w:color="auto" w:fill="auto"/>
          </w:tcPr>
          <w:p w:rsidR="008F2998" w:rsidRPr="007436F3" w:rsidRDefault="008F2998">
            <w:pPr>
              <w:jc w:val="center"/>
              <w:rPr>
                <w:rFonts w:ascii="gobCL" w:eastAsia="Arial" w:hAnsi="gobCL" w:cs="Arial"/>
                <w:sz w:val="20"/>
                <w:szCs w:val="20"/>
              </w:rPr>
            </w:pPr>
          </w:p>
        </w:tc>
        <w:tc>
          <w:tcPr>
            <w:tcW w:w="567" w:type="dxa"/>
            <w:shd w:val="clear" w:color="auto" w:fill="auto"/>
          </w:tcPr>
          <w:p w:rsidR="008F2998" w:rsidRPr="007436F3" w:rsidRDefault="008F2998">
            <w:pPr>
              <w:jc w:val="center"/>
              <w:rPr>
                <w:rFonts w:ascii="gobCL" w:eastAsia="Arial" w:hAnsi="gobCL" w:cs="Arial"/>
                <w:sz w:val="20"/>
                <w:szCs w:val="20"/>
              </w:rPr>
            </w:pPr>
          </w:p>
        </w:tc>
      </w:tr>
      <w:tr w:rsidR="008F2998" w:rsidRPr="007436F3">
        <w:trPr>
          <w:jc w:val="center"/>
        </w:trPr>
        <w:tc>
          <w:tcPr>
            <w:tcW w:w="710" w:type="dxa"/>
            <w:shd w:val="clear" w:color="auto" w:fill="D9D9D9"/>
          </w:tcPr>
          <w:p w:rsidR="008F2998" w:rsidRPr="007436F3" w:rsidRDefault="00AA404E">
            <w:pPr>
              <w:jc w:val="center"/>
              <w:rPr>
                <w:rFonts w:ascii="gobCL" w:eastAsia="Arial" w:hAnsi="gobCL" w:cs="Arial"/>
                <w:sz w:val="20"/>
                <w:szCs w:val="20"/>
              </w:rPr>
            </w:pPr>
            <w:r w:rsidRPr="007436F3">
              <w:rPr>
                <w:rFonts w:ascii="gobCL" w:eastAsia="Arial" w:hAnsi="gobCL" w:cs="Arial"/>
                <w:sz w:val="20"/>
                <w:szCs w:val="20"/>
              </w:rPr>
              <w:t>24</w:t>
            </w:r>
          </w:p>
        </w:tc>
        <w:tc>
          <w:tcPr>
            <w:tcW w:w="7938" w:type="dxa"/>
            <w:gridSpan w:val="3"/>
            <w:shd w:val="clear" w:color="auto" w:fill="auto"/>
          </w:tcPr>
          <w:p w:rsidR="008F2998" w:rsidRPr="007436F3" w:rsidRDefault="008F2998">
            <w:pPr>
              <w:jc w:val="center"/>
              <w:rPr>
                <w:rFonts w:ascii="gobCL" w:eastAsia="Arial" w:hAnsi="gobCL" w:cs="Arial"/>
                <w:sz w:val="20"/>
                <w:szCs w:val="20"/>
              </w:rPr>
            </w:pPr>
          </w:p>
        </w:tc>
        <w:tc>
          <w:tcPr>
            <w:tcW w:w="567" w:type="dxa"/>
            <w:shd w:val="clear" w:color="auto" w:fill="auto"/>
          </w:tcPr>
          <w:p w:rsidR="008F2998" w:rsidRPr="007436F3" w:rsidRDefault="008F2998">
            <w:pPr>
              <w:jc w:val="center"/>
              <w:rPr>
                <w:rFonts w:ascii="gobCL" w:eastAsia="Arial" w:hAnsi="gobCL" w:cs="Arial"/>
                <w:sz w:val="20"/>
                <w:szCs w:val="20"/>
              </w:rPr>
            </w:pPr>
          </w:p>
        </w:tc>
        <w:tc>
          <w:tcPr>
            <w:tcW w:w="567" w:type="dxa"/>
            <w:shd w:val="clear" w:color="auto" w:fill="auto"/>
          </w:tcPr>
          <w:p w:rsidR="008F2998" w:rsidRPr="007436F3" w:rsidRDefault="008F2998">
            <w:pPr>
              <w:jc w:val="center"/>
              <w:rPr>
                <w:rFonts w:ascii="gobCL" w:eastAsia="Arial" w:hAnsi="gobCL" w:cs="Arial"/>
                <w:sz w:val="20"/>
                <w:szCs w:val="20"/>
              </w:rPr>
            </w:pPr>
          </w:p>
        </w:tc>
      </w:tr>
      <w:tr w:rsidR="008F2998" w:rsidRPr="007436F3">
        <w:trPr>
          <w:jc w:val="center"/>
        </w:trPr>
        <w:tc>
          <w:tcPr>
            <w:tcW w:w="710" w:type="dxa"/>
            <w:shd w:val="clear" w:color="auto" w:fill="D9D9D9"/>
          </w:tcPr>
          <w:p w:rsidR="008F2998" w:rsidRPr="007436F3" w:rsidRDefault="00AA404E">
            <w:pPr>
              <w:jc w:val="center"/>
              <w:rPr>
                <w:rFonts w:ascii="gobCL" w:eastAsia="Arial" w:hAnsi="gobCL" w:cs="Arial"/>
                <w:sz w:val="20"/>
                <w:szCs w:val="20"/>
              </w:rPr>
            </w:pPr>
            <w:r w:rsidRPr="007436F3">
              <w:rPr>
                <w:rFonts w:ascii="gobCL" w:eastAsia="Arial" w:hAnsi="gobCL" w:cs="Arial"/>
                <w:sz w:val="20"/>
                <w:szCs w:val="20"/>
              </w:rPr>
              <w:t>25</w:t>
            </w:r>
          </w:p>
        </w:tc>
        <w:tc>
          <w:tcPr>
            <w:tcW w:w="7938" w:type="dxa"/>
            <w:gridSpan w:val="3"/>
            <w:shd w:val="clear" w:color="auto" w:fill="auto"/>
          </w:tcPr>
          <w:p w:rsidR="008F2998" w:rsidRPr="007436F3" w:rsidRDefault="008F2998">
            <w:pPr>
              <w:jc w:val="center"/>
              <w:rPr>
                <w:rFonts w:ascii="gobCL" w:eastAsia="Arial" w:hAnsi="gobCL" w:cs="Arial"/>
                <w:sz w:val="20"/>
                <w:szCs w:val="20"/>
              </w:rPr>
            </w:pPr>
          </w:p>
        </w:tc>
        <w:tc>
          <w:tcPr>
            <w:tcW w:w="567" w:type="dxa"/>
            <w:shd w:val="clear" w:color="auto" w:fill="auto"/>
          </w:tcPr>
          <w:p w:rsidR="008F2998" w:rsidRPr="007436F3" w:rsidRDefault="008F2998">
            <w:pPr>
              <w:jc w:val="center"/>
              <w:rPr>
                <w:rFonts w:ascii="gobCL" w:eastAsia="Arial" w:hAnsi="gobCL" w:cs="Arial"/>
                <w:sz w:val="20"/>
                <w:szCs w:val="20"/>
              </w:rPr>
            </w:pPr>
          </w:p>
        </w:tc>
        <w:tc>
          <w:tcPr>
            <w:tcW w:w="567" w:type="dxa"/>
            <w:shd w:val="clear" w:color="auto" w:fill="auto"/>
          </w:tcPr>
          <w:p w:rsidR="008F2998" w:rsidRPr="007436F3" w:rsidRDefault="008F2998">
            <w:pPr>
              <w:jc w:val="center"/>
              <w:rPr>
                <w:rFonts w:ascii="gobCL" w:eastAsia="Arial" w:hAnsi="gobCL" w:cs="Arial"/>
                <w:sz w:val="20"/>
                <w:szCs w:val="20"/>
              </w:rPr>
            </w:pPr>
          </w:p>
        </w:tc>
      </w:tr>
      <w:tr w:rsidR="008F2998" w:rsidRPr="007436F3">
        <w:trPr>
          <w:jc w:val="center"/>
        </w:trPr>
        <w:tc>
          <w:tcPr>
            <w:tcW w:w="710" w:type="dxa"/>
            <w:shd w:val="clear" w:color="auto" w:fill="D9D9D9"/>
          </w:tcPr>
          <w:p w:rsidR="008F2998" w:rsidRPr="007436F3" w:rsidRDefault="00AA404E">
            <w:pPr>
              <w:jc w:val="center"/>
              <w:rPr>
                <w:rFonts w:ascii="gobCL" w:eastAsia="Arial" w:hAnsi="gobCL" w:cs="Arial"/>
                <w:sz w:val="20"/>
                <w:szCs w:val="20"/>
              </w:rPr>
            </w:pPr>
            <w:r w:rsidRPr="007436F3">
              <w:rPr>
                <w:rFonts w:ascii="gobCL" w:eastAsia="Arial" w:hAnsi="gobCL" w:cs="Arial"/>
                <w:sz w:val="20"/>
                <w:szCs w:val="20"/>
              </w:rPr>
              <w:t>26</w:t>
            </w:r>
          </w:p>
        </w:tc>
        <w:tc>
          <w:tcPr>
            <w:tcW w:w="7938" w:type="dxa"/>
            <w:gridSpan w:val="3"/>
            <w:shd w:val="clear" w:color="auto" w:fill="auto"/>
          </w:tcPr>
          <w:p w:rsidR="008F2998" w:rsidRPr="007436F3" w:rsidRDefault="008F2998">
            <w:pPr>
              <w:jc w:val="center"/>
              <w:rPr>
                <w:rFonts w:ascii="gobCL" w:eastAsia="Arial" w:hAnsi="gobCL" w:cs="Arial"/>
                <w:sz w:val="20"/>
                <w:szCs w:val="20"/>
              </w:rPr>
            </w:pPr>
          </w:p>
        </w:tc>
        <w:tc>
          <w:tcPr>
            <w:tcW w:w="567" w:type="dxa"/>
            <w:shd w:val="clear" w:color="auto" w:fill="auto"/>
          </w:tcPr>
          <w:p w:rsidR="008F2998" w:rsidRPr="007436F3" w:rsidRDefault="008F2998">
            <w:pPr>
              <w:jc w:val="center"/>
              <w:rPr>
                <w:rFonts w:ascii="gobCL" w:eastAsia="Arial" w:hAnsi="gobCL" w:cs="Arial"/>
                <w:sz w:val="20"/>
                <w:szCs w:val="20"/>
              </w:rPr>
            </w:pPr>
          </w:p>
        </w:tc>
        <w:tc>
          <w:tcPr>
            <w:tcW w:w="567" w:type="dxa"/>
            <w:shd w:val="clear" w:color="auto" w:fill="auto"/>
          </w:tcPr>
          <w:p w:rsidR="008F2998" w:rsidRPr="007436F3" w:rsidRDefault="008F2998">
            <w:pPr>
              <w:jc w:val="center"/>
              <w:rPr>
                <w:rFonts w:ascii="gobCL" w:eastAsia="Arial" w:hAnsi="gobCL" w:cs="Arial"/>
                <w:sz w:val="20"/>
                <w:szCs w:val="20"/>
              </w:rPr>
            </w:pPr>
          </w:p>
        </w:tc>
      </w:tr>
      <w:tr w:rsidR="008F2998" w:rsidRPr="007436F3">
        <w:trPr>
          <w:jc w:val="center"/>
        </w:trPr>
        <w:tc>
          <w:tcPr>
            <w:tcW w:w="710" w:type="dxa"/>
            <w:shd w:val="clear" w:color="auto" w:fill="D9D9D9"/>
          </w:tcPr>
          <w:p w:rsidR="008F2998" w:rsidRPr="007436F3" w:rsidRDefault="00AA404E">
            <w:pPr>
              <w:jc w:val="center"/>
              <w:rPr>
                <w:rFonts w:ascii="gobCL" w:eastAsia="Arial" w:hAnsi="gobCL" w:cs="Arial"/>
                <w:sz w:val="20"/>
                <w:szCs w:val="20"/>
              </w:rPr>
            </w:pPr>
            <w:r w:rsidRPr="007436F3">
              <w:rPr>
                <w:rFonts w:ascii="gobCL" w:eastAsia="Arial" w:hAnsi="gobCL" w:cs="Arial"/>
                <w:sz w:val="20"/>
                <w:szCs w:val="20"/>
              </w:rPr>
              <w:t>27</w:t>
            </w:r>
          </w:p>
        </w:tc>
        <w:tc>
          <w:tcPr>
            <w:tcW w:w="7938" w:type="dxa"/>
            <w:gridSpan w:val="3"/>
            <w:shd w:val="clear" w:color="auto" w:fill="auto"/>
          </w:tcPr>
          <w:p w:rsidR="008F2998" w:rsidRPr="007436F3" w:rsidRDefault="008F2998">
            <w:pPr>
              <w:jc w:val="center"/>
              <w:rPr>
                <w:rFonts w:ascii="gobCL" w:eastAsia="Arial" w:hAnsi="gobCL" w:cs="Arial"/>
                <w:sz w:val="20"/>
                <w:szCs w:val="20"/>
              </w:rPr>
            </w:pPr>
          </w:p>
        </w:tc>
        <w:tc>
          <w:tcPr>
            <w:tcW w:w="567" w:type="dxa"/>
            <w:shd w:val="clear" w:color="auto" w:fill="auto"/>
          </w:tcPr>
          <w:p w:rsidR="008F2998" w:rsidRPr="007436F3" w:rsidRDefault="008F2998">
            <w:pPr>
              <w:jc w:val="center"/>
              <w:rPr>
                <w:rFonts w:ascii="gobCL" w:eastAsia="Arial" w:hAnsi="gobCL" w:cs="Arial"/>
                <w:sz w:val="20"/>
                <w:szCs w:val="20"/>
              </w:rPr>
            </w:pPr>
          </w:p>
        </w:tc>
        <w:tc>
          <w:tcPr>
            <w:tcW w:w="567" w:type="dxa"/>
            <w:shd w:val="clear" w:color="auto" w:fill="auto"/>
          </w:tcPr>
          <w:p w:rsidR="008F2998" w:rsidRPr="007436F3" w:rsidRDefault="008F2998">
            <w:pPr>
              <w:jc w:val="center"/>
              <w:rPr>
                <w:rFonts w:ascii="gobCL" w:eastAsia="Arial" w:hAnsi="gobCL" w:cs="Arial"/>
                <w:sz w:val="20"/>
                <w:szCs w:val="20"/>
              </w:rPr>
            </w:pPr>
          </w:p>
        </w:tc>
      </w:tr>
      <w:tr w:rsidR="008F2998" w:rsidRPr="007436F3">
        <w:trPr>
          <w:jc w:val="center"/>
        </w:trPr>
        <w:tc>
          <w:tcPr>
            <w:tcW w:w="710" w:type="dxa"/>
            <w:shd w:val="clear" w:color="auto" w:fill="D9D9D9"/>
          </w:tcPr>
          <w:p w:rsidR="008F2998" w:rsidRPr="007436F3" w:rsidRDefault="00AA404E">
            <w:pPr>
              <w:jc w:val="center"/>
              <w:rPr>
                <w:rFonts w:ascii="gobCL" w:eastAsia="Arial" w:hAnsi="gobCL" w:cs="Arial"/>
                <w:sz w:val="20"/>
                <w:szCs w:val="20"/>
              </w:rPr>
            </w:pPr>
            <w:r w:rsidRPr="007436F3">
              <w:rPr>
                <w:rFonts w:ascii="gobCL" w:eastAsia="Arial" w:hAnsi="gobCL" w:cs="Arial"/>
                <w:sz w:val="20"/>
                <w:szCs w:val="20"/>
              </w:rPr>
              <w:t>28</w:t>
            </w:r>
          </w:p>
        </w:tc>
        <w:tc>
          <w:tcPr>
            <w:tcW w:w="7938" w:type="dxa"/>
            <w:gridSpan w:val="3"/>
            <w:shd w:val="clear" w:color="auto" w:fill="auto"/>
          </w:tcPr>
          <w:p w:rsidR="008F2998" w:rsidRPr="007436F3" w:rsidRDefault="008F2998">
            <w:pPr>
              <w:jc w:val="center"/>
              <w:rPr>
                <w:rFonts w:ascii="gobCL" w:eastAsia="Arial" w:hAnsi="gobCL" w:cs="Arial"/>
                <w:sz w:val="20"/>
                <w:szCs w:val="20"/>
              </w:rPr>
            </w:pPr>
          </w:p>
        </w:tc>
        <w:tc>
          <w:tcPr>
            <w:tcW w:w="567" w:type="dxa"/>
            <w:shd w:val="clear" w:color="auto" w:fill="auto"/>
          </w:tcPr>
          <w:p w:rsidR="008F2998" w:rsidRPr="007436F3" w:rsidRDefault="008F2998">
            <w:pPr>
              <w:jc w:val="center"/>
              <w:rPr>
                <w:rFonts w:ascii="gobCL" w:eastAsia="Arial" w:hAnsi="gobCL" w:cs="Arial"/>
                <w:sz w:val="20"/>
                <w:szCs w:val="20"/>
              </w:rPr>
            </w:pPr>
          </w:p>
        </w:tc>
        <w:tc>
          <w:tcPr>
            <w:tcW w:w="567" w:type="dxa"/>
            <w:shd w:val="clear" w:color="auto" w:fill="auto"/>
          </w:tcPr>
          <w:p w:rsidR="008F2998" w:rsidRPr="007436F3" w:rsidRDefault="008F2998">
            <w:pPr>
              <w:jc w:val="center"/>
              <w:rPr>
                <w:rFonts w:ascii="gobCL" w:eastAsia="Arial" w:hAnsi="gobCL" w:cs="Arial"/>
                <w:sz w:val="20"/>
                <w:szCs w:val="20"/>
              </w:rPr>
            </w:pPr>
          </w:p>
        </w:tc>
      </w:tr>
      <w:tr w:rsidR="008F2998" w:rsidRPr="007436F3">
        <w:trPr>
          <w:jc w:val="center"/>
        </w:trPr>
        <w:tc>
          <w:tcPr>
            <w:tcW w:w="710" w:type="dxa"/>
            <w:shd w:val="clear" w:color="auto" w:fill="D9D9D9"/>
          </w:tcPr>
          <w:p w:rsidR="008F2998" w:rsidRPr="007436F3" w:rsidRDefault="00AA404E">
            <w:pPr>
              <w:jc w:val="center"/>
              <w:rPr>
                <w:rFonts w:ascii="gobCL" w:eastAsia="Arial" w:hAnsi="gobCL" w:cs="Arial"/>
                <w:sz w:val="20"/>
                <w:szCs w:val="20"/>
              </w:rPr>
            </w:pPr>
            <w:r w:rsidRPr="007436F3">
              <w:rPr>
                <w:rFonts w:ascii="gobCL" w:eastAsia="Arial" w:hAnsi="gobCL" w:cs="Arial"/>
                <w:sz w:val="20"/>
                <w:szCs w:val="20"/>
              </w:rPr>
              <w:t>29</w:t>
            </w:r>
          </w:p>
        </w:tc>
        <w:tc>
          <w:tcPr>
            <w:tcW w:w="7938" w:type="dxa"/>
            <w:gridSpan w:val="3"/>
            <w:shd w:val="clear" w:color="auto" w:fill="auto"/>
          </w:tcPr>
          <w:p w:rsidR="008F2998" w:rsidRPr="007436F3" w:rsidRDefault="008F2998">
            <w:pPr>
              <w:jc w:val="center"/>
              <w:rPr>
                <w:rFonts w:ascii="gobCL" w:eastAsia="Arial" w:hAnsi="gobCL" w:cs="Arial"/>
                <w:sz w:val="20"/>
                <w:szCs w:val="20"/>
              </w:rPr>
            </w:pPr>
          </w:p>
        </w:tc>
        <w:tc>
          <w:tcPr>
            <w:tcW w:w="567" w:type="dxa"/>
            <w:shd w:val="clear" w:color="auto" w:fill="auto"/>
          </w:tcPr>
          <w:p w:rsidR="008F2998" w:rsidRPr="007436F3" w:rsidRDefault="008F2998">
            <w:pPr>
              <w:jc w:val="center"/>
              <w:rPr>
                <w:rFonts w:ascii="gobCL" w:eastAsia="Arial" w:hAnsi="gobCL" w:cs="Arial"/>
                <w:sz w:val="20"/>
                <w:szCs w:val="20"/>
              </w:rPr>
            </w:pPr>
          </w:p>
        </w:tc>
        <w:tc>
          <w:tcPr>
            <w:tcW w:w="567" w:type="dxa"/>
            <w:shd w:val="clear" w:color="auto" w:fill="auto"/>
          </w:tcPr>
          <w:p w:rsidR="008F2998" w:rsidRPr="007436F3" w:rsidRDefault="008F2998">
            <w:pPr>
              <w:jc w:val="center"/>
              <w:rPr>
                <w:rFonts w:ascii="gobCL" w:eastAsia="Arial" w:hAnsi="gobCL" w:cs="Arial"/>
                <w:sz w:val="20"/>
                <w:szCs w:val="20"/>
              </w:rPr>
            </w:pPr>
          </w:p>
        </w:tc>
      </w:tr>
      <w:tr w:rsidR="008F2998" w:rsidRPr="007436F3">
        <w:trPr>
          <w:jc w:val="center"/>
        </w:trPr>
        <w:tc>
          <w:tcPr>
            <w:tcW w:w="710" w:type="dxa"/>
            <w:shd w:val="clear" w:color="auto" w:fill="D9D9D9"/>
          </w:tcPr>
          <w:p w:rsidR="008F2998" w:rsidRPr="007436F3" w:rsidRDefault="00AA404E">
            <w:pPr>
              <w:jc w:val="center"/>
              <w:rPr>
                <w:rFonts w:ascii="gobCL" w:eastAsia="Arial" w:hAnsi="gobCL" w:cs="Arial"/>
                <w:sz w:val="20"/>
                <w:szCs w:val="20"/>
              </w:rPr>
            </w:pPr>
            <w:r w:rsidRPr="007436F3">
              <w:rPr>
                <w:rFonts w:ascii="gobCL" w:eastAsia="Arial" w:hAnsi="gobCL" w:cs="Arial"/>
                <w:sz w:val="20"/>
                <w:szCs w:val="20"/>
              </w:rPr>
              <w:t>30</w:t>
            </w:r>
          </w:p>
        </w:tc>
        <w:tc>
          <w:tcPr>
            <w:tcW w:w="7938" w:type="dxa"/>
            <w:gridSpan w:val="3"/>
            <w:shd w:val="clear" w:color="auto" w:fill="auto"/>
          </w:tcPr>
          <w:p w:rsidR="008F2998" w:rsidRPr="007436F3" w:rsidRDefault="008F2998">
            <w:pPr>
              <w:jc w:val="center"/>
              <w:rPr>
                <w:rFonts w:ascii="gobCL" w:eastAsia="Arial" w:hAnsi="gobCL" w:cs="Arial"/>
                <w:sz w:val="20"/>
                <w:szCs w:val="20"/>
              </w:rPr>
            </w:pPr>
          </w:p>
        </w:tc>
        <w:tc>
          <w:tcPr>
            <w:tcW w:w="567" w:type="dxa"/>
            <w:shd w:val="clear" w:color="auto" w:fill="auto"/>
          </w:tcPr>
          <w:p w:rsidR="008F2998" w:rsidRPr="007436F3" w:rsidRDefault="008F2998">
            <w:pPr>
              <w:jc w:val="center"/>
              <w:rPr>
                <w:rFonts w:ascii="gobCL" w:eastAsia="Arial" w:hAnsi="gobCL" w:cs="Arial"/>
                <w:sz w:val="20"/>
                <w:szCs w:val="20"/>
              </w:rPr>
            </w:pPr>
          </w:p>
        </w:tc>
        <w:tc>
          <w:tcPr>
            <w:tcW w:w="567" w:type="dxa"/>
            <w:shd w:val="clear" w:color="auto" w:fill="auto"/>
          </w:tcPr>
          <w:p w:rsidR="008F2998" w:rsidRPr="007436F3" w:rsidRDefault="008F2998">
            <w:pPr>
              <w:jc w:val="center"/>
              <w:rPr>
                <w:rFonts w:ascii="gobCL" w:eastAsia="Arial" w:hAnsi="gobCL" w:cs="Arial"/>
                <w:sz w:val="20"/>
                <w:szCs w:val="20"/>
              </w:rPr>
            </w:pPr>
          </w:p>
        </w:tc>
      </w:tr>
      <w:tr w:rsidR="008F2998" w:rsidRPr="007436F3">
        <w:trPr>
          <w:jc w:val="center"/>
        </w:trPr>
        <w:tc>
          <w:tcPr>
            <w:tcW w:w="710" w:type="dxa"/>
            <w:shd w:val="clear" w:color="auto" w:fill="D9D9D9"/>
          </w:tcPr>
          <w:p w:rsidR="008F2998" w:rsidRPr="007436F3" w:rsidRDefault="00AA404E">
            <w:pPr>
              <w:jc w:val="center"/>
              <w:rPr>
                <w:rFonts w:ascii="gobCL" w:eastAsia="Arial" w:hAnsi="gobCL" w:cs="Arial"/>
                <w:sz w:val="20"/>
                <w:szCs w:val="20"/>
              </w:rPr>
            </w:pPr>
            <w:r w:rsidRPr="007436F3">
              <w:rPr>
                <w:rFonts w:ascii="gobCL" w:eastAsia="Arial" w:hAnsi="gobCL" w:cs="Arial"/>
                <w:sz w:val="20"/>
                <w:szCs w:val="20"/>
              </w:rPr>
              <w:t>31</w:t>
            </w:r>
          </w:p>
        </w:tc>
        <w:tc>
          <w:tcPr>
            <w:tcW w:w="7938" w:type="dxa"/>
            <w:gridSpan w:val="3"/>
            <w:shd w:val="clear" w:color="auto" w:fill="auto"/>
          </w:tcPr>
          <w:p w:rsidR="008F2998" w:rsidRPr="007436F3" w:rsidRDefault="008F2998">
            <w:pPr>
              <w:jc w:val="center"/>
              <w:rPr>
                <w:rFonts w:ascii="gobCL" w:eastAsia="Arial" w:hAnsi="gobCL" w:cs="Arial"/>
                <w:sz w:val="20"/>
                <w:szCs w:val="20"/>
              </w:rPr>
            </w:pPr>
          </w:p>
        </w:tc>
        <w:tc>
          <w:tcPr>
            <w:tcW w:w="567" w:type="dxa"/>
            <w:shd w:val="clear" w:color="auto" w:fill="auto"/>
          </w:tcPr>
          <w:p w:rsidR="008F2998" w:rsidRPr="007436F3" w:rsidRDefault="008F2998">
            <w:pPr>
              <w:jc w:val="center"/>
              <w:rPr>
                <w:rFonts w:ascii="gobCL" w:eastAsia="Arial" w:hAnsi="gobCL" w:cs="Arial"/>
                <w:sz w:val="20"/>
                <w:szCs w:val="20"/>
              </w:rPr>
            </w:pPr>
          </w:p>
        </w:tc>
        <w:tc>
          <w:tcPr>
            <w:tcW w:w="567" w:type="dxa"/>
            <w:shd w:val="clear" w:color="auto" w:fill="auto"/>
          </w:tcPr>
          <w:p w:rsidR="008F2998" w:rsidRPr="007436F3" w:rsidRDefault="008F2998">
            <w:pPr>
              <w:jc w:val="center"/>
              <w:rPr>
                <w:rFonts w:ascii="gobCL" w:eastAsia="Arial" w:hAnsi="gobCL" w:cs="Arial"/>
                <w:sz w:val="20"/>
                <w:szCs w:val="20"/>
              </w:rPr>
            </w:pPr>
          </w:p>
        </w:tc>
      </w:tr>
      <w:tr w:rsidR="008F2998" w:rsidRPr="007436F3">
        <w:trPr>
          <w:jc w:val="center"/>
        </w:trPr>
        <w:tc>
          <w:tcPr>
            <w:tcW w:w="710" w:type="dxa"/>
            <w:shd w:val="clear" w:color="auto" w:fill="D9D9D9"/>
          </w:tcPr>
          <w:p w:rsidR="008F2998" w:rsidRPr="007436F3" w:rsidRDefault="00AA404E">
            <w:pPr>
              <w:jc w:val="center"/>
              <w:rPr>
                <w:rFonts w:ascii="gobCL" w:eastAsia="Arial" w:hAnsi="gobCL" w:cs="Arial"/>
                <w:sz w:val="20"/>
                <w:szCs w:val="20"/>
              </w:rPr>
            </w:pPr>
            <w:r w:rsidRPr="007436F3">
              <w:rPr>
                <w:rFonts w:ascii="gobCL" w:eastAsia="Arial" w:hAnsi="gobCL" w:cs="Arial"/>
                <w:sz w:val="20"/>
                <w:szCs w:val="20"/>
              </w:rPr>
              <w:t>32</w:t>
            </w:r>
          </w:p>
        </w:tc>
        <w:tc>
          <w:tcPr>
            <w:tcW w:w="7938" w:type="dxa"/>
            <w:gridSpan w:val="3"/>
            <w:shd w:val="clear" w:color="auto" w:fill="auto"/>
          </w:tcPr>
          <w:p w:rsidR="008F2998" w:rsidRPr="007436F3" w:rsidRDefault="008F2998">
            <w:pPr>
              <w:jc w:val="center"/>
              <w:rPr>
                <w:rFonts w:ascii="gobCL" w:eastAsia="Arial" w:hAnsi="gobCL" w:cs="Arial"/>
                <w:sz w:val="20"/>
                <w:szCs w:val="20"/>
              </w:rPr>
            </w:pPr>
          </w:p>
        </w:tc>
        <w:tc>
          <w:tcPr>
            <w:tcW w:w="567" w:type="dxa"/>
            <w:shd w:val="clear" w:color="auto" w:fill="auto"/>
          </w:tcPr>
          <w:p w:rsidR="008F2998" w:rsidRPr="007436F3" w:rsidRDefault="008F2998">
            <w:pPr>
              <w:jc w:val="center"/>
              <w:rPr>
                <w:rFonts w:ascii="gobCL" w:eastAsia="Arial" w:hAnsi="gobCL" w:cs="Arial"/>
                <w:sz w:val="20"/>
                <w:szCs w:val="20"/>
              </w:rPr>
            </w:pPr>
          </w:p>
        </w:tc>
        <w:tc>
          <w:tcPr>
            <w:tcW w:w="567" w:type="dxa"/>
            <w:shd w:val="clear" w:color="auto" w:fill="auto"/>
          </w:tcPr>
          <w:p w:rsidR="008F2998" w:rsidRPr="007436F3" w:rsidRDefault="008F2998">
            <w:pPr>
              <w:jc w:val="center"/>
              <w:rPr>
                <w:rFonts w:ascii="gobCL" w:eastAsia="Arial" w:hAnsi="gobCL" w:cs="Arial"/>
                <w:sz w:val="20"/>
                <w:szCs w:val="20"/>
              </w:rPr>
            </w:pPr>
          </w:p>
        </w:tc>
      </w:tr>
      <w:tr w:rsidR="008F2998" w:rsidRPr="007436F3">
        <w:trPr>
          <w:jc w:val="center"/>
        </w:trPr>
        <w:tc>
          <w:tcPr>
            <w:tcW w:w="710" w:type="dxa"/>
            <w:shd w:val="clear" w:color="auto" w:fill="D9D9D9"/>
          </w:tcPr>
          <w:p w:rsidR="008F2998" w:rsidRPr="007436F3" w:rsidRDefault="00AA404E">
            <w:pPr>
              <w:jc w:val="center"/>
              <w:rPr>
                <w:rFonts w:ascii="gobCL" w:eastAsia="Arial" w:hAnsi="gobCL" w:cs="Arial"/>
                <w:sz w:val="20"/>
                <w:szCs w:val="20"/>
              </w:rPr>
            </w:pPr>
            <w:r w:rsidRPr="007436F3">
              <w:rPr>
                <w:rFonts w:ascii="gobCL" w:eastAsia="Arial" w:hAnsi="gobCL" w:cs="Arial"/>
                <w:sz w:val="20"/>
                <w:szCs w:val="20"/>
              </w:rPr>
              <w:t>33</w:t>
            </w:r>
          </w:p>
        </w:tc>
        <w:tc>
          <w:tcPr>
            <w:tcW w:w="7938" w:type="dxa"/>
            <w:gridSpan w:val="3"/>
            <w:shd w:val="clear" w:color="auto" w:fill="auto"/>
          </w:tcPr>
          <w:p w:rsidR="008F2998" w:rsidRPr="007436F3" w:rsidRDefault="008F2998">
            <w:pPr>
              <w:jc w:val="center"/>
              <w:rPr>
                <w:rFonts w:ascii="gobCL" w:eastAsia="Arial" w:hAnsi="gobCL" w:cs="Arial"/>
                <w:sz w:val="20"/>
                <w:szCs w:val="20"/>
              </w:rPr>
            </w:pPr>
          </w:p>
        </w:tc>
        <w:tc>
          <w:tcPr>
            <w:tcW w:w="567" w:type="dxa"/>
            <w:shd w:val="clear" w:color="auto" w:fill="auto"/>
          </w:tcPr>
          <w:p w:rsidR="008F2998" w:rsidRPr="007436F3" w:rsidRDefault="008F2998">
            <w:pPr>
              <w:jc w:val="center"/>
              <w:rPr>
                <w:rFonts w:ascii="gobCL" w:eastAsia="Arial" w:hAnsi="gobCL" w:cs="Arial"/>
                <w:sz w:val="20"/>
                <w:szCs w:val="20"/>
              </w:rPr>
            </w:pPr>
          </w:p>
        </w:tc>
        <w:tc>
          <w:tcPr>
            <w:tcW w:w="567" w:type="dxa"/>
            <w:shd w:val="clear" w:color="auto" w:fill="auto"/>
          </w:tcPr>
          <w:p w:rsidR="008F2998" w:rsidRPr="007436F3" w:rsidRDefault="008F2998">
            <w:pPr>
              <w:jc w:val="center"/>
              <w:rPr>
                <w:rFonts w:ascii="gobCL" w:eastAsia="Arial" w:hAnsi="gobCL" w:cs="Arial"/>
                <w:sz w:val="20"/>
                <w:szCs w:val="20"/>
              </w:rPr>
            </w:pPr>
          </w:p>
        </w:tc>
      </w:tr>
      <w:tr w:rsidR="008F2998" w:rsidRPr="007436F3">
        <w:trPr>
          <w:jc w:val="center"/>
        </w:trPr>
        <w:tc>
          <w:tcPr>
            <w:tcW w:w="710" w:type="dxa"/>
            <w:shd w:val="clear" w:color="auto" w:fill="D9D9D9"/>
          </w:tcPr>
          <w:p w:rsidR="008F2998" w:rsidRPr="007436F3" w:rsidRDefault="00AA404E">
            <w:pPr>
              <w:jc w:val="center"/>
              <w:rPr>
                <w:rFonts w:ascii="gobCL" w:eastAsia="Arial" w:hAnsi="gobCL" w:cs="Arial"/>
                <w:sz w:val="20"/>
                <w:szCs w:val="20"/>
              </w:rPr>
            </w:pPr>
            <w:r w:rsidRPr="007436F3">
              <w:rPr>
                <w:rFonts w:ascii="gobCL" w:eastAsia="Arial" w:hAnsi="gobCL" w:cs="Arial"/>
                <w:sz w:val="20"/>
                <w:szCs w:val="20"/>
              </w:rPr>
              <w:t>34</w:t>
            </w:r>
          </w:p>
        </w:tc>
        <w:tc>
          <w:tcPr>
            <w:tcW w:w="7938" w:type="dxa"/>
            <w:gridSpan w:val="3"/>
            <w:shd w:val="clear" w:color="auto" w:fill="auto"/>
          </w:tcPr>
          <w:p w:rsidR="008F2998" w:rsidRPr="007436F3" w:rsidRDefault="008F2998">
            <w:pPr>
              <w:jc w:val="center"/>
              <w:rPr>
                <w:rFonts w:ascii="gobCL" w:eastAsia="Arial" w:hAnsi="gobCL" w:cs="Arial"/>
                <w:sz w:val="20"/>
                <w:szCs w:val="20"/>
              </w:rPr>
            </w:pPr>
          </w:p>
        </w:tc>
        <w:tc>
          <w:tcPr>
            <w:tcW w:w="567" w:type="dxa"/>
            <w:shd w:val="clear" w:color="auto" w:fill="auto"/>
          </w:tcPr>
          <w:p w:rsidR="008F2998" w:rsidRPr="007436F3" w:rsidRDefault="008F2998">
            <w:pPr>
              <w:jc w:val="center"/>
              <w:rPr>
                <w:rFonts w:ascii="gobCL" w:eastAsia="Arial" w:hAnsi="gobCL" w:cs="Arial"/>
                <w:sz w:val="20"/>
                <w:szCs w:val="20"/>
              </w:rPr>
            </w:pPr>
          </w:p>
        </w:tc>
        <w:tc>
          <w:tcPr>
            <w:tcW w:w="567" w:type="dxa"/>
            <w:shd w:val="clear" w:color="auto" w:fill="auto"/>
          </w:tcPr>
          <w:p w:rsidR="008F2998" w:rsidRPr="007436F3" w:rsidRDefault="008F2998">
            <w:pPr>
              <w:jc w:val="center"/>
              <w:rPr>
                <w:rFonts w:ascii="gobCL" w:eastAsia="Arial" w:hAnsi="gobCL" w:cs="Arial"/>
                <w:sz w:val="20"/>
                <w:szCs w:val="20"/>
              </w:rPr>
            </w:pPr>
          </w:p>
        </w:tc>
      </w:tr>
      <w:tr w:rsidR="008F2998" w:rsidRPr="007436F3">
        <w:trPr>
          <w:jc w:val="center"/>
        </w:trPr>
        <w:tc>
          <w:tcPr>
            <w:tcW w:w="710" w:type="dxa"/>
            <w:shd w:val="clear" w:color="auto" w:fill="D9D9D9"/>
          </w:tcPr>
          <w:p w:rsidR="008F2998" w:rsidRPr="007436F3" w:rsidRDefault="00AA404E">
            <w:pPr>
              <w:jc w:val="center"/>
              <w:rPr>
                <w:rFonts w:ascii="gobCL" w:eastAsia="Arial" w:hAnsi="gobCL" w:cs="Arial"/>
                <w:sz w:val="20"/>
                <w:szCs w:val="20"/>
              </w:rPr>
            </w:pPr>
            <w:r w:rsidRPr="007436F3">
              <w:rPr>
                <w:rFonts w:ascii="gobCL" w:eastAsia="Arial" w:hAnsi="gobCL" w:cs="Arial"/>
                <w:sz w:val="20"/>
                <w:szCs w:val="20"/>
              </w:rPr>
              <w:t>35</w:t>
            </w:r>
          </w:p>
        </w:tc>
        <w:tc>
          <w:tcPr>
            <w:tcW w:w="7938" w:type="dxa"/>
            <w:gridSpan w:val="3"/>
            <w:shd w:val="clear" w:color="auto" w:fill="auto"/>
          </w:tcPr>
          <w:p w:rsidR="008F2998" w:rsidRPr="007436F3" w:rsidRDefault="008F2998">
            <w:pPr>
              <w:jc w:val="center"/>
              <w:rPr>
                <w:rFonts w:ascii="gobCL" w:eastAsia="Arial" w:hAnsi="gobCL" w:cs="Arial"/>
                <w:sz w:val="20"/>
                <w:szCs w:val="20"/>
              </w:rPr>
            </w:pPr>
          </w:p>
        </w:tc>
        <w:tc>
          <w:tcPr>
            <w:tcW w:w="567" w:type="dxa"/>
            <w:shd w:val="clear" w:color="auto" w:fill="auto"/>
          </w:tcPr>
          <w:p w:rsidR="008F2998" w:rsidRPr="007436F3" w:rsidRDefault="008F2998">
            <w:pPr>
              <w:jc w:val="center"/>
              <w:rPr>
                <w:rFonts w:ascii="gobCL" w:eastAsia="Arial" w:hAnsi="gobCL" w:cs="Arial"/>
                <w:sz w:val="20"/>
                <w:szCs w:val="20"/>
              </w:rPr>
            </w:pPr>
          </w:p>
        </w:tc>
        <w:tc>
          <w:tcPr>
            <w:tcW w:w="567" w:type="dxa"/>
            <w:shd w:val="clear" w:color="auto" w:fill="auto"/>
          </w:tcPr>
          <w:p w:rsidR="008F2998" w:rsidRPr="007436F3" w:rsidRDefault="008F2998">
            <w:pPr>
              <w:jc w:val="center"/>
              <w:rPr>
                <w:rFonts w:ascii="gobCL" w:eastAsia="Arial" w:hAnsi="gobCL" w:cs="Arial"/>
                <w:sz w:val="20"/>
                <w:szCs w:val="20"/>
              </w:rPr>
            </w:pPr>
          </w:p>
        </w:tc>
      </w:tr>
      <w:tr w:rsidR="008F2998" w:rsidRPr="007436F3">
        <w:trPr>
          <w:jc w:val="center"/>
        </w:trPr>
        <w:tc>
          <w:tcPr>
            <w:tcW w:w="710" w:type="dxa"/>
            <w:shd w:val="clear" w:color="auto" w:fill="D9D9D9"/>
          </w:tcPr>
          <w:p w:rsidR="008F2998" w:rsidRPr="007436F3" w:rsidRDefault="00AA404E">
            <w:pPr>
              <w:jc w:val="center"/>
              <w:rPr>
                <w:rFonts w:ascii="gobCL" w:eastAsia="Arial" w:hAnsi="gobCL" w:cs="Arial"/>
                <w:sz w:val="20"/>
                <w:szCs w:val="20"/>
              </w:rPr>
            </w:pPr>
            <w:r w:rsidRPr="007436F3">
              <w:rPr>
                <w:rFonts w:ascii="gobCL" w:eastAsia="Arial" w:hAnsi="gobCL" w:cs="Arial"/>
                <w:sz w:val="20"/>
                <w:szCs w:val="20"/>
              </w:rPr>
              <w:t>36</w:t>
            </w:r>
          </w:p>
        </w:tc>
        <w:tc>
          <w:tcPr>
            <w:tcW w:w="7938" w:type="dxa"/>
            <w:gridSpan w:val="3"/>
            <w:shd w:val="clear" w:color="auto" w:fill="auto"/>
          </w:tcPr>
          <w:p w:rsidR="008F2998" w:rsidRPr="007436F3" w:rsidRDefault="008F2998">
            <w:pPr>
              <w:jc w:val="center"/>
              <w:rPr>
                <w:rFonts w:ascii="gobCL" w:eastAsia="Arial" w:hAnsi="gobCL" w:cs="Arial"/>
                <w:sz w:val="20"/>
                <w:szCs w:val="20"/>
              </w:rPr>
            </w:pPr>
          </w:p>
        </w:tc>
        <w:tc>
          <w:tcPr>
            <w:tcW w:w="567" w:type="dxa"/>
            <w:shd w:val="clear" w:color="auto" w:fill="auto"/>
          </w:tcPr>
          <w:p w:rsidR="008F2998" w:rsidRPr="007436F3" w:rsidRDefault="008F2998">
            <w:pPr>
              <w:jc w:val="center"/>
              <w:rPr>
                <w:rFonts w:ascii="gobCL" w:eastAsia="Arial" w:hAnsi="gobCL" w:cs="Arial"/>
                <w:sz w:val="20"/>
                <w:szCs w:val="20"/>
              </w:rPr>
            </w:pPr>
          </w:p>
        </w:tc>
        <w:tc>
          <w:tcPr>
            <w:tcW w:w="567" w:type="dxa"/>
            <w:shd w:val="clear" w:color="auto" w:fill="auto"/>
          </w:tcPr>
          <w:p w:rsidR="008F2998" w:rsidRPr="007436F3" w:rsidRDefault="008F2998">
            <w:pPr>
              <w:jc w:val="center"/>
              <w:rPr>
                <w:rFonts w:ascii="gobCL" w:eastAsia="Arial" w:hAnsi="gobCL" w:cs="Arial"/>
                <w:sz w:val="20"/>
                <w:szCs w:val="20"/>
              </w:rPr>
            </w:pPr>
          </w:p>
        </w:tc>
      </w:tr>
      <w:tr w:rsidR="008F2998" w:rsidRPr="007436F3">
        <w:trPr>
          <w:jc w:val="center"/>
        </w:trPr>
        <w:tc>
          <w:tcPr>
            <w:tcW w:w="710" w:type="dxa"/>
            <w:shd w:val="clear" w:color="auto" w:fill="D9D9D9"/>
          </w:tcPr>
          <w:p w:rsidR="008F2998" w:rsidRPr="007436F3" w:rsidRDefault="00AA404E">
            <w:pPr>
              <w:jc w:val="center"/>
              <w:rPr>
                <w:rFonts w:ascii="gobCL" w:eastAsia="Arial" w:hAnsi="gobCL" w:cs="Arial"/>
                <w:sz w:val="20"/>
                <w:szCs w:val="20"/>
              </w:rPr>
            </w:pPr>
            <w:r w:rsidRPr="007436F3">
              <w:rPr>
                <w:rFonts w:ascii="gobCL" w:eastAsia="Arial" w:hAnsi="gobCL" w:cs="Arial"/>
                <w:sz w:val="20"/>
                <w:szCs w:val="20"/>
              </w:rPr>
              <w:t>37</w:t>
            </w:r>
          </w:p>
        </w:tc>
        <w:tc>
          <w:tcPr>
            <w:tcW w:w="7938" w:type="dxa"/>
            <w:gridSpan w:val="3"/>
            <w:shd w:val="clear" w:color="auto" w:fill="auto"/>
          </w:tcPr>
          <w:p w:rsidR="008F2998" w:rsidRPr="007436F3" w:rsidRDefault="008F2998">
            <w:pPr>
              <w:jc w:val="center"/>
              <w:rPr>
                <w:rFonts w:ascii="gobCL" w:eastAsia="Arial" w:hAnsi="gobCL" w:cs="Arial"/>
                <w:sz w:val="20"/>
                <w:szCs w:val="20"/>
              </w:rPr>
            </w:pPr>
          </w:p>
        </w:tc>
        <w:tc>
          <w:tcPr>
            <w:tcW w:w="567" w:type="dxa"/>
            <w:shd w:val="clear" w:color="auto" w:fill="auto"/>
          </w:tcPr>
          <w:p w:rsidR="008F2998" w:rsidRPr="007436F3" w:rsidRDefault="008F2998">
            <w:pPr>
              <w:jc w:val="center"/>
              <w:rPr>
                <w:rFonts w:ascii="gobCL" w:eastAsia="Arial" w:hAnsi="gobCL" w:cs="Arial"/>
                <w:sz w:val="20"/>
                <w:szCs w:val="20"/>
              </w:rPr>
            </w:pPr>
          </w:p>
        </w:tc>
        <w:tc>
          <w:tcPr>
            <w:tcW w:w="567" w:type="dxa"/>
            <w:shd w:val="clear" w:color="auto" w:fill="auto"/>
          </w:tcPr>
          <w:p w:rsidR="008F2998" w:rsidRPr="007436F3" w:rsidRDefault="008F2998">
            <w:pPr>
              <w:jc w:val="center"/>
              <w:rPr>
                <w:rFonts w:ascii="gobCL" w:eastAsia="Arial" w:hAnsi="gobCL" w:cs="Arial"/>
                <w:sz w:val="20"/>
                <w:szCs w:val="20"/>
              </w:rPr>
            </w:pPr>
          </w:p>
        </w:tc>
      </w:tr>
      <w:tr w:rsidR="008F2998" w:rsidRPr="007436F3">
        <w:trPr>
          <w:jc w:val="center"/>
        </w:trPr>
        <w:tc>
          <w:tcPr>
            <w:tcW w:w="710" w:type="dxa"/>
            <w:shd w:val="clear" w:color="auto" w:fill="D9D9D9"/>
          </w:tcPr>
          <w:p w:rsidR="008F2998" w:rsidRPr="007436F3" w:rsidRDefault="00AA404E">
            <w:pPr>
              <w:jc w:val="center"/>
              <w:rPr>
                <w:rFonts w:ascii="gobCL" w:eastAsia="Arial" w:hAnsi="gobCL" w:cs="Arial"/>
                <w:sz w:val="20"/>
                <w:szCs w:val="20"/>
              </w:rPr>
            </w:pPr>
            <w:r w:rsidRPr="007436F3">
              <w:rPr>
                <w:rFonts w:ascii="gobCL" w:eastAsia="Arial" w:hAnsi="gobCL" w:cs="Arial"/>
                <w:sz w:val="20"/>
                <w:szCs w:val="20"/>
              </w:rPr>
              <w:t>38</w:t>
            </w:r>
          </w:p>
        </w:tc>
        <w:tc>
          <w:tcPr>
            <w:tcW w:w="7938" w:type="dxa"/>
            <w:gridSpan w:val="3"/>
            <w:shd w:val="clear" w:color="auto" w:fill="auto"/>
          </w:tcPr>
          <w:p w:rsidR="008F2998" w:rsidRPr="007436F3" w:rsidRDefault="008F2998">
            <w:pPr>
              <w:jc w:val="center"/>
              <w:rPr>
                <w:rFonts w:ascii="gobCL" w:eastAsia="Arial" w:hAnsi="gobCL" w:cs="Arial"/>
                <w:sz w:val="20"/>
                <w:szCs w:val="20"/>
              </w:rPr>
            </w:pPr>
          </w:p>
        </w:tc>
        <w:tc>
          <w:tcPr>
            <w:tcW w:w="567" w:type="dxa"/>
            <w:shd w:val="clear" w:color="auto" w:fill="auto"/>
          </w:tcPr>
          <w:p w:rsidR="008F2998" w:rsidRPr="007436F3" w:rsidRDefault="008F2998">
            <w:pPr>
              <w:jc w:val="center"/>
              <w:rPr>
                <w:rFonts w:ascii="gobCL" w:eastAsia="Arial" w:hAnsi="gobCL" w:cs="Arial"/>
                <w:sz w:val="20"/>
                <w:szCs w:val="20"/>
              </w:rPr>
            </w:pPr>
          </w:p>
        </w:tc>
        <w:tc>
          <w:tcPr>
            <w:tcW w:w="567" w:type="dxa"/>
            <w:shd w:val="clear" w:color="auto" w:fill="auto"/>
          </w:tcPr>
          <w:p w:rsidR="008F2998" w:rsidRPr="007436F3" w:rsidRDefault="008F2998">
            <w:pPr>
              <w:jc w:val="center"/>
              <w:rPr>
                <w:rFonts w:ascii="gobCL" w:eastAsia="Arial" w:hAnsi="gobCL" w:cs="Arial"/>
                <w:sz w:val="20"/>
                <w:szCs w:val="20"/>
              </w:rPr>
            </w:pPr>
          </w:p>
        </w:tc>
      </w:tr>
      <w:tr w:rsidR="008F2998" w:rsidRPr="007436F3">
        <w:trPr>
          <w:jc w:val="center"/>
        </w:trPr>
        <w:tc>
          <w:tcPr>
            <w:tcW w:w="710" w:type="dxa"/>
            <w:shd w:val="clear" w:color="auto" w:fill="D9D9D9"/>
          </w:tcPr>
          <w:p w:rsidR="008F2998" w:rsidRPr="007436F3" w:rsidRDefault="00AA404E">
            <w:pPr>
              <w:jc w:val="center"/>
              <w:rPr>
                <w:rFonts w:ascii="gobCL" w:eastAsia="Arial" w:hAnsi="gobCL" w:cs="Arial"/>
                <w:sz w:val="20"/>
                <w:szCs w:val="20"/>
              </w:rPr>
            </w:pPr>
            <w:r w:rsidRPr="007436F3">
              <w:rPr>
                <w:rFonts w:ascii="gobCL" w:eastAsia="Arial" w:hAnsi="gobCL" w:cs="Arial"/>
                <w:sz w:val="20"/>
                <w:szCs w:val="20"/>
              </w:rPr>
              <w:t>39</w:t>
            </w:r>
          </w:p>
        </w:tc>
        <w:tc>
          <w:tcPr>
            <w:tcW w:w="7938" w:type="dxa"/>
            <w:gridSpan w:val="3"/>
            <w:shd w:val="clear" w:color="auto" w:fill="auto"/>
          </w:tcPr>
          <w:p w:rsidR="008F2998" w:rsidRPr="007436F3" w:rsidRDefault="008F2998">
            <w:pPr>
              <w:jc w:val="center"/>
              <w:rPr>
                <w:rFonts w:ascii="gobCL" w:eastAsia="Arial" w:hAnsi="gobCL" w:cs="Arial"/>
                <w:sz w:val="20"/>
                <w:szCs w:val="20"/>
              </w:rPr>
            </w:pPr>
          </w:p>
        </w:tc>
        <w:tc>
          <w:tcPr>
            <w:tcW w:w="567" w:type="dxa"/>
            <w:shd w:val="clear" w:color="auto" w:fill="auto"/>
          </w:tcPr>
          <w:p w:rsidR="008F2998" w:rsidRPr="007436F3" w:rsidRDefault="008F2998">
            <w:pPr>
              <w:jc w:val="center"/>
              <w:rPr>
                <w:rFonts w:ascii="gobCL" w:eastAsia="Arial" w:hAnsi="gobCL" w:cs="Arial"/>
                <w:sz w:val="20"/>
                <w:szCs w:val="20"/>
              </w:rPr>
            </w:pPr>
          </w:p>
        </w:tc>
        <w:tc>
          <w:tcPr>
            <w:tcW w:w="567" w:type="dxa"/>
            <w:shd w:val="clear" w:color="auto" w:fill="auto"/>
          </w:tcPr>
          <w:p w:rsidR="008F2998" w:rsidRPr="007436F3" w:rsidRDefault="008F2998">
            <w:pPr>
              <w:jc w:val="center"/>
              <w:rPr>
                <w:rFonts w:ascii="gobCL" w:eastAsia="Arial" w:hAnsi="gobCL" w:cs="Arial"/>
                <w:sz w:val="20"/>
                <w:szCs w:val="20"/>
              </w:rPr>
            </w:pPr>
          </w:p>
        </w:tc>
      </w:tr>
      <w:tr w:rsidR="008F2998" w:rsidRPr="007436F3">
        <w:trPr>
          <w:jc w:val="center"/>
        </w:trPr>
        <w:tc>
          <w:tcPr>
            <w:tcW w:w="710" w:type="dxa"/>
            <w:shd w:val="clear" w:color="auto" w:fill="D9D9D9"/>
          </w:tcPr>
          <w:p w:rsidR="008F2998" w:rsidRPr="007436F3" w:rsidRDefault="00AA404E">
            <w:pPr>
              <w:jc w:val="center"/>
              <w:rPr>
                <w:rFonts w:ascii="gobCL" w:eastAsia="Arial" w:hAnsi="gobCL" w:cs="Arial"/>
                <w:sz w:val="20"/>
                <w:szCs w:val="20"/>
              </w:rPr>
            </w:pPr>
            <w:r w:rsidRPr="007436F3">
              <w:rPr>
                <w:rFonts w:ascii="gobCL" w:eastAsia="Arial" w:hAnsi="gobCL" w:cs="Arial"/>
                <w:sz w:val="20"/>
                <w:szCs w:val="20"/>
              </w:rPr>
              <w:t>40</w:t>
            </w:r>
          </w:p>
        </w:tc>
        <w:tc>
          <w:tcPr>
            <w:tcW w:w="7938" w:type="dxa"/>
            <w:gridSpan w:val="3"/>
            <w:shd w:val="clear" w:color="auto" w:fill="auto"/>
          </w:tcPr>
          <w:p w:rsidR="008F2998" w:rsidRPr="007436F3" w:rsidRDefault="008F2998">
            <w:pPr>
              <w:jc w:val="center"/>
              <w:rPr>
                <w:rFonts w:ascii="gobCL" w:eastAsia="Arial" w:hAnsi="gobCL" w:cs="Arial"/>
                <w:sz w:val="20"/>
                <w:szCs w:val="20"/>
              </w:rPr>
            </w:pPr>
          </w:p>
        </w:tc>
        <w:tc>
          <w:tcPr>
            <w:tcW w:w="567" w:type="dxa"/>
            <w:shd w:val="clear" w:color="auto" w:fill="auto"/>
          </w:tcPr>
          <w:p w:rsidR="008F2998" w:rsidRPr="007436F3" w:rsidRDefault="008F2998">
            <w:pPr>
              <w:jc w:val="center"/>
              <w:rPr>
                <w:rFonts w:ascii="gobCL" w:eastAsia="Arial" w:hAnsi="gobCL" w:cs="Arial"/>
                <w:sz w:val="20"/>
                <w:szCs w:val="20"/>
              </w:rPr>
            </w:pPr>
          </w:p>
        </w:tc>
        <w:tc>
          <w:tcPr>
            <w:tcW w:w="567" w:type="dxa"/>
            <w:shd w:val="clear" w:color="auto" w:fill="auto"/>
          </w:tcPr>
          <w:p w:rsidR="008F2998" w:rsidRPr="007436F3" w:rsidRDefault="008F2998">
            <w:pPr>
              <w:jc w:val="center"/>
              <w:rPr>
                <w:rFonts w:ascii="gobCL" w:eastAsia="Arial" w:hAnsi="gobCL" w:cs="Arial"/>
                <w:sz w:val="20"/>
                <w:szCs w:val="20"/>
              </w:rPr>
            </w:pPr>
          </w:p>
        </w:tc>
      </w:tr>
    </w:tbl>
    <w:p w:rsidR="008F2998" w:rsidRPr="007436F3" w:rsidRDefault="008F2998">
      <w:pPr>
        <w:rPr>
          <w:rFonts w:ascii="gobCL" w:eastAsia="Arial" w:hAnsi="gobCL" w:cs="Arial"/>
        </w:rPr>
      </w:pPr>
    </w:p>
    <w:p w:rsidR="008F2998" w:rsidRPr="007436F3" w:rsidRDefault="008F2998">
      <w:pPr>
        <w:rPr>
          <w:rFonts w:ascii="gobCL" w:eastAsia="Arial" w:hAnsi="gobCL" w:cs="Arial"/>
        </w:rPr>
      </w:pPr>
    </w:p>
    <w:p w:rsidR="008F2998" w:rsidRPr="007436F3" w:rsidRDefault="008F2998">
      <w:pPr>
        <w:rPr>
          <w:rFonts w:ascii="gobCL" w:eastAsia="Arial" w:hAnsi="gobCL" w:cs="Arial"/>
        </w:rPr>
      </w:pPr>
    </w:p>
    <w:tbl>
      <w:tblPr>
        <w:tblStyle w:val="af6"/>
        <w:tblW w:w="978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61"/>
        <w:gridCol w:w="1519"/>
        <w:gridCol w:w="1091"/>
        <w:gridCol w:w="2311"/>
      </w:tblGrid>
      <w:tr w:rsidR="008F2998" w:rsidRPr="007436F3">
        <w:trPr>
          <w:jc w:val="center"/>
        </w:trPr>
        <w:tc>
          <w:tcPr>
            <w:tcW w:w="6380" w:type="dxa"/>
            <w:gridSpan w:val="2"/>
            <w:shd w:val="clear" w:color="auto" w:fill="D9D9D9"/>
          </w:tcPr>
          <w:p w:rsidR="008F2998" w:rsidRPr="007436F3" w:rsidRDefault="00AA404E">
            <w:pPr>
              <w:jc w:val="center"/>
              <w:rPr>
                <w:rFonts w:ascii="gobCL" w:eastAsia="Arial" w:hAnsi="gobCL" w:cs="Arial"/>
                <w:b/>
                <w:sz w:val="22"/>
                <w:szCs w:val="22"/>
              </w:rPr>
            </w:pPr>
            <w:r w:rsidRPr="007436F3">
              <w:rPr>
                <w:rFonts w:ascii="gobCL" w:eastAsia="Arial" w:hAnsi="gobCL" w:cs="Arial"/>
                <w:b/>
                <w:sz w:val="22"/>
                <w:szCs w:val="22"/>
              </w:rPr>
              <w:t>REGISTRO ANECDÓTICO</w:t>
            </w:r>
          </w:p>
        </w:tc>
        <w:tc>
          <w:tcPr>
            <w:tcW w:w="1091" w:type="dxa"/>
            <w:shd w:val="clear" w:color="auto" w:fill="D9D9D9"/>
          </w:tcPr>
          <w:p w:rsidR="008F2998" w:rsidRPr="007436F3" w:rsidRDefault="00AA404E">
            <w:pPr>
              <w:jc w:val="center"/>
              <w:rPr>
                <w:rFonts w:ascii="gobCL" w:eastAsia="Arial" w:hAnsi="gobCL" w:cs="Arial"/>
                <w:b/>
                <w:sz w:val="22"/>
                <w:szCs w:val="22"/>
              </w:rPr>
            </w:pPr>
            <w:r w:rsidRPr="007436F3">
              <w:rPr>
                <w:rFonts w:ascii="gobCL" w:eastAsia="Arial" w:hAnsi="gobCL" w:cs="Arial"/>
                <w:b/>
                <w:sz w:val="22"/>
                <w:szCs w:val="22"/>
              </w:rPr>
              <w:t>Fecha</w:t>
            </w:r>
          </w:p>
        </w:tc>
        <w:tc>
          <w:tcPr>
            <w:tcW w:w="2311" w:type="dxa"/>
            <w:shd w:val="clear" w:color="auto" w:fill="auto"/>
          </w:tcPr>
          <w:p w:rsidR="008F2998" w:rsidRPr="007436F3" w:rsidRDefault="008F2998">
            <w:pPr>
              <w:jc w:val="center"/>
              <w:rPr>
                <w:rFonts w:ascii="gobCL" w:eastAsia="Arial" w:hAnsi="gobCL" w:cs="Arial"/>
                <w:sz w:val="22"/>
                <w:szCs w:val="22"/>
              </w:rPr>
            </w:pPr>
          </w:p>
        </w:tc>
      </w:tr>
      <w:tr w:rsidR="008F2998" w:rsidRPr="007436F3">
        <w:trPr>
          <w:jc w:val="center"/>
        </w:trPr>
        <w:tc>
          <w:tcPr>
            <w:tcW w:w="4861" w:type="dxa"/>
            <w:shd w:val="clear" w:color="auto" w:fill="D9D9D9"/>
          </w:tcPr>
          <w:p w:rsidR="008F2998" w:rsidRPr="007436F3" w:rsidRDefault="00AA404E">
            <w:pPr>
              <w:jc w:val="center"/>
              <w:rPr>
                <w:rFonts w:ascii="gobCL" w:eastAsia="Arial" w:hAnsi="gobCL" w:cs="Arial"/>
                <w:b/>
                <w:sz w:val="22"/>
                <w:szCs w:val="22"/>
              </w:rPr>
            </w:pPr>
            <w:r w:rsidRPr="007436F3">
              <w:rPr>
                <w:rFonts w:ascii="gobCL" w:eastAsia="Arial" w:hAnsi="gobCL" w:cs="Arial"/>
                <w:b/>
                <w:sz w:val="22"/>
                <w:szCs w:val="22"/>
              </w:rPr>
              <w:t>Involucrados</w:t>
            </w:r>
          </w:p>
        </w:tc>
        <w:tc>
          <w:tcPr>
            <w:tcW w:w="4921" w:type="dxa"/>
            <w:gridSpan w:val="3"/>
            <w:shd w:val="clear" w:color="auto" w:fill="D9D9D9"/>
          </w:tcPr>
          <w:p w:rsidR="008F2998" w:rsidRPr="007436F3" w:rsidRDefault="00AA404E">
            <w:pPr>
              <w:jc w:val="center"/>
              <w:rPr>
                <w:rFonts w:ascii="gobCL" w:eastAsia="Arial" w:hAnsi="gobCL" w:cs="Arial"/>
                <w:b/>
                <w:sz w:val="22"/>
                <w:szCs w:val="22"/>
              </w:rPr>
            </w:pPr>
            <w:r w:rsidRPr="007436F3">
              <w:rPr>
                <w:rFonts w:ascii="gobCL" w:eastAsia="Arial" w:hAnsi="gobCL" w:cs="Arial"/>
                <w:b/>
                <w:sz w:val="22"/>
                <w:szCs w:val="22"/>
              </w:rPr>
              <w:t>Contexto</w:t>
            </w:r>
          </w:p>
        </w:tc>
      </w:tr>
      <w:tr w:rsidR="008F2998" w:rsidRPr="007436F3">
        <w:trPr>
          <w:trHeight w:val="179"/>
          <w:jc w:val="center"/>
        </w:trPr>
        <w:tc>
          <w:tcPr>
            <w:tcW w:w="4861" w:type="dxa"/>
            <w:shd w:val="clear" w:color="auto" w:fill="auto"/>
          </w:tcPr>
          <w:p w:rsidR="008F2998" w:rsidRPr="007436F3" w:rsidRDefault="008F2998">
            <w:pPr>
              <w:jc w:val="center"/>
              <w:rPr>
                <w:rFonts w:ascii="gobCL" w:eastAsia="Arial" w:hAnsi="gobCL" w:cs="Arial"/>
                <w:sz w:val="22"/>
                <w:szCs w:val="22"/>
              </w:rPr>
            </w:pPr>
          </w:p>
        </w:tc>
        <w:tc>
          <w:tcPr>
            <w:tcW w:w="4921" w:type="dxa"/>
            <w:gridSpan w:val="3"/>
            <w:shd w:val="clear" w:color="auto" w:fill="auto"/>
          </w:tcPr>
          <w:p w:rsidR="008F2998" w:rsidRPr="007436F3" w:rsidRDefault="008F2998">
            <w:pPr>
              <w:jc w:val="center"/>
              <w:rPr>
                <w:rFonts w:ascii="gobCL" w:eastAsia="Arial" w:hAnsi="gobCL" w:cs="Arial"/>
                <w:sz w:val="22"/>
                <w:szCs w:val="22"/>
              </w:rPr>
            </w:pPr>
          </w:p>
        </w:tc>
      </w:tr>
      <w:tr w:rsidR="008F2998" w:rsidRPr="007436F3">
        <w:trPr>
          <w:jc w:val="center"/>
        </w:trPr>
        <w:tc>
          <w:tcPr>
            <w:tcW w:w="4861" w:type="dxa"/>
            <w:shd w:val="clear" w:color="auto" w:fill="D9D9D9"/>
          </w:tcPr>
          <w:p w:rsidR="008F2998" w:rsidRPr="007436F3" w:rsidRDefault="00AA404E">
            <w:pPr>
              <w:jc w:val="center"/>
              <w:rPr>
                <w:rFonts w:ascii="gobCL" w:eastAsia="Arial" w:hAnsi="gobCL" w:cs="Arial"/>
                <w:b/>
                <w:sz w:val="22"/>
                <w:szCs w:val="22"/>
              </w:rPr>
            </w:pPr>
            <w:r w:rsidRPr="007436F3">
              <w:rPr>
                <w:rFonts w:ascii="gobCL" w:eastAsia="Arial" w:hAnsi="gobCL" w:cs="Arial"/>
                <w:b/>
                <w:sz w:val="22"/>
                <w:szCs w:val="22"/>
              </w:rPr>
              <w:t>Descripción de lo observado</w:t>
            </w:r>
          </w:p>
        </w:tc>
        <w:tc>
          <w:tcPr>
            <w:tcW w:w="4921" w:type="dxa"/>
            <w:gridSpan w:val="3"/>
            <w:shd w:val="clear" w:color="auto" w:fill="D9D9D9"/>
          </w:tcPr>
          <w:p w:rsidR="008F2998" w:rsidRPr="007436F3" w:rsidRDefault="00AA404E">
            <w:pPr>
              <w:jc w:val="center"/>
              <w:rPr>
                <w:rFonts w:ascii="gobCL" w:eastAsia="Arial" w:hAnsi="gobCL" w:cs="Arial"/>
                <w:b/>
                <w:sz w:val="22"/>
                <w:szCs w:val="22"/>
              </w:rPr>
            </w:pPr>
            <w:r w:rsidRPr="007436F3">
              <w:rPr>
                <w:rFonts w:ascii="gobCL" w:eastAsia="Arial" w:hAnsi="gobCL" w:cs="Arial"/>
                <w:b/>
                <w:sz w:val="22"/>
                <w:szCs w:val="22"/>
              </w:rPr>
              <w:t>Interpretación de lo observado</w:t>
            </w:r>
          </w:p>
        </w:tc>
      </w:tr>
      <w:tr w:rsidR="008F2998" w:rsidRPr="007436F3">
        <w:trPr>
          <w:jc w:val="center"/>
        </w:trPr>
        <w:tc>
          <w:tcPr>
            <w:tcW w:w="4861" w:type="dxa"/>
            <w:shd w:val="clear" w:color="auto" w:fill="auto"/>
          </w:tcPr>
          <w:p w:rsidR="008F2998" w:rsidRPr="007436F3" w:rsidRDefault="008F2998">
            <w:pPr>
              <w:jc w:val="center"/>
              <w:rPr>
                <w:rFonts w:ascii="gobCL" w:eastAsia="Arial" w:hAnsi="gobCL" w:cs="Arial"/>
                <w:sz w:val="22"/>
                <w:szCs w:val="22"/>
              </w:rPr>
            </w:pPr>
          </w:p>
        </w:tc>
        <w:tc>
          <w:tcPr>
            <w:tcW w:w="4921" w:type="dxa"/>
            <w:gridSpan w:val="3"/>
            <w:shd w:val="clear" w:color="auto" w:fill="auto"/>
          </w:tcPr>
          <w:p w:rsidR="008F2998" w:rsidRPr="007436F3" w:rsidRDefault="008F2998">
            <w:pPr>
              <w:jc w:val="center"/>
              <w:rPr>
                <w:rFonts w:ascii="gobCL" w:eastAsia="Arial" w:hAnsi="gobCL" w:cs="Arial"/>
                <w:sz w:val="22"/>
                <w:szCs w:val="22"/>
              </w:rPr>
            </w:pPr>
          </w:p>
        </w:tc>
      </w:tr>
    </w:tbl>
    <w:p w:rsidR="008F2998" w:rsidRPr="007436F3" w:rsidRDefault="008F2998">
      <w:pPr>
        <w:rPr>
          <w:rFonts w:ascii="gobCL" w:eastAsia="Arial" w:hAnsi="gobCL" w:cs="Arial"/>
          <w:b/>
          <w:color w:val="333333"/>
          <w:sz w:val="22"/>
          <w:szCs w:val="22"/>
        </w:rPr>
      </w:pPr>
    </w:p>
    <w:sectPr w:rsidR="008F2998" w:rsidRPr="007436F3">
      <w:pgSz w:w="12240" w:h="15840"/>
      <w:pgMar w:top="720" w:right="720" w:bottom="720" w:left="720" w:header="567" w:footer="62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05B6" w:rsidRDefault="000A05B6">
      <w:r>
        <w:separator/>
      </w:r>
    </w:p>
  </w:endnote>
  <w:endnote w:type="continuationSeparator" w:id="0">
    <w:p w:rsidR="000A05B6" w:rsidRDefault="000A0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obCL">
    <w:panose1 w:val="00000000000000000000"/>
    <w:charset w:val="00"/>
    <w:family w:val="modern"/>
    <w:notTrueType/>
    <w:pitch w:val="variable"/>
    <w:sig w:usb0="A000002F" w:usb1="4000005B" w:usb2="00000000" w:usb3="00000000" w:csb0="0000011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998" w:rsidRDefault="00AA404E">
    <w:pPr>
      <w:pBdr>
        <w:top w:val="nil"/>
        <w:left w:val="nil"/>
        <w:bottom w:val="nil"/>
        <w:right w:val="nil"/>
        <w:between w:val="nil"/>
      </w:pBdr>
      <w:tabs>
        <w:tab w:val="center" w:pos="4320"/>
        <w:tab w:val="right" w:pos="8640"/>
      </w:tabs>
      <w:ind w:left="142"/>
      <w:rPr>
        <w:color w:val="000000"/>
      </w:rPr>
    </w:pPr>
    <w:r>
      <w:rPr>
        <w:noProof/>
        <w:color w:val="000000"/>
        <w:lang w:val="en-US"/>
      </w:rPr>
      <w:drawing>
        <wp:inline distT="0" distB="0" distL="0" distR="0">
          <wp:extent cx="901700" cy="76200"/>
          <wp:effectExtent l="0" t="0" r="0" b="0"/>
          <wp:docPr id="114" name="image1.jpg" descr="pie"/>
          <wp:cNvGraphicFramePr/>
          <a:graphic xmlns:a="http://schemas.openxmlformats.org/drawingml/2006/main">
            <a:graphicData uri="http://schemas.openxmlformats.org/drawingml/2006/picture">
              <pic:pic xmlns:pic="http://schemas.openxmlformats.org/drawingml/2006/picture">
                <pic:nvPicPr>
                  <pic:cNvPr id="0" name="image1.jpg" descr="pie"/>
                  <pic:cNvPicPr preferRelativeResize="0"/>
                </pic:nvPicPr>
                <pic:blipFill>
                  <a:blip r:embed="rId1"/>
                  <a:srcRect/>
                  <a:stretch>
                    <a:fillRect/>
                  </a:stretch>
                </pic:blipFill>
                <pic:spPr>
                  <a:xfrm>
                    <a:off x="0" y="0"/>
                    <a:ext cx="901700" cy="7620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05B6" w:rsidRDefault="000A05B6">
      <w:r>
        <w:separator/>
      </w:r>
    </w:p>
  </w:footnote>
  <w:footnote w:type="continuationSeparator" w:id="0">
    <w:p w:rsidR="000A05B6" w:rsidRDefault="000A05B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998" w:rsidRDefault="00541A44">
    <w:pPr>
      <w:pBdr>
        <w:top w:val="nil"/>
        <w:left w:val="nil"/>
        <w:bottom w:val="nil"/>
        <w:right w:val="nil"/>
        <w:between w:val="nil"/>
      </w:pBdr>
      <w:tabs>
        <w:tab w:val="center" w:pos="4320"/>
        <w:tab w:val="right" w:pos="8640"/>
      </w:tabs>
      <w:ind w:left="426"/>
      <w:rPr>
        <w:color w:val="000000"/>
      </w:rPr>
    </w:pPr>
    <w:r>
      <w:rPr>
        <w:noProof/>
        <w:lang w:val="en-US"/>
      </w:rPr>
      <w:drawing>
        <wp:anchor distT="0" distB="0" distL="114300" distR="114300" simplePos="0" relativeHeight="251659264" behindDoc="0" locked="0" layoutInCell="1" allowOverlap="1" wp14:anchorId="7A73B386" wp14:editId="43BB051B">
          <wp:simplePos x="0" y="0"/>
          <wp:positionH relativeFrom="margin">
            <wp:align>left</wp:align>
          </wp:positionH>
          <wp:positionV relativeFrom="paragraph">
            <wp:posOffset>-207010</wp:posOffset>
          </wp:positionV>
          <wp:extent cx="899795" cy="675005"/>
          <wp:effectExtent l="0" t="0" r="0" b="0"/>
          <wp:wrapSquare wrapText="bothSides"/>
          <wp:docPr id="2" name="Imagen 1" descr="Logo-TP-Mineduc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P-Mineduc  (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795" cy="6750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E749E"/>
    <w:multiLevelType w:val="multilevel"/>
    <w:tmpl w:val="3F24B9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CDD747D"/>
    <w:multiLevelType w:val="multilevel"/>
    <w:tmpl w:val="866AF306"/>
    <w:lvl w:ilvl="0">
      <w:start w:val="1"/>
      <w:numFmt w:val="lowerLetter"/>
      <w:lvlText w:val="%1)"/>
      <w:lvlJc w:val="left"/>
      <w:pPr>
        <w:ind w:left="1080" w:hanging="360"/>
      </w:pPr>
      <w:rPr>
        <w:i/>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24285B15"/>
    <w:multiLevelType w:val="multilevel"/>
    <w:tmpl w:val="FB54670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275220B9"/>
    <w:multiLevelType w:val="multilevel"/>
    <w:tmpl w:val="45146EF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8305782"/>
    <w:multiLevelType w:val="multilevel"/>
    <w:tmpl w:val="9E9C42BE"/>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2BB3A2B"/>
    <w:multiLevelType w:val="multilevel"/>
    <w:tmpl w:val="9EFA858A"/>
    <w:lvl w:ilvl="0">
      <w:start w:val="5"/>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62E1B03"/>
    <w:multiLevelType w:val="multilevel"/>
    <w:tmpl w:val="082A86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AA428B7"/>
    <w:multiLevelType w:val="multilevel"/>
    <w:tmpl w:val="6E6A67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3"/>
  </w:num>
  <w:num w:numId="3">
    <w:abstractNumId w:val="2"/>
  </w:num>
  <w:num w:numId="4">
    <w:abstractNumId w:val="6"/>
  </w:num>
  <w:num w:numId="5">
    <w:abstractNumId w:val="1"/>
  </w:num>
  <w:num w:numId="6">
    <w:abstractNumId w:val="7"/>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998"/>
    <w:rsid w:val="000A05B6"/>
    <w:rsid w:val="004F41BD"/>
    <w:rsid w:val="00541A44"/>
    <w:rsid w:val="007436F3"/>
    <w:rsid w:val="008F2998"/>
    <w:rsid w:val="00AA404E"/>
    <w:rsid w:val="00E04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E0EB41"/>
  <w15:docId w15:val="{7217BB8E-5E7B-4FC4-A77A-CBFE2EF85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sz w:val="24"/>
        <w:szCs w:val="24"/>
        <w:lang w:val="es-C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302F"/>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paragraph" w:styleId="Ttulo7">
    <w:name w:val="heading 7"/>
    <w:basedOn w:val="Normal"/>
    <w:next w:val="Normal"/>
    <w:link w:val="Ttulo7Car"/>
    <w:uiPriority w:val="9"/>
    <w:unhideWhenUsed/>
    <w:qFormat/>
    <w:rsid w:val="00545285"/>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7D2DF3"/>
    <w:pPr>
      <w:tabs>
        <w:tab w:val="center" w:pos="4320"/>
        <w:tab w:val="right" w:pos="8640"/>
      </w:tabs>
    </w:pPr>
  </w:style>
  <w:style w:type="character" w:customStyle="1" w:styleId="EncabezadoCar">
    <w:name w:val="Encabezado Car"/>
    <w:basedOn w:val="Fuentedeprrafopredeter"/>
    <w:link w:val="Encabezado"/>
    <w:uiPriority w:val="99"/>
    <w:rsid w:val="007D2DF3"/>
  </w:style>
  <w:style w:type="paragraph" w:styleId="Piedepgina">
    <w:name w:val="footer"/>
    <w:basedOn w:val="Normal"/>
    <w:link w:val="PiedepginaCar"/>
    <w:uiPriority w:val="99"/>
    <w:unhideWhenUsed/>
    <w:rsid w:val="007D2DF3"/>
    <w:pPr>
      <w:tabs>
        <w:tab w:val="center" w:pos="4320"/>
        <w:tab w:val="right" w:pos="8640"/>
      </w:tabs>
    </w:pPr>
  </w:style>
  <w:style w:type="character" w:customStyle="1" w:styleId="PiedepginaCar">
    <w:name w:val="Pie de página Car"/>
    <w:basedOn w:val="Fuentedeprrafopredeter"/>
    <w:link w:val="Piedepgina"/>
    <w:uiPriority w:val="99"/>
    <w:rsid w:val="007D2DF3"/>
  </w:style>
  <w:style w:type="character" w:styleId="Hipervnculo">
    <w:name w:val="Hyperlink"/>
    <w:uiPriority w:val="99"/>
    <w:unhideWhenUsed/>
    <w:rsid w:val="00154265"/>
    <w:rPr>
      <w:color w:val="0000FF"/>
      <w:u w:val="single"/>
    </w:rPr>
  </w:style>
  <w:style w:type="table" w:styleId="Tablaconcuadrcula">
    <w:name w:val="Table Grid"/>
    <w:basedOn w:val="Tablanormal"/>
    <w:uiPriority w:val="59"/>
    <w:rsid w:val="0082506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825067"/>
    <w:pPr>
      <w:spacing w:after="160" w:line="259" w:lineRule="auto"/>
      <w:ind w:left="720"/>
      <w:contextualSpacing/>
    </w:pPr>
    <w:rPr>
      <w:rFonts w:ascii="Calibri" w:eastAsia="Calibri" w:hAnsi="Calibri"/>
      <w:sz w:val="22"/>
      <w:szCs w:val="22"/>
    </w:rPr>
  </w:style>
  <w:style w:type="paragraph" w:styleId="NormalWeb">
    <w:name w:val="Normal (Web)"/>
    <w:basedOn w:val="Normal"/>
    <w:uiPriority w:val="99"/>
    <w:unhideWhenUsed/>
    <w:rsid w:val="00E35EE2"/>
    <w:pPr>
      <w:spacing w:before="100" w:beforeAutospacing="1" w:after="100" w:afterAutospacing="1"/>
    </w:pPr>
    <w:rPr>
      <w:rFonts w:ascii="Times New Roman" w:eastAsia="Times New Roman" w:hAnsi="Times New Roman"/>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top w:w="15" w:type="dxa"/>
        <w:left w:w="15" w:type="dxa"/>
        <w:bottom w:w="15" w:type="dxa"/>
        <w:right w:w="15"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 w:type="paragraph" w:styleId="Sinespaciado">
    <w:name w:val="No Spacing"/>
    <w:uiPriority w:val="1"/>
    <w:qFormat/>
    <w:rsid w:val="000951AB"/>
  </w:style>
  <w:style w:type="character" w:customStyle="1" w:styleId="Ttulo7Car">
    <w:name w:val="Título 7 Car"/>
    <w:basedOn w:val="Fuentedeprrafopredeter"/>
    <w:link w:val="Ttulo7"/>
    <w:uiPriority w:val="9"/>
    <w:rsid w:val="00545285"/>
    <w:rPr>
      <w:rFonts w:asciiTheme="majorHAnsi" w:eastAsiaTheme="majorEastAsia" w:hAnsiTheme="majorHAnsi" w:cstheme="majorBidi"/>
      <w:i/>
      <w:iCs/>
      <w:color w:val="1F4D78" w:themeColor="accent1" w:themeShade="7F"/>
    </w:rPr>
  </w:style>
  <w:style w:type="character" w:styleId="Refdecomentario">
    <w:name w:val="annotation reference"/>
    <w:basedOn w:val="Fuentedeprrafopredeter"/>
    <w:uiPriority w:val="99"/>
    <w:semiHidden/>
    <w:unhideWhenUsed/>
    <w:rsid w:val="00545285"/>
    <w:rPr>
      <w:sz w:val="16"/>
      <w:szCs w:val="16"/>
    </w:rPr>
  </w:style>
  <w:style w:type="paragraph" w:styleId="Textocomentario">
    <w:name w:val="annotation text"/>
    <w:basedOn w:val="Normal"/>
    <w:link w:val="TextocomentarioCar"/>
    <w:uiPriority w:val="99"/>
    <w:semiHidden/>
    <w:unhideWhenUsed/>
    <w:rsid w:val="00545285"/>
    <w:rPr>
      <w:sz w:val="20"/>
      <w:szCs w:val="20"/>
    </w:rPr>
  </w:style>
  <w:style w:type="character" w:customStyle="1" w:styleId="TextocomentarioCar">
    <w:name w:val="Texto comentario Car"/>
    <w:basedOn w:val="Fuentedeprrafopredeter"/>
    <w:link w:val="Textocomentario"/>
    <w:uiPriority w:val="99"/>
    <w:semiHidden/>
    <w:rsid w:val="00545285"/>
    <w:rPr>
      <w:sz w:val="20"/>
      <w:szCs w:val="20"/>
    </w:rPr>
  </w:style>
  <w:style w:type="paragraph" w:styleId="Asuntodelcomentario">
    <w:name w:val="annotation subject"/>
    <w:basedOn w:val="Textocomentario"/>
    <w:next w:val="Textocomentario"/>
    <w:link w:val="AsuntodelcomentarioCar"/>
    <w:uiPriority w:val="99"/>
    <w:semiHidden/>
    <w:unhideWhenUsed/>
    <w:rsid w:val="00545285"/>
    <w:rPr>
      <w:b/>
      <w:bCs/>
    </w:rPr>
  </w:style>
  <w:style w:type="character" w:customStyle="1" w:styleId="AsuntodelcomentarioCar">
    <w:name w:val="Asunto del comentario Car"/>
    <w:basedOn w:val="TextocomentarioCar"/>
    <w:link w:val="Asuntodelcomentario"/>
    <w:uiPriority w:val="99"/>
    <w:semiHidden/>
    <w:rsid w:val="00545285"/>
    <w:rPr>
      <w:b/>
      <w:bCs/>
      <w:sz w:val="20"/>
      <w:szCs w:val="20"/>
    </w:rPr>
  </w:style>
  <w:style w:type="paragraph" w:styleId="Textodeglobo">
    <w:name w:val="Balloon Text"/>
    <w:basedOn w:val="Normal"/>
    <w:link w:val="TextodegloboCar"/>
    <w:uiPriority w:val="99"/>
    <w:semiHidden/>
    <w:unhideWhenUsed/>
    <w:rsid w:val="0054528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45285"/>
    <w:rPr>
      <w:rFonts w:ascii="Segoe UI" w:hAnsi="Segoe UI" w:cs="Segoe UI"/>
      <w:sz w:val="18"/>
      <w:szCs w:val="18"/>
    </w:rPr>
  </w:style>
  <w:style w:type="table" w:customStyle="1" w:styleId="Tablaconcuadrcula1">
    <w:name w:val="Tabla con cuadrícula1"/>
    <w:basedOn w:val="Tablanormal"/>
    <w:next w:val="Tablaconcuadrcula"/>
    <w:uiPriority w:val="59"/>
    <w:rsid w:val="005F3997"/>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40166E"/>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672913"/>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99047B"/>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2C3722"/>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FA2659"/>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A17D91"/>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59"/>
    <w:rsid w:val="008848DF"/>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39"/>
    <w:rsid w:val="00AB751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59"/>
    <w:rsid w:val="0061689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15" w:type="dxa"/>
        <w:right w:w="115" w:type="dxa"/>
      </w:tblCellMar>
    </w:tbl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tblPr>
      <w:tblStyleRowBandSize w:val="1"/>
      <w:tblStyleColBandSize w:val="1"/>
      <w:tblCellMar>
        <w:left w:w="115" w:type="dxa"/>
        <w:right w:w="115" w:type="dxa"/>
      </w:tblCellMar>
    </w:tblPr>
  </w:style>
  <w:style w:type="table" w:customStyle="1" w:styleId="ad">
    <w:basedOn w:val="TableNormal0"/>
    <w:tblPr>
      <w:tblStyleRowBandSize w:val="1"/>
      <w:tblStyleColBandSize w:val="1"/>
      <w:tblCellMar>
        <w:left w:w="115" w:type="dxa"/>
        <w:right w:w="115" w:type="dxa"/>
      </w:tblCellMar>
    </w:tblPr>
  </w:style>
  <w:style w:type="table" w:customStyle="1" w:styleId="ae">
    <w:basedOn w:val="TableNormal0"/>
    <w:tblPr>
      <w:tblStyleRowBandSize w:val="1"/>
      <w:tblStyleColBandSize w:val="1"/>
      <w:tblCellMar>
        <w:left w:w="115" w:type="dxa"/>
        <w:right w:w="115" w:type="dxa"/>
      </w:tblCellMar>
    </w:tblPr>
  </w:style>
  <w:style w:type="table" w:customStyle="1" w:styleId="af">
    <w:basedOn w:val="TableNormal0"/>
    <w:tblPr>
      <w:tblStyleRowBandSize w:val="1"/>
      <w:tblStyleColBandSize w:val="1"/>
      <w:tblCellMar>
        <w:left w:w="115" w:type="dxa"/>
        <w:right w:w="115" w:type="dxa"/>
      </w:tblCellMar>
    </w:tblPr>
  </w:style>
  <w:style w:type="table" w:customStyle="1" w:styleId="af0">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1">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2">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3">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4">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5">
    <w:basedOn w:val="TableNormal0"/>
    <w:tblPr>
      <w:tblStyleRowBandSize w:val="1"/>
      <w:tblStyleColBandSize w:val="1"/>
      <w:tblCellMar>
        <w:left w:w="115" w:type="dxa"/>
        <w:right w:w="115" w:type="dxa"/>
      </w:tblCellMar>
    </w:tblPr>
  </w:style>
  <w:style w:type="table" w:customStyle="1" w:styleId="af6">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KYnOIlDD8oOPPM16RRWxuJVVkvg==">AMUW2mU/fRpGnsm49vwhPTKgcyfUBUm3sNyxmyMYbgE8pdg8MPYhrCcT9EBVMKrVr4mpvLh4LbghkeE5RfDbLng8mCyf9aBSbyHYMzXdyugOCJqWBwUPN5p8RFhZSx/U+JR1zq8bv6Mp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18</Pages>
  <Words>3064</Words>
  <Characters>17471</Characters>
  <Application>Microsoft Office Word</Application>
  <DocSecurity>0</DocSecurity>
  <Lines>145</Lines>
  <Paragraphs>40</Paragraphs>
  <ScaleCrop>false</ScaleCrop>
  <Company/>
  <LinksUpToDate>false</LinksUpToDate>
  <CharactersWithSpaces>20495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Agustina.Foieri</dc:creator>
  <cp:lastModifiedBy>Andrés Iván Correa Guerrero</cp:lastModifiedBy>
  <cp:revision>4</cp:revision>
  <dcterms:created xsi:type="dcterms:W3CDTF">2020-11-29T06:12:00Z</dcterms:created>
  <dcterms:modified xsi:type="dcterms:W3CDTF">2020-12-10T18:04:00Z</dcterms:modified>
</cp:coreProperties>
</file>