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0A68" w14:textId="77777777" w:rsidR="00CD3F53" w:rsidRPr="00A84E42" w:rsidRDefault="0059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A84E42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F430906" w14:textId="77777777" w:rsidR="00A17EBD" w:rsidRPr="00A84E42" w:rsidRDefault="007A1AD4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A84E42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N°1</w:t>
      </w:r>
    </w:p>
    <w:p w14:paraId="58B7FFED" w14:textId="29BE1C8C" w:rsidR="00CD3F53" w:rsidRPr="00A84E42" w:rsidRDefault="007A1AD4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A84E42">
        <w:rPr>
          <w:rFonts w:asciiTheme="minorHAnsi" w:hAnsiTheme="minorHAnsi" w:cstheme="minorHAnsi"/>
          <w:b/>
          <w:color w:val="CD25B0"/>
          <w:sz w:val="26"/>
          <w:szCs w:val="26"/>
        </w:rPr>
        <w:t xml:space="preserve"> EVOLUCIÓN DE LA TECNOLOGÍA Y LA COMPUTACIÓN </w:t>
      </w:r>
    </w:p>
    <w:p w14:paraId="4EE34BAF" w14:textId="77777777" w:rsidR="00BF6F7E" w:rsidRPr="00A84E42" w:rsidRDefault="00BF6F7E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4206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835"/>
      </w:tblGrid>
      <w:tr w:rsidR="00CD3F53" w:rsidRPr="00A84E42" w14:paraId="447397AF" w14:textId="77777777" w:rsidTr="00BF6F7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A84E42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A84E42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A84E42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835" w:type="dxa"/>
          </w:tcPr>
          <w:p w14:paraId="7FB7ACF8" w14:textId="77777777" w:rsidR="00CD3F53" w:rsidRPr="00A84E42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A84E42" w14:paraId="4CCD8DA2" w14:textId="77777777" w:rsidTr="00BF6F7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A84E42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A84E42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A84E42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A84E42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A84E42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A84E42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835" w:type="dxa"/>
          </w:tcPr>
          <w:p w14:paraId="06E9A78D" w14:textId="77777777" w:rsidR="00CD3F53" w:rsidRPr="00A84E42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77777777" w:rsidR="00CD3F53" w:rsidRPr="00A84E42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41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558"/>
        <w:gridCol w:w="3865"/>
        <w:gridCol w:w="3865"/>
        <w:gridCol w:w="3866"/>
        <w:gridCol w:w="15"/>
        <w:gridCol w:w="991"/>
      </w:tblGrid>
      <w:tr w:rsidR="00CD3F53" w:rsidRPr="00A84E42" w14:paraId="6BEFD7CF" w14:textId="77777777" w:rsidTr="00BF6F7E">
        <w:trPr>
          <w:trHeight w:val="278"/>
        </w:trPr>
        <w:tc>
          <w:tcPr>
            <w:tcW w:w="14175" w:type="dxa"/>
            <w:gridSpan w:val="7"/>
            <w:shd w:val="clear" w:color="auto" w:fill="auto"/>
            <w:vAlign w:val="center"/>
          </w:tcPr>
          <w:p w14:paraId="3F2AE715" w14:textId="5F3F6FC8" w:rsidR="00CD3F53" w:rsidRPr="00A84E42" w:rsidRDefault="007A1AD4">
            <w:pPr>
              <w:tabs>
                <w:tab w:val="center" w:pos="6503"/>
                <w:tab w:val="left" w:pos="8805"/>
              </w:tabs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</w:pPr>
            <w:r w:rsidRPr="00A84E42"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  <w:t>“CREACIÓN DE LÍNEA DE TIEMPO”</w:t>
            </w:r>
          </w:p>
        </w:tc>
      </w:tr>
      <w:tr w:rsidR="00CD3F53" w:rsidRPr="00A84E42" w14:paraId="0D60D18D" w14:textId="77777777" w:rsidTr="00BF6F7E">
        <w:trPr>
          <w:trHeight w:val="278"/>
        </w:trPr>
        <w:tc>
          <w:tcPr>
            <w:tcW w:w="1573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A84E42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596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A84E42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1006" w:type="dxa"/>
            <w:gridSpan w:val="2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A84E42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A84E42" w14:paraId="290D78F8" w14:textId="77777777" w:rsidTr="00BF6F7E">
        <w:trPr>
          <w:trHeight w:val="278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A84E42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84E42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84E42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84E42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A84E42" w:rsidRDefault="00A2462E">
            <w:pPr>
              <w:rPr>
                <w:rFonts w:asciiTheme="minorHAnsi" w:hAnsiTheme="minorHAnsi" w:cstheme="minorHAnsi"/>
                <w:color w:val="FFFFFF"/>
              </w:rPr>
            </w:pPr>
            <w:r w:rsidRPr="00A84E42">
              <w:rPr>
                <w:rFonts w:asciiTheme="minorHAnsi" w:hAnsiTheme="minorHAnsi" w:cstheme="minorHAnsi"/>
                <w:color w:val="FFFFFF"/>
              </w:rPr>
              <w:t>Puntaje</w:t>
            </w:r>
          </w:p>
        </w:tc>
      </w:tr>
      <w:tr w:rsidR="00A2462E" w:rsidRPr="00A84E42" w14:paraId="45902034" w14:textId="77777777" w:rsidTr="00BF6F7E">
        <w:trPr>
          <w:trHeight w:val="553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E69305" w14:textId="3C3A801F" w:rsidR="00A2462E" w:rsidRPr="00A84E42" w:rsidRDefault="001B5ED6" w:rsidP="00171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RECURSOS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A2E0E3" w14:textId="264B6594" w:rsidR="00A2462E" w:rsidRPr="00A84E42" w:rsidRDefault="00A2462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 xml:space="preserve">La </w:t>
            </w:r>
            <w:r w:rsidR="007C44AC" w:rsidRPr="00A84E42">
              <w:rPr>
                <w:rFonts w:asciiTheme="minorHAnsi" w:hAnsiTheme="minorHAnsi" w:cstheme="minorHAnsi"/>
              </w:rPr>
              <w:t>presentación</w:t>
            </w:r>
            <w:r w:rsidRPr="00A84E42">
              <w:rPr>
                <w:rFonts w:asciiTheme="minorHAnsi" w:hAnsiTheme="minorHAnsi" w:cstheme="minorHAnsi"/>
              </w:rPr>
              <w:t xml:space="preserve"> contiene variados y relevantes </w:t>
            </w:r>
            <w:r w:rsidR="007C44AC" w:rsidRPr="00A84E42">
              <w:rPr>
                <w:rFonts w:asciiTheme="minorHAnsi" w:hAnsiTheme="minorHAnsi" w:cstheme="minorHAnsi"/>
              </w:rPr>
              <w:t>recursos que aportan a comprender las tecnologías elegidas.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9A358A" w14:textId="0DA37F35" w:rsidR="00A2462E" w:rsidRPr="00A84E42" w:rsidRDefault="007C44AC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La presentación contiene algunos relevantes recursos que aportan a comprender en gran parte las tecnologías elegidas.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04B723" w14:textId="17A7E7D9" w:rsidR="00A2462E" w:rsidRPr="00A84E42" w:rsidRDefault="007C44AC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La presentación contiene pocos recursos relevantes, resulta difícil comprender las tecnologías elegidas.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546BB66" w14:textId="77777777" w:rsidR="00A2462E" w:rsidRPr="00A84E42" w:rsidRDefault="00A2462E" w:rsidP="001717CF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84E42" w14:paraId="247C3460" w14:textId="77777777" w:rsidTr="00BF6F7E">
        <w:trPr>
          <w:trHeight w:val="553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305729" w14:textId="1B8C48D6" w:rsidR="00A2462E" w:rsidRPr="00A84E42" w:rsidRDefault="001B5ED6" w:rsidP="00171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 TECNOLOGÍAS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8CABCA" w14:textId="4E680D8B" w:rsidR="00A2462E" w:rsidRPr="00A84E42" w:rsidRDefault="001B5ED6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 xml:space="preserve">Describe ampliamente </w:t>
            </w:r>
            <w:r w:rsidR="001717CF" w:rsidRPr="00A84E42">
              <w:rPr>
                <w:rFonts w:asciiTheme="minorHAnsi" w:hAnsiTheme="minorHAnsi" w:cstheme="minorHAnsi"/>
              </w:rPr>
              <w:t xml:space="preserve">las características de </w:t>
            </w:r>
            <w:r w:rsidRPr="00A84E42">
              <w:rPr>
                <w:rFonts w:asciiTheme="minorHAnsi" w:hAnsiTheme="minorHAnsi" w:cstheme="minorHAnsi"/>
              </w:rPr>
              <w:t xml:space="preserve">funcionamiento </w:t>
            </w:r>
            <w:r w:rsidR="001717CF" w:rsidRPr="00A84E42">
              <w:rPr>
                <w:rFonts w:asciiTheme="minorHAnsi" w:hAnsiTheme="minorHAnsi" w:cstheme="minorHAnsi"/>
              </w:rPr>
              <w:t>de las tecnologías presentadas, relevando la importancia de la innovación en ellas.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A753CD" w14:textId="68027FDC" w:rsidR="00A2462E" w:rsidRPr="00A84E42" w:rsidRDefault="001717CF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Describe en general las características de funcionamiento de las tecnologías presentadas, menciona la importancia de la innovación en ellas.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46BD21" w14:textId="35DBC33A" w:rsidR="00A2462E" w:rsidRPr="00A84E42" w:rsidRDefault="001717CF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Describe algunas de las características de funcionamiento de las tecnologías presentadas, no se refiere a la importancia de la innovación en ellas.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1E33530" w14:textId="77777777" w:rsidR="00A2462E" w:rsidRPr="00A84E42" w:rsidRDefault="00A2462E" w:rsidP="001717CF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84E42" w14:paraId="2DA6BDA2" w14:textId="77777777" w:rsidTr="00BF6F7E">
        <w:trPr>
          <w:trHeight w:val="553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F21AB8" w14:textId="57853F90" w:rsidR="00A2462E" w:rsidRPr="00A84E42" w:rsidRDefault="001B5ED6" w:rsidP="00171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LÍNEA DE TIEMPO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F7E880" w14:textId="16E81AF0" w:rsidR="00A2462E" w:rsidRPr="00A84E42" w:rsidRDefault="007C44AC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Incluye hechos relevantes</w:t>
            </w:r>
            <w:r w:rsidR="00BF6F7E" w:rsidRPr="00A84E42">
              <w:rPr>
                <w:rFonts w:asciiTheme="minorHAnsi" w:hAnsiTheme="minorHAnsi" w:cstheme="minorHAnsi"/>
              </w:rPr>
              <w:t xml:space="preserve">, </w:t>
            </w:r>
            <w:r w:rsidRPr="00A84E42">
              <w:rPr>
                <w:rFonts w:asciiTheme="minorHAnsi" w:hAnsiTheme="minorHAnsi" w:cstheme="minorHAnsi"/>
              </w:rPr>
              <w:t>precisos</w:t>
            </w:r>
            <w:r w:rsidR="00BF6F7E" w:rsidRPr="00A84E42">
              <w:rPr>
                <w:rFonts w:asciiTheme="minorHAnsi" w:hAnsiTheme="minorHAnsi" w:cstheme="minorHAnsi"/>
              </w:rPr>
              <w:t xml:space="preserve"> y organizados cronológicamente</w:t>
            </w:r>
            <w:r w:rsidRPr="00A84E42">
              <w:rPr>
                <w:rFonts w:asciiTheme="minorHAnsi" w:hAnsiTheme="minorHAnsi" w:cstheme="minorHAnsi"/>
              </w:rPr>
              <w:t xml:space="preserve"> </w:t>
            </w:r>
            <w:r w:rsidR="001B5ED6" w:rsidRPr="00A84E42">
              <w:rPr>
                <w:rFonts w:asciiTheme="minorHAnsi" w:hAnsiTheme="minorHAnsi" w:cstheme="minorHAnsi"/>
              </w:rPr>
              <w:t>con fechas</w:t>
            </w:r>
            <w:r w:rsidRPr="00A84E42">
              <w:rPr>
                <w:rFonts w:asciiTheme="minorHAnsi" w:hAnsiTheme="minorHAnsi" w:cstheme="minorHAnsi"/>
              </w:rPr>
              <w:t xml:space="preserve"> y antecedentes </w:t>
            </w:r>
            <w:r w:rsidR="001B5ED6" w:rsidRPr="00A84E42">
              <w:rPr>
                <w:rFonts w:asciiTheme="minorHAnsi" w:hAnsiTheme="minorHAnsi" w:cstheme="minorHAnsi"/>
              </w:rPr>
              <w:t>de</w:t>
            </w:r>
            <w:r w:rsidR="001717CF" w:rsidRPr="00A84E42">
              <w:rPr>
                <w:rFonts w:asciiTheme="minorHAnsi" w:hAnsiTheme="minorHAnsi" w:cstheme="minorHAnsi"/>
              </w:rPr>
              <w:t>l</w:t>
            </w:r>
            <w:r w:rsidR="001B5ED6" w:rsidRPr="00A84E42">
              <w:rPr>
                <w:rFonts w:asciiTheme="minorHAnsi" w:hAnsiTheme="minorHAnsi" w:cstheme="minorHAnsi"/>
              </w:rPr>
              <w:t xml:space="preserve"> contexto acerca de la evolución de la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="001B5ED6" w:rsidRPr="00A84E42">
              <w:rPr>
                <w:rFonts w:asciiTheme="minorHAnsi" w:hAnsiTheme="minorHAnsi" w:cstheme="minorHAnsi"/>
              </w:rPr>
              <w:t xml:space="preserve"> tecnología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="001B5ED6" w:rsidRPr="00A84E4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9F404E" w14:textId="0D530397" w:rsidR="00A2462E" w:rsidRPr="00A84E42" w:rsidRDefault="001B5ED6" w:rsidP="001717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</w:rPr>
              <w:t>Incluye hechos importantes con fechas y algunos antecedentes de</w:t>
            </w:r>
            <w:r w:rsidR="00BF6F7E" w:rsidRPr="00A84E42">
              <w:rPr>
                <w:rFonts w:asciiTheme="minorHAnsi" w:hAnsiTheme="minorHAnsi" w:cstheme="minorHAnsi"/>
              </w:rPr>
              <w:t>l</w:t>
            </w:r>
            <w:r w:rsidRPr="00A84E42">
              <w:rPr>
                <w:rFonts w:asciiTheme="minorHAnsi" w:hAnsiTheme="minorHAnsi" w:cstheme="minorHAnsi"/>
              </w:rPr>
              <w:t xml:space="preserve"> contexto acerca de la evolución de la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Pr="00A84E42">
              <w:rPr>
                <w:rFonts w:asciiTheme="minorHAnsi" w:hAnsiTheme="minorHAnsi" w:cstheme="minorHAnsi"/>
              </w:rPr>
              <w:t xml:space="preserve"> tecnología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Pr="00A84E4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72C6F3" w14:textId="5B08F969" w:rsidR="00A2462E" w:rsidRPr="00A84E42" w:rsidRDefault="001B5ED6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 xml:space="preserve">Incluye hechos desorganizados o </w:t>
            </w:r>
            <w:r w:rsidR="001717CF" w:rsidRPr="00A84E42">
              <w:rPr>
                <w:rFonts w:asciiTheme="minorHAnsi" w:hAnsiTheme="minorHAnsi" w:cstheme="minorHAnsi"/>
              </w:rPr>
              <w:t>los antecedentes</w:t>
            </w:r>
            <w:r w:rsidRPr="00A84E42">
              <w:rPr>
                <w:rFonts w:asciiTheme="minorHAnsi" w:hAnsiTheme="minorHAnsi" w:cstheme="minorHAnsi"/>
              </w:rPr>
              <w:t xml:space="preserve"> de contexto son insuficientes acerca de la evolución de la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Pr="00A84E42">
              <w:rPr>
                <w:rFonts w:asciiTheme="minorHAnsi" w:hAnsiTheme="minorHAnsi" w:cstheme="minorHAnsi"/>
              </w:rPr>
              <w:t xml:space="preserve"> tecnología</w:t>
            </w:r>
            <w:r w:rsidR="001717CF" w:rsidRPr="00A84E42">
              <w:rPr>
                <w:rFonts w:asciiTheme="minorHAnsi" w:hAnsiTheme="minorHAnsi" w:cstheme="minorHAnsi"/>
              </w:rPr>
              <w:t>s</w:t>
            </w:r>
            <w:r w:rsidRPr="00A84E4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F7B9FC" w14:textId="77777777" w:rsidR="00A2462E" w:rsidRPr="00A84E42" w:rsidRDefault="00A2462E" w:rsidP="001717CF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84E42" w14:paraId="6B62311A" w14:textId="77777777" w:rsidTr="00BF6F7E">
        <w:trPr>
          <w:trHeight w:val="553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C5B575" w14:textId="2F5FA4EC" w:rsidR="00A2462E" w:rsidRPr="00A84E42" w:rsidRDefault="001B5ED6" w:rsidP="00171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 LA EVOLUCIÓN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CF3FE3" w14:textId="4E516124" w:rsidR="00A2462E" w:rsidRPr="00A84E42" w:rsidRDefault="00A2462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 xml:space="preserve">Los </w:t>
            </w:r>
            <w:r w:rsidR="00BF6F7E" w:rsidRPr="00A84E42">
              <w:rPr>
                <w:rFonts w:asciiTheme="minorHAnsi" w:hAnsiTheme="minorHAnsi" w:cstheme="minorHAnsi"/>
              </w:rPr>
              <w:t>avances tecnológicos y los hechos de contexto</w:t>
            </w:r>
            <w:r w:rsidR="007C44AC" w:rsidRPr="00A84E42">
              <w:rPr>
                <w:rFonts w:asciiTheme="minorHAnsi" w:hAnsiTheme="minorHAnsi" w:cstheme="minorHAnsi"/>
              </w:rPr>
              <w:t xml:space="preserve"> </w:t>
            </w:r>
            <w:r w:rsidRPr="00A84E42">
              <w:rPr>
                <w:rFonts w:asciiTheme="minorHAnsi" w:hAnsiTheme="minorHAnsi" w:cstheme="minorHAnsi"/>
              </w:rPr>
              <w:t xml:space="preserve">son precisos </w:t>
            </w:r>
            <w:r w:rsidR="007C44AC" w:rsidRPr="00A84E42">
              <w:rPr>
                <w:rFonts w:asciiTheme="minorHAnsi" w:hAnsiTheme="minorHAnsi" w:cstheme="minorHAnsi"/>
              </w:rPr>
              <w:t>y aportan ampliamente a la comprensión de la evolución de las tecnologías.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D2E75F" w14:textId="0ED82D45" w:rsidR="00A2462E" w:rsidRPr="00A84E42" w:rsidRDefault="00BF6F7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Los avances tecnológicos y los hechos de contexto aportan suficiente a la comprensión de la evolución de las tecnologías.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02DD63" w14:textId="0F239E33" w:rsidR="00A2462E" w:rsidRPr="00A84E42" w:rsidRDefault="00BF6F7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Los avances tecnológicos y los hechos de contexto son poco precisos aun cuando apuntan a la comprensión de la evolución de las tecnologías.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E4F8306" w14:textId="77777777" w:rsidR="00A2462E" w:rsidRPr="00A84E42" w:rsidRDefault="00A2462E" w:rsidP="001717CF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84E42" w14:paraId="246E8105" w14:textId="77777777" w:rsidTr="00BF6F7E">
        <w:trPr>
          <w:trHeight w:val="553"/>
        </w:trPr>
        <w:tc>
          <w:tcPr>
            <w:tcW w:w="157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D74420" w14:textId="4B3F37A1" w:rsidR="00A2462E" w:rsidRPr="00A84E42" w:rsidRDefault="001B5ED6" w:rsidP="00171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35D5019" w14:textId="168E50C9" w:rsidR="00A2462E" w:rsidRPr="00A84E42" w:rsidRDefault="00A2462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8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DD6AC12" w14:textId="6CBDFAC5" w:rsidR="00A2462E" w:rsidRPr="00A84E42" w:rsidRDefault="00A2462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El trabajo presenta una buena organización, con los elementos bien estructurados, el resultado evidencia trabajo en equipo.</w:t>
            </w:r>
          </w:p>
        </w:tc>
        <w:tc>
          <w:tcPr>
            <w:tcW w:w="38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F93F1F9" w14:textId="4F4A49E8" w:rsidR="00A2462E" w:rsidRPr="00A84E42" w:rsidRDefault="00A2462E" w:rsidP="001717CF">
            <w:pPr>
              <w:jc w:val="both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100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46010B9" w14:textId="77777777" w:rsidR="00A2462E" w:rsidRPr="00A84E42" w:rsidRDefault="00A2462E" w:rsidP="001717CF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84E42" w14:paraId="1D21F2CA" w14:textId="77777777" w:rsidTr="00BF6F7E">
        <w:trPr>
          <w:gridBefore w:val="1"/>
          <w:wBefore w:w="15" w:type="dxa"/>
          <w:trHeight w:val="553"/>
        </w:trPr>
        <w:tc>
          <w:tcPr>
            <w:tcW w:w="13169" w:type="dxa"/>
            <w:gridSpan w:val="5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A84E42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A84E42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3A6BEB07" w14:textId="77777777" w:rsidR="00CD3F53" w:rsidRPr="00A84E42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924357F" w14:textId="77777777" w:rsidR="00CD3F53" w:rsidRPr="00A84E42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0EE9077B" w14:textId="77777777" w:rsidR="00CD3F53" w:rsidRPr="00A84E42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A84E42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A84E42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E42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A84E42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A84E42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A84E42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A84E42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A84E42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42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84E42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A84E42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84E42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A84E42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A84E42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A84E42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A84E42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A84E42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A84E42" w14:paraId="3E8D25CD" w14:textId="77777777" w:rsidTr="00BF6F7E">
        <w:tc>
          <w:tcPr>
            <w:tcW w:w="13650" w:type="dxa"/>
          </w:tcPr>
          <w:p w14:paraId="25D02E4E" w14:textId="77777777" w:rsidR="00CD3F53" w:rsidRPr="00A84E42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84E42" w14:paraId="5CDE8FB1" w14:textId="77777777" w:rsidTr="00BF6F7E">
        <w:tc>
          <w:tcPr>
            <w:tcW w:w="13650" w:type="dxa"/>
          </w:tcPr>
          <w:p w14:paraId="47EFFD8B" w14:textId="77777777" w:rsidR="00CD3F53" w:rsidRPr="00A84E42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84E42" w14:paraId="3D6FAC8D" w14:textId="77777777" w:rsidTr="00BF6F7E">
        <w:tc>
          <w:tcPr>
            <w:tcW w:w="13650" w:type="dxa"/>
          </w:tcPr>
          <w:p w14:paraId="613B5D1B" w14:textId="77777777" w:rsidR="00CD3F53" w:rsidRPr="00A84E42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84E42" w14:paraId="029BA646" w14:textId="77777777" w:rsidTr="00BF6F7E">
        <w:tc>
          <w:tcPr>
            <w:tcW w:w="13650" w:type="dxa"/>
          </w:tcPr>
          <w:p w14:paraId="003B6B9A" w14:textId="77777777" w:rsidR="00CD3F53" w:rsidRPr="00A84E42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A84E42" w:rsidRDefault="00CD3F53">
      <w:pPr>
        <w:rPr>
          <w:rFonts w:asciiTheme="minorHAnsi" w:hAnsiTheme="minorHAnsi" w:cstheme="minorHAnsi"/>
        </w:rPr>
      </w:pPr>
    </w:p>
    <w:sectPr w:rsidR="00CD3F53" w:rsidRPr="00A84E42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8A45F" w14:textId="77777777" w:rsidR="00595B89" w:rsidRDefault="00595B89">
      <w:pPr>
        <w:spacing w:after="0" w:line="240" w:lineRule="auto"/>
      </w:pPr>
      <w:r>
        <w:separator/>
      </w:r>
    </w:p>
  </w:endnote>
  <w:endnote w:type="continuationSeparator" w:id="0">
    <w:p w14:paraId="0A4CD142" w14:textId="77777777" w:rsidR="00595B89" w:rsidRDefault="0059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82C7C" w14:textId="77777777" w:rsidR="00595B89" w:rsidRDefault="00595B89">
      <w:pPr>
        <w:spacing w:after="0" w:line="240" w:lineRule="auto"/>
      </w:pPr>
      <w:r>
        <w:separator/>
      </w:r>
    </w:p>
  </w:footnote>
  <w:footnote w:type="continuationSeparator" w:id="0">
    <w:p w14:paraId="3996F18B" w14:textId="77777777" w:rsidR="00595B89" w:rsidRDefault="0059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1FB87809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1EFABB" w14:textId="02E1B323" w:rsidR="00CD3F53" w:rsidRDefault="00A84E42" w:rsidP="002B4F2F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419376" wp14:editId="6813BB69">
              <wp:simplePos x="0" y="0"/>
              <wp:positionH relativeFrom="page">
                <wp:posOffset>9906000</wp:posOffset>
              </wp:positionH>
              <wp:positionV relativeFrom="paragraph">
                <wp:posOffset>321945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58B2" id="Rectángulo 2" o:spid="_x0000_s1026" style="position:absolute;margin-left:780pt;margin-top:25.3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no7jpt8AAAANAQAADwAAAGRycy9kb3ducmV2&#10;LnhtbEyPS0/DMBCE70j8B2uRuFG7CPcR4lQICW4c+rj05tpLHBGvI9tN03+Pe4LbjnY08029mXzP&#10;RoypC6RgPhPAkEywHbUKDvuPpxWwlDVZ3QdCBVdMsGnu72pd2XChLY673LISQqnSClzOQ8V5Mg69&#10;TrMwIJXfd4he5yJjy23UlxLue/4sxIJ73VFpcHrAd4fmZ3f2CqYxTV/H6/wzbyO+GGf4fnngSj0+&#10;TG+vwDJO+c8MN/yCDk1hOoUz2cT6ouVClDFZgRRLYDeHXEkJ7FQusV5L4E3N/69ofgE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CejuOm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Programación </w:t>
    </w:r>
    <w:r w:rsidR="002B4F2F">
      <w:rPr>
        <w:sz w:val="20"/>
        <w:szCs w:val="20"/>
      </w:rPr>
      <w:t>y bases de datos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0C4321"/>
    <w:rsid w:val="00122414"/>
    <w:rsid w:val="001717CF"/>
    <w:rsid w:val="001B5ED6"/>
    <w:rsid w:val="002B4F2F"/>
    <w:rsid w:val="00595B89"/>
    <w:rsid w:val="007A1AD4"/>
    <w:rsid w:val="007C44AC"/>
    <w:rsid w:val="007C5352"/>
    <w:rsid w:val="008375D6"/>
    <w:rsid w:val="00A17EBD"/>
    <w:rsid w:val="00A2462E"/>
    <w:rsid w:val="00A84E42"/>
    <w:rsid w:val="00BF6F7E"/>
    <w:rsid w:val="00CD3F53"/>
    <w:rsid w:val="00C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8</cp:revision>
  <dcterms:created xsi:type="dcterms:W3CDTF">2021-02-01T16:29:00Z</dcterms:created>
  <dcterms:modified xsi:type="dcterms:W3CDTF">2021-02-15T15:25:00Z</dcterms:modified>
</cp:coreProperties>
</file>