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53FC" w14:textId="77777777" w:rsidR="001E593B" w:rsidRDefault="001E593B">
      <w:pPr>
        <w:spacing w:after="0" w:line="240" w:lineRule="auto"/>
        <w:jc w:val="center"/>
        <w:rPr>
          <w:b/>
          <w:color w:val="8D2727"/>
          <w:sz w:val="26"/>
          <w:szCs w:val="26"/>
        </w:rPr>
      </w:pPr>
    </w:p>
    <w:p w14:paraId="78B19F38" w14:textId="77777777" w:rsidR="001E593B" w:rsidRDefault="001E593B">
      <w:pPr>
        <w:spacing w:after="0" w:line="240" w:lineRule="auto"/>
        <w:jc w:val="center"/>
        <w:rPr>
          <w:b/>
          <w:color w:val="8D2727"/>
          <w:sz w:val="26"/>
          <w:szCs w:val="26"/>
        </w:rPr>
      </w:pPr>
    </w:p>
    <w:p w14:paraId="51361BC8" w14:textId="2F5737E6" w:rsidR="001E593B" w:rsidRPr="002E6F8F" w:rsidRDefault="00F47F21">
      <w:pPr>
        <w:spacing w:after="0" w:line="240" w:lineRule="auto"/>
        <w:jc w:val="center"/>
        <w:rPr>
          <w:b/>
          <w:color w:val="88354D"/>
          <w:sz w:val="26"/>
          <w:szCs w:val="26"/>
        </w:rPr>
      </w:pPr>
      <w:r w:rsidRPr="002E6F8F">
        <w:rPr>
          <w:b/>
          <w:color w:val="88354D"/>
          <w:sz w:val="26"/>
          <w:szCs w:val="26"/>
        </w:rPr>
        <w:t>RÚBRICA INFORME</w:t>
      </w:r>
    </w:p>
    <w:p w14:paraId="23D4ABFD" w14:textId="28401CAB" w:rsidR="001E593B" w:rsidRPr="002E6F8F" w:rsidRDefault="00F47F21">
      <w:pPr>
        <w:spacing w:after="0" w:line="240" w:lineRule="auto"/>
        <w:jc w:val="center"/>
        <w:rPr>
          <w:b/>
          <w:color w:val="88354D"/>
          <w:sz w:val="26"/>
          <w:szCs w:val="26"/>
        </w:rPr>
      </w:pPr>
      <w:r w:rsidRPr="002E6F8F">
        <w:rPr>
          <w:b/>
          <w:color w:val="88354D"/>
          <w:sz w:val="26"/>
          <w:szCs w:val="26"/>
        </w:rPr>
        <w:t>ESTUDIO DE CASO “</w:t>
      </w:r>
      <w:r w:rsidR="0073694F">
        <w:rPr>
          <w:b/>
          <w:color w:val="88354D"/>
          <w:sz w:val="26"/>
          <w:szCs w:val="26"/>
        </w:rPr>
        <w:t xml:space="preserve">MANTENIMIENTO </w:t>
      </w:r>
      <w:r w:rsidR="004C1E49">
        <w:rPr>
          <w:b/>
          <w:color w:val="88354D"/>
          <w:sz w:val="26"/>
          <w:szCs w:val="26"/>
        </w:rPr>
        <w:t xml:space="preserve">PREVENTIVO </w:t>
      </w:r>
      <w:r w:rsidR="0073694F">
        <w:rPr>
          <w:b/>
          <w:color w:val="88354D"/>
          <w:sz w:val="26"/>
          <w:szCs w:val="26"/>
        </w:rPr>
        <w:t xml:space="preserve">A </w:t>
      </w:r>
      <w:r w:rsidRPr="002E6F8F">
        <w:rPr>
          <w:b/>
          <w:color w:val="88354D"/>
          <w:sz w:val="26"/>
          <w:szCs w:val="26"/>
        </w:rPr>
        <w:t>TALADRO DE PEDESTAL”</w:t>
      </w:r>
    </w:p>
    <w:p w14:paraId="30D6C4B4" w14:textId="77777777" w:rsidR="001E593B" w:rsidRDefault="001E593B">
      <w:pPr>
        <w:spacing w:after="0" w:line="240" w:lineRule="auto"/>
        <w:jc w:val="center"/>
        <w:rPr>
          <w:b/>
          <w:color w:val="8D2727"/>
          <w:sz w:val="26"/>
          <w:szCs w:val="26"/>
        </w:rPr>
      </w:pPr>
    </w:p>
    <w:tbl>
      <w:tblPr>
        <w:tblStyle w:val="Tablaconcuadrculaclara"/>
        <w:tblW w:w="14056" w:type="dxa"/>
        <w:tblLayout w:type="fixed"/>
        <w:tblLook w:val="0400" w:firstRow="0" w:lastRow="0" w:firstColumn="0" w:lastColumn="0" w:noHBand="0" w:noVBand="1"/>
      </w:tblPr>
      <w:tblGrid>
        <w:gridCol w:w="1729"/>
        <w:gridCol w:w="3119"/>
        <w:gridCol w:w="2551"/>
        <w:gridCol w:w="3261"/>
        <w:gridCol w:w="1065"/>
        <w:gridCol w:w="2331"/>
      </w:tblGrid>
      <w:tr w:rsidR="001E593B" w14:paraId="59221345" w14:textId="77777777" w:rsidTr="002E6F8F">
        <w:trPr>
          <w:trHeight w:val="345"/>
        </w:trPr>
        <w:tc>
          <w:tcPr>
            <w:tcW w:w="1730" w:type="dxa"/>
            <w:shd w:val="clear" w:color="auto" w:fill="88354D"/>
          </w:tcPr>
          <w:p w14:paraId="3A450548" w14:textId="77777777" w:rsidR="001E593B" w:rsidRDefault="00F47F21">
            <w:pPr>
              <w:rPr>
                <w:color w:val="FFFFFF"/>
              </w:rPr>
            </w:pPr>
            <w:r>
              <w:rPr>
                <w:color w:val="FFFFFF"/>
              </w:rPr>
              <w:t>N</w:t>
            </w:r>
            <w:r>
              <w:rPr>
                <w:b/>
                <w:color w:val="FFFFFF"/>
              </w:rPr>
              <w:t>OMBRES</w:t>
            </w:r>
          </w:p>
        </w:tc>
        <w:tc>
          <w:tcPr>
            <w:tcW w:w="8931" w:type="dxa"/>
            <w:gridSpan w:val="3"/>
          </w:tcPr>
          <w:p w14:paraId="04E87779" w14:textId="77777777" w:rsidR="001E593B" w:rsidRDefault="001E593B"/>
        </w:tc>
        <w:tc>
          <w:tcPr>
            <w:tcW w:w="1065" w:type="dxa"/>
            <w:shd w:val="clear" w:color="auto" w:fill="88354D"/>
          </w:tcPr>
          <w:p w14:paraId="653C080A" w14:textId="77777777" w:rsidR="001E593B" w:rsidRDefault="00F47F2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4B0D527B" w14:textId="77777777" w:rsidR="001E593B" w:rsidRDefault="001E593B"/>
        </w:tc>
      </w:tr>
      <w:tr w:rsidR="001E593B" w14:paraId="550FD918" w14:textId="77777777" w:rsidTr="002E6F8F">
        <w:trPr>
          <w:trHeight w:val="367"/>
        </w:trPr>
        <w:tc>
          <w:tcPr>
            <w:tcW w:w="1730" w:type="dxa"/>
            <w:shd w:val="clear" w:color="auto" w:fill="88354D"/>
          </w:tcPr>
          <w:p w14:paraId="0B4A2F10" w14:textId="77777777" w:rsidR="001E593B" w:rsidRDefault="00F47F21">
            <w:pPr>
              <w:rPr>
                <w:color w:val="FFFFFF"/>
              </w:rPr>
            </w:pPr>
            <w:r>
              <w:rPr>
                <w:color w:val="FFFFFF"/>
              </w:rPr>
              <w:t>PUNTAJE IDEAL</w:t>
            </w:r>
          </w:p>
        </w:tc>
        <w:tc>
          <w:tcPr>
            <w:tcW w:w="3119" w:type="dxa"/>
          </w:tcPr>
          <w:p w14:paraId="37FC28FE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551" w:type="dxa"/>
            <w:shd w:val="clear" w:color="auto" w:fill="88354D"/>
          </w:tcPr>
          <w:p w14:paraId="5FBD6A3E" w14:textId="77777777" w:rsidR="001E593B" w:rsidRDefault="00F47F21">
            <w:r>
              <w:rPr>
                <w:color w:val="FFFFFF"/>
              </w:rPr>
              <w:t>PUNTAJE OBTENIDO</w:t>
            </w:r>
          </w:p>
        </w:tc>
        <w:tc>
          <w:tcPr>
            <w:tcW w:w="3261" w:type="dxa"/>
          </w:tcPr>
          <w:p w14:paraId="00A1C1CA" w14:textId="77777777" w:rsidR="001E593B" w:rsidRDefault="001E593B">
            <w:pPr>
              <w:rPr>
                <w:color w:val="FFFFFF"/>
              </w:rPr>
            </w:pPr>
          </w:p>
        </w:tc>
        <w:tc>
          <w:tcPr>
            <w:tcW w:w="1065" w:type="dxa"/>
            <w:shd w:val="clear" w:color="auto" w:fill="88354D"/>
          </w:tcPr>
          <w:p w14:paraId="5894201F" w14:textId="77777777" w:rsidR="001E593B" w:rsidRDefault="00F47F2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31" w:type="dxa"/>
          </w:tcPr>
          <w:p w14:paraId="45A138E1" w14:textId="77777777" w:rsidR="001E593B" w:rsidRDefault="001E593B"/>
        </w:tc>
      </w:tr>
    </w:tbl>
    <w:p w14:paraId="5C0840E3" w14:textId="77777777" w:rsidR="001E593B" w:rsidRDefault="001E593B">
      <w:pPr>
        <w:spacing w:after="0" w:line="240" w:lineRule="auto"/>
        <w:jc w:val="center"/>
        <w:rPr>
          <w:b/>
          <w:color w:val="00953A"/>
          <w:sz w:val="14"/>
          <w:szCs w:val="14"/>
        </w:rPr>
      </w:pPr>
    </w:p>
    <w:p w14:paraId="43AE3622" w14:textId="77777777" w:rsidR="001E593B" w:rsidRDefault="001E593B">
      <w:pPr>
        <w:spacing w:after="0" w:line="240" w:lineRule="auto"/>
        <w:jc w:val="center"/>
        <w:rPr>
          <w:b/>
          <w:color w:val="00953A"/>
          <w:sz w:val="14"/>
          <w:szCs w:val="14"/>
        </w:rPr>
      </w:pPr>
    </w:p>
    <w:tbl>
      <w:tblPr>
        <w:tblStyle w:val="Tablaconcuadrculaclara"/>
        <w:tblW w:w="14019" w:type="dxa"/>
        <w:tblLayout w:type="fixed"/>
        <w:tblLook w:val="0400" w:firstRow="0" w:lastRow="0" w:firstColumn="0" w:lastColumn="0" w:noHBand="0" w:noVBand="1"/>
      </w:tblPr>
      <w:tblGrid>
        <w:gridCol w:w="1418"/>
        <w:gridCol w:w="3874"/>
        <w:gridCol w:w="4049"/>
        <w:gridCol w:w="3685"/>
        <w:gridCol w:w="993"/>
      </w:tblGrid>
      <w:tr w:rsidR="002E6F8F" w14:paraId="39DA678A" w14:textId="77777777" w:rsidTr="002E6F8F">
        <w:trPr>
          <w:trHeight w:val="283"/>
        </w:trPr>
        <w:tc>
          <w:tcPr>
            <w:tcW w:w="1418" w:type="dxa"/>
            <w:vMerge w:val="restart"/>
            <w:shd w:val="clear" w:color="auto" w:fill="88354D"/>
          </w:tcPr>
          <w:p w14:paraId="0D5F7EE3" w14:textId="77777777" w:rsidR="002E6F8F" w:rsidRPr="002E6F8F" w:rsidRDefault="002E6F8F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</w:p>
          <w:p w14:paraId="23937759" w14:textId="77777777" w:rsidR="002E6F8F" w:rsidRPr="002E6F8F" w:rsidRDefault="002E6F8F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  <w:r w:rsidRPr="002E6F8F">
              <w:rPr>
                <w:rFonts w:ascii="Arial Narrow" w:eastAsia="Arial Narrow" w:hAnsi="Arial Narrow" w:cs="Arial Narrow"/>
                <w:b/>
                <w:color w:val="FFFFFF" w:themeColor="background1"/>
              </w:rPr>
              <w:t>CRITERIOS</w:t>
            </w:r>
          </w:p>
        </w:tc>
        <w:tc>
          <w:tcPr>
            <w:tcW w:w="12601" w:type="dxa"/>
            <w:gridSpan w:val="4"/>
            <w:shd w:val="clear" w:color="auto" w:fill="88354D"/>
          </w:tcPr>
          <w:p w14:paraId="6C37F5B7" w14:textId="05BAFADF" w:rsidR="002E6F8F" w:rsidRPr="002E6F8F" w:rsidRDefault="002E6F8F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  <w:r w:rsidRPr="002E6F8F">
              <w:rPr>
                <w:rFonts w:ascii="Arial Narrow" w:eastAsia="Arial Narrow" w:hAnsi="Arial Narrow" w:cs="Arial Narrow"/>
                <w:b/>
                <w:color w:val="FFFFFF" w:themeColor="background1"/>
              </w:rPr>
              <w:t>DESEMPEÑOS</w:t>
            </w:r>
          </w:p>
        </w:tc>
      </w:tr>
      <w:tr w:rsidR="001E593B" w14:paraId="05380E79" w14:textId="77777777" w:rsidTr="002E6F8F">
        <w:trPr>
          <w:trHeight w:val="263"/>
        </w:trPr>
        <w:tc>
          <w:tcPr>
            <w:tcW w:w="1418" w:type="dxa"/>
            <w:vMerge/>
            <w:shd w:val="clear" w:color="auto" w:fill="88354D"/>
          </w:tcPr>
          <w:p w14:paraId="0AC2EEEE" w14:textId="77777777" w:rsidR="001E593B" w:rsidRPr="002E6F8F" w:rsidRDefault="001E5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</w:p>
        </w:tc>
        <w:tc>
          <w:tcPr>
            <w:tcW w:w="3874" w:type="dxa"/>
            <w:shd w:val="clear" w:color="auto" w:fill="88354D"/>
          </w:tcPr>
          <w:p w14:paraId="7354D31C" w14:textId="77777777" w:rsidR="001E593B" w:rsidRPr="002E6F8F" w:rsidRDefault="00F47F21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  <w:r w:rsidRPr="002E6F8F">
              <w:rPr>
                <w:rFonts w:ascii="Arial Narrow" w:eastAsia="Arial Narrow" w:hAnsi="Arial Narrow" w:cs="Arial Narrow"/>
                <w:b/>
                <w:color w:val="FFFFFF" w:themeColor="background1"/>
              </w:rPr>
              <w:t>MUY BIEN   (3)</w:t>
            </w:r>
          </w:p>
        </w:tc>
        <w:tc>
          <w:tcPr>
            <w:tcW w:w="4049" w:type="dxa"/>
            <w:shd w:val="clear" w:color="auto" w:fill="88354D"/>
          </w:tcPr>
          <w:p w14:paraId="1833D149" w14:textId="77777777" w:rsidR="001E593B" w:rsidRPr="002E6F8F" w:rsidRDefault="00F47F21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  <w:r w:rsidRPr="002E6F8F">
              <w:rPr>
                <w:rFonts w:ascii="Arial Narrow" w:eastAsia="Arial Narrow" w:hAnsi="Arial Narrow" w:cs="Arial Narrow"/>
                <w:b/>
                <w:color w:val="FFFFFF" w:themeColor="background1"/>
              </w:rPr>
              <w:t>BIEN   (2)</w:t>
            </w:r>
          </w:p>
        </w:tc>
        <w:tc>
          <w:tcPr>
            <w:tcW w:w="3685" w:type="dxa"/>
            <w:shd w:val="clear" w:color="auto" w:fill="88354D"/>
          </w:tcPr>
          <w:p w14:paraId="16F09797" w14:textId="77777777" w:rsidR="001E593B" w:rsidRPr="002E6F8F" w:rsidRDefault="00F47F21">
            <w:pPr>
              <w:jc w:val="center"/>
              <w:rPr>
                <w:rFonts w:ascii="Arial Narrow" w:eastAsia="Arial Narrow" w:hAnsi="Arial Narrow" w:cs="Arial Narrow"/>
                <w:b/>
                <w:color w:val="FFFFFF" w:themeColor="background1"/>
              </w:rPr>
            </w:pPr>
            <w:r w:rsidRPr="002E6F8F">
              <w:rPr>
                <w:rFonts w:ascii="Arial Narrow" w:eastAsia="Arial Narrow" w:hAnsi="Arial Narrow" w:cs="Arial Narrow"/>
                <w:b/>
                <w:color w:val="FFFFFF" w:themeColor="background1"/>
              </w:rPr>
              <w:t>REGULAR     (1)</w:t>
            </w:r>
          </w:p>
        </w:tc>
        <w:tc>
          <w:tcPr>
            <w:tcW w:w="993" w:type="dxa"/>
            <w:shd w:val="clear" w:color="auto" w:fill="88354D"/>
          </w:tcPr>
          <w:p w14:paraId="26F44CEE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  <w:sz w:val="20"/>
                <w:szCs w:val="20"/>
              </w:rPr>
              <w:t>Puntos</w:t>
            </w:r>
          </w:p>
        </w:tc>
      </w:tr>
      <w:tr w:rsidR="001E593B" w14:paraId="10D81650" w14:textId="77777777" w:rsidTr="002E6F8F">
        <w:trPr>
          <w:trHeight w:val="368"/>
        </w:trPr>
        <w:tc>
          <w:tcPr>
            <w:tcW w:w="1418" w:type="dxa"/>
          </w:tcPr>
          <w:p w14:paraId="528FDA6C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  <w:bookmarkStart w:id="0" w:name="_gjdgxs" w:colFirst="0" w:colLast="0"/>
            <w:bookmarkEnd w:id="0"/>
          </w:p>
          <w:p w14:paraId="73BB505A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740674D8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1:</w:t>
            </w:r>
          </w:p>
          <w:p w14:paraId="36BD6EE4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 xml:space="preserve"> ACTIVIDADES</w:t>
            </w:r>
          </w:p>
        </w:tc>
        <w:tc>
          <w:tcPr>
            <w:tcW w:w="3874" w:type="dxa"/>
          </w:tcPr>
          <w:p w14:paraId="1C53F460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Describe de forma sobresaliente y detallada las actividades y tareas realizadas como equipo para abordar ambos casos. Éstas son presentadas de forma cronológica lo que permite comprender claramente la secuencia de los hechos.</w:t>
            </w:r>
          </w:p>
        </w:tc>
        <w:tc>
          <w:tcPr>
            <w:tcW w:w="4049" w:type="dxa"/>
          </w:tcPr>
          <w:p w14:paraId="5BD2CEA8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Describe con suficiente detalle las actividades y tareas realizadas como equipo para abordar ambos casos. Éstas son presentadas de forma ordenada lo que permite comprender en general la secuencia de los hechos.</w:t>
            </w:r>
          </w:p>
        </w:tc>
        <w:tc>
          <w:tcPr>
            <w:tcW w:w="3685" w:type="dxa"/>
          </w:tcPr>
          <w:p w14:paraId="414EDD52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Describe parcialmente las actividades y tareas realizadas como equipo para abordar ambos casos. Éstas son presentadas de forma desorganizada por lo que se dificulta comprender la secuencia completa de los hechos.</w:t>
            </w:r>
          </w:p>
        </w:tc>
        <w:tc>
          <w:tcPr>
            <w:tcW w:w="993" w:type="dxa"/>
          </w:tcPr>
          <w:p w14:paraId="098D67E9" w14:textId="77777777" w:rsidR="001E593B" w:rsidRDefault="001E5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593B" w14:paraId="6D2AA592" w14:textId="77777777" w:rsidTr="002E6F8F">
        <w:trPr>
          <w:trHeight w:val="368"/>
        </w:trPr>
        <w:tc>
          <w:tcPr>
            <w:tcW w:w="1418" w:type="dxa"/>
          </w:tcPr>
          <w:p w14:paraId="4CDCA52C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47B965F8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2:</w:t>
            </w:r>
          </w:p>
          <w:p w14:paraId="2E89C4E5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PREGUNTAS</w:t>
            </w:r>
          </w:p>
          <w:p w14:paraId="76534AF2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 xml:space="preserve"> INICIALES</w:t>
            </w:r>
          </w:p>
          <w:p w14:paraId="746F2A3C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</w:tc>
        <w:tc>
          <w:tcPr>
            <w:tcW w:w="3874" w:type="dxa"/>
          </w:tcPr>
          <w:p w14:paraId="67B4379B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Da respuesta de forma amplia a las preguntas ofrecidas para analizar el caso y genera preguntas propias excepcionales que permiten orientar la selección de los datos.</w:t>
            </w:r>
          </w:p>
        </w:tc>
        <w:tc>
          <w:tcPr>
            <w:tcW w:w="4049" w:type="dxa"/>
          </w:tcPr>
          <w:p w14:paraId="07C6203C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Da respuesta suficiente a las preguntas ofrecidas para analizar el caso y genera preguntas propias aceptables que permiten orientar la selección de gran parte de los datos.</w:t>
            </w:r>
          </w:p>
        </w:tc>
        <w:tc>
          <w:tcPr>
            <w:tcW w:w="3685" w:type="dxa"/>
          </w:tcPr>
          <w:p w14:paraId="56CF58FD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Da respuesta de forma limitada a las preguntas ofrecidas para analizar el caso y/o genera preguntas propias poco relevantes que no se enfocan a orientar la selección de los datos.</w:t>
            </w:r>
          </w:p>
        </w:tc>
        <w:tc>
          <w:tcPr>
            <w:tcW w:w="993" w:type="dxa"/>
          </w:tcPr>
          <w:p w14:paraId="6B95CEC7" w14:textId="77777777" w:rsidR="001E593B" w:rsidRDefault="001E5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593B" w14:paraId="1C858755" w14:textId="77777777" w:rsidTr="002E6F8F">
        <w:trPr>
          <w:trHeight w:val="368"/>
        </w:trPr>
        <w:tc>
          <w:tcPr>
            <w:tcW w:w="1418" w:type="dxa"/>
          </w:tcPr>
          <w:p w14:paraId="181EC6DB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 xml:space="preserve"> </w:t>
            </w:r>
          </w:p>
          <w:p w14:paraId="6FBF79ED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3:</w:t>
            </w:r>
          </w:p>
          <w:p w14:paraId="1FB5660C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DATOS Y FUENTES</w:t>
            </w:r>
          </w:p>
          <w:p w14:paraId="0D189209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</w:tc>
        <w:tc>
          <w:tcPr>
            <w:tcW w:w="3874" w:type="dxa"/>
          </w:tcPr>
          <w:p w14:paraId="02A7152D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variadas fuentes de información valiosas y confiables de las que extrae con precisión los conceptos solicitados</w:t>
            </w:r>
            <w:r>
              <w:t>.</w:t>
            </w:r>
          </w:p>
        </w:tc>
        <w:tc>
          <w:tcPr>
            <w:tcW w:w="4049" w:type="dxa"/>
          </w:tcPr>
          <w:p w14:paraId="5EE411C6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fuentes de información suficientemente confiables de las que extrae con algunos de los conceptos solicitados.</w:t>
            </w:r>
          </w:p>
        </w:tc>
        <w:tc>
          <w:tcPr>
            <w:tcW w:w="3685" w:type="dxa"/>
          </w:tcPr>
          <w:p w14:paraId="6E8ABC22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Identifica alguna fuente de información confiable de la </w:t>
            </w:r>
            <w:r>
              <w:t>que extrae</w:t>
            </w:r>
            <w:r>
              <w:rPr>
                <w:color w:val="000000"/>
              </w:rPr>
              <w:t xml:space="preserve"> algunos de los conceptos solicitados.</w:t>
            </w:r>
          </w:p>
        </w:tc>
        <w:tc>
          <w:tcPr>
            <w:tcW w:w="993" w:type="dxa"/>
          </w:tcPr>
          <w:p w14:paraId="5B606813" w14:textId="77777777" w:rsidR="001E593B" w:rsidRDefault="001E5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593B" w14:paraId="0521C79C" w14:textId="77777777" w:rsidTr="002E6F8F">
        <w:trPr>
          <w:trHeight w:val="368"/>
        </w:trPr>
        <w:tc>
          <w:tcPr>
            <w:tcW w:w="1418" w:type="dxa"/>
          </w:tcPr>
          <w:p w14:paraId="49A586F8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6E37AFAF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4:</w:t>
            </w:r>
          </w:p>
          <w:p w14:paraId="695BB360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DATOS PARA INDICADORES</w:t>
            </w:r>
          </w:p>
        </w:tc>
        <w:tc>
          <w:tcPr>
            <w:tcW w:w="3874" w:type="dxa"/>
          </w:tcPr>
          <w:p w14:paraId="7DFD4BCE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Presenta de forma exacta los cálculos realizados, completando de manera ordenada la información requerida en el software.</w:t>
            </w:r>
          </w:p>
        </w:tc>
        <w:tc>
          <w:tcPr>
            <w:tcW w:w="4049" w:type="dxa"/>
          </w:tcPr>
          <w:p w14:paraId="7952072F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Presenta con pequeños errores los cálculos realizados, completando la información requerida en el software lo que genera pequeñas diferencias en los indicadores. Se sugiere recalcular los indicadores.</w:t>
            </w:r>
          </w:p>
        </w:tc>
        <w:tc>
          <w:tcPr>
            <w:tcW w:w="3685" w:type="dxa"/>
          </w:tcPr>
          <w:p w14:paraId="5AEA7EE6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Presenta algunos errores en los cálculos realizados, completando la información requerida en el software de manera limitada. Debe recalcular los indicadores.</w:t>
            </w:r>
          </w:p>
        </w:tc>
        <w:tc>
          <w:tcPr>
            <w:tcW w:w="993" w:type="dxa"/>
          </w:tcPr>
          <w:p w14:paraId="71131BE3" w14:textId="77777777" w:rsidR="001E593B" w:rsidRDefault="001E5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593B" w14:paraId="09878599" w14:textId="77777777" w:rsidTr="002E6F8F">
        <w:trPr>
          <w:trHeight w:val="368"/>
        </w:trPr>
        <w:tc>
          <w:tcPr>
            <w:tcW w:w="1418" w:type="dxa"/>
          </w:tcPr>
          <w:p w14:paraId="7BF34DC3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3FFB247B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4:</w:t>
            </w:r>
          </w:p>
          <w:p w14:paraId="20B3593A" w14:textId="77777777" w:rsidR="001E593B" w:rsidRDefault="00F47F21">
            <w:pPr>
              <w:ind w:left="-102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ANÁLISIS DE RESULTADOS</w:t>
            </w:r>
          </w:p>
          <w:p w14:paraId="1B72D80B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1FD6ECE6" w14:textId="77777777" w:rsidR="001E593B" w:rsidRDefault="001E593B">
            <w:pPr>
              <w:ind w:left="-102"/>
              <w:jc w:val="center"/>
              <w:rPr>
                <w:b/>
                <w:color w:val="88354D"/>
              </w:rPr>
            </w:pPr>
          </w:p>
          <w:p w14:paraId="134AF14C" w14:textId="77777777" w:rsidR="001E593B" w:rsidRDefault="001E593B">
            <w:pPr>
              <w:ind w:left="-102"/>
              <w:rPr>
                <w:b/>
                <w:color w:val="88354D"/>
              </w:rPr>
            </w:pPr>
          </w:p>
        </w:tc>
        <w:tc>
          <w:tcPr>
            <w:tcW w:w="3874" w:type="dxa"/>
          </w:tcPr>
          <w:p w14:paraId="3D17BDDC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claramente la evolución de los indicadores obtenidos. Determina con precisión las razones de esos cambios y reflexiona en torno a la importancia de ingresar la información correcta para los cálculos.</w:t>
            </w:r>
          </w:p>
        </w:tc>
        <w:tc>
          <w:tcPr>
            <w:tcW w:w="4049" w:type="dxa"/>
          </w:tcPr>
          <w:p w14:paraId="52DB852D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con suficiente claridad la evolución de los indicadores obtenidos. Determina en general las razones de esos cambios y reflexiona en torno a la importancia de ingresar la información correcta para los cálculos.</w:t>
            </w:r>
          </w:p>
        </w:tc>
        <w:tc>
          <w:tcPr>
            <w:tcW w:w="3685" w:type="dxa"/>
          </w:tcPr>
          <w:p w14:paraId="4A90EA89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 con alguna claridad la evolución de los indicadores obtenidos. Determina algunas de las razones de esos cambios y reflexiona en torno a la importancia de ingresar la información correcta para los cálculos.</w:t>
            </w:r>
          </w:p>
        </w:tc>
        <w:tc>
          <w:tcPr>
            <w:tcW w:w="993" w:type="dxa"/>
          </w:tcPr>
          <w:p w14:paraId="348265C8" w14:textId="77777777" w:rsidR="001E593B" w:rsidRDefault="001E5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E593B" w14:paraId="27253697" w14:textId="77777777" w:rsidTr="002E6F8F">
        <w:trPr>
          <w:trHeight w:val="368"/>
        </w:trPr>
        <w:tc>
          <w:tcPr>
            <w:tcW w:w="1418" w:type="dxa"/>
          </w:tcPr>
          <w:p w14:paraId="2F1CED30" w14:textId="77777777" w:rsidR="001E593B" w:rsidRDefault="001E5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88354D"/>
              </w:rPr>
            </w:pPr>
          </w:p>
          <w:p w14:paraId="03C42388" w14:textId="77777777" w:rsidR="001E593B" w:rsidRDefault="00F47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FORMATO</w:t>
            </w:r>
          </w:p>
          <w:p w14:paraId="1693CAC3" w14:textId="77777777" w:rsidR="001E593B" w:rsidRDefault="00F47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Fase 5</w:t>
            </w:r>
          </w:p>
        </w:tc>
        <w:tc>
          <w:tcPr>
            <w:tcW w:w="3874" w:type="dxa"/>
          </w:tcPr>
          <w:p w14:paraId="3ED650B7" w14:textId="77777777" w:rsidR="001E593B" w:rsidRDefault="00F47F21">
            <w:pPr>
              <w:jc w:val="both"/>
            </w:pPr>
            <w:r>
              <w:t>Incorpora de manera sobresaliente todas las secciones solicitadas, destacándose por su calidad y precisión.</w:t>
            </w:r>
          </w:p>
          <w:p w14:paraId="3EE346F6" w14:textId="77777777" w:rsidR="001E593B" w:rsidRDefault="00F47F21">
            <w:pPr>
              <w:jc w:val="both"/>
            </w:pPr>
            <w:r>
              <w:t>(portada, índice, introducción, desarrollo, conclusiones, bibliografía)</w:t>
            </w:r>
          </w:p>
        </w:tc>
        <w:tc>
          <w:tcPr>
            <w:tcW w:w="4049" w:type="dxa"/>
          </w:tcPr>
          <w:p w14:paraId="302613F9" w14:textId="77777777" w:rsidR="001E593B" w:rsidRDefault="00F47F21">
            <w:pPr>
              <w:jc w:val="both"/>
            </w:pPr>
            <w:r>
              <w:t>Incorpora de manera correcta todas las secciones solicitadas, respetando en general el formato solicitado.</w:t>
            </w:r>
          </w:p>
          <w:p w14:paraId="3FD911AC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(portada, índice, introducción, desarrollo, conclusiones, bibliografía)</w:t>
            </w:r>
          </w:p>
        </w:tc>
        <w:tc>
          <w:tcPr>
            <w:tcW w:w="3685" w:type="dxa"/>
          </w:tcPr>
          <w:p w14:paraId="0587C1A3" w14:textId="77777777" w:rsidR="001E593B" w:rsidRDefault="00F47F21">
            <w:pPr>
              <w:jc w:val="both"/>
            </w:pPr>
            <w:r>
              <w:t>Incorpora de manera parcial las secciones solicitadas, se aleja del formato solicitado.</w:t>
            </w:r>
          </w:p>
          <w:p w14:paraId="441C4F00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(portada, índice, introducción, desarrollo, conclusiones, bibliografía)</w:t>
            </w:r>
          </w:p>
        </w:tc>
        <w:tc>
          <w:tcPr>
            <w:tcW w:w="993" w:type="dxa"/>
          </w:tcPr>
          <w:p w14:paraId="0D0F831A" w14:textId="77777777" w:rsidR="001E593B" w:rsidRDefault="001E593B">
            <w:pPr>
              <w:jc w:val="both"/>
            </w:pPr>
          </w:p>
        </w:tc>
      </w:tr>
      <w:tr w:rsidR="001E593B" w14:paraId="5C636D41" w14:textId="77777777" w:rsidTr="002E6F8F">
        <w:trPr>
          <w:trHeight w:val="294"/>
        </w:trPr>
        <w:tc>
          <w:tcPr>
            <w:tcW w:w="13026" w:type="dxa"/>
            <w:gridSpan w:val="4"/>
          </w:tcPr>
          <w:p w14:paraId="59AC16E5" w14:textId="77777777" w:rsidR="001E593B" w:rsidRDefault="00F4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jc w:val="right"/>
            </w:pPr>
            <w:r>
              <w:rPr>
                <w:b/>
                <w:color w:val="FFFFFF"/>
              </w:rPr>
              <w:t>TOTA</w:t>
            </w:r>
            <w:r>
              <w:rPr>
                <w:color w:val="FFFFFF"/>
              </w:rPr>
              <w:t>L</w:t>
            </w:r>
          </w:p>
        </w:tc>
        <w:tc>
          <w:tcPr>
            <w:tcW w:w="993" w:type="dxa"/>
          </w:tcPr>
          <w:p w14:paraId="39F73971" w14:textId="77777777" w:rsidR="001E593B" w:rsidRDefault="001E593B" w:rsidP="002E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right"/>
            </w:pPr>
          </w:p>
        </w:tc>
      </w:tr>
    </w:tbl>
    <w:p w14:paraId="6D634235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14:paraId="13EFE52A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Narrow" w:eastAsia="Arial Narrow" w:hAnsi="Arial Narrow" w:cs="Arial Narrow"/>
          <w:b/>
          <w:color w:val="000000"/>
        </w:rPr>
      </w:pPr>
    </w:p>
    <w:p w14:paraId="7537441C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Narrow" w:eastAsia="Arial Narrow" w:hAnsi="Arial Narrow" w:cs="Arial Narrow"/>
          <w:b/>
          <w:color w:val="000000"/>
        </w:rPr>
      </w:pPr>
    </w:p>
    <w:p w14:paraId="643CEDCA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Narrow" w:eastAsia="Arial Narrow" w:hAnsi="Arial Narrow" w:cs="Arial Narrow"/>
          <w:b/>
          <w:color w:val="000000"/>
        </w:rPr>
      </w:pPr>
    </w:p>
    <w:tbl>
      <w:tblPr>
        <w:tblStyle w:val="Tablaconcuadrculaclara"/>
        <w:tblW w:w="14034" w:type="dxa"/>
        <w:tblLayout w:type="fixed"/>
        <w:tblLook w:val="0400" w:firstRow="0" w:lastRow="0" w:firstColumn="0" w:lastColumn="0" w:noHBand="0" w:noVBand="1"/>
      </w:tblPr>
      <w:tblGrid>
        <w:gridCol w:w="14034"/>
      </w:tblGrid>
      <w:tr w:rsidR="001E593B" w14:paraId="669B012A" w14:textId="77777777" w:rsidTr="002E6F8F">
        <w:tc>
          <w:tcPr>
            <w:tcW w:w="14034" w:type="dxa"/>
            <w:shd w:val="clear" w:color="auto" w:fill="88354D"/>
          </w:tcPr>
          <w:p w14:paraId="107B55E6" w14:textId="1222EF46" w:rsidR="001E593B" w:rsidRDefault="00F47F21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2E6F8F">
              <w:rPr>
                <w:b/>
                <w:color w:val="FFFFFF" w:themeColor="background1"/>
                <w:sz w:val="24"/>
                <w:szCs w:val="24"/>
              </w:rPr>
              <w:t>Observaciones</w:t>
            </w:r>
          </w:p>
        </w:tc>
      </w:tr>
      <w:tr w:rsidR="001E593B" w14:paraId="0988ED03" w14:textId="77777777" w:rsidTr="002E6F8F">
        <w:tc>
          <w:tcPr>
            <w:tcW w:w="14034" w:type="dxa"/>
          </w:tcPr>
          <w:p w14:paraId="63889354" w14:textId="77777777" w:rsidR="001E593B" w:rsidRDefault="001E593B">
            <w:pP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1E593B" w14:paraId="4AA65CB9" w14:textId="77777777" w:rsidTr="002E6F8F">
        <w:tc>
          <w:tcPr>
            <w:tcW w:w="14034" w:type="dxa"/>
          </w:tcPr>
          <w:p w14:paraId="64F94A5A" w14:textId="77777777" w:rsidR="001E593B" w:rsidRDefault="001E593B">
            <w:pP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1E593B" w14:paraId="1424DEA2" w14:textId="77777777" w:rsidTr="002E6F8F">
        <w:tc>
          <w:tcPr>
            <w:tcW w:w="14034" w:type="dxa"/>
          </w:tcPr>
          <w:p w14:paraId="6B4012FA" w14:textId="77777777" w:rsidR="001E593B" w:rsidRDefault="001E593B">
            <w:pP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1E593B" w14:paraId="21DDECC6" w14:textId="77777777" w:rsidTr="002E6F8F">
        <w:tc>
          <w:tcPr>
            <w:tcW w:w="14034" w:type="dxa"/>
          </w:tcPr>
          <w:p w14:paraId="657DB036" w14:textId="77777777" w:rsidR="001E593B" w:rsidRDefault="001E593B">
            <w:pP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14:paraId="59D123A5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Narrow" w:eastAsia="Arial Narrow" w:hAnsi="Arial Narrow" w:cs="Arial Narrow"/>
          <w:b/>
          <w:color w:val="000000"/>
        </w:rPr>
      </w:pPr>
    </w:p>
    <w:p w14:paraId="4751683A" w14:textId="77777777" w:rsidR="001E593B" w:rsidRDefault="001E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19185981" w14:textId="77777777" w:rsidR="001E593B" w:rsidRDefault="00F47F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Escala de Notas</w:t>
      </w:r>
    </w:p>
    <w:tbl>
      <w:tblPr>
        <w:tblStyle w:val="Tablaconcuadrculaclara"/>
        <w:tblW w:w="14019" w:type="dxa"/>
        <w:tblLayout w:type="fixed"/>
        <w:tblLook w:val="0400" w:firstRow="0" w:lastRow="0" w:firstColumn="0" w:lastColumn="0" w:noHBand="0" w:noVBand="1"/>
      </w:tblPr>
      <w:tblGrid>
        <w:gridCol w:w="1048"/>
        <w:gridCol w:w="1083"/>
        <w:gridCol w:w="923"/>
        <w:gridCol w:w="923"/>
        <w:gridCol w:w="923"/>
        <w:gridCol w:w="923"/>
        <w:gridCol w:w="923"/>
        <w:gridCol w:w="859"/>
        <w:gridCol w:w="859"/>
        <w:gridCol w:w="859"/>
        <w:gridCol w:w="810"/>
        <w:gridCol w:w="810"/>
        <w:gridCol w:w="810"/>
        <w:gridCol w:w="810"/>
        <w:gridCol w:w="810"/>
        <w:gridCol w:w="646"/>
      </w:tblGrid>
      <w:tr w:rsidR="002E6F8F" w14:paraId="4D999B78" w14:textId="77777777" w:rsidTr="002E6F8F">
        <w:trPr>
          <w:trHeight w:val="250"/>
        </w:trPr>
        <w:tc>
          <w:tcPr>
            <w:tcW w:w="1048" w:type="dxa"/>
            <w:shd w:val="clear" w:color="auto" w:fill="88354D"/>
          </w:tcPr>
          <w:p w14:paraId="562E7AEF" w14:textId="77777777" w:rsidR="001E593B" w:rsidRDefault="00F47F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083" w:type="dxa"/>
            <w:shd w:val="clear" w:color="auto" w:fill="88354D"/>
          </w:tcPr>
          <w:p w14:paraId="502F1131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15</w:t>
            </w:r>
          </w:p>
        </w:tc>
        <w:tc>
          <w:tcPr>
            <w:tcW w:w="923" w:type="dxa"/>
            <w:shd w:val="clear" w:color="auto" w:fill="88354D"/>
          </w:tcPr>
          <w:p w14:paraId="38B373FF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14</w:t>
            </w:r>
          </w:p>
        </w:tc>
        <w:tc>
          <w:tcPr>
            <w:tcW w:w="923" w:type="dxa"/>
            <w:shd w:val="clear" w:color="auto" w:fill="88354D"/>
          </w:tcPr>
          <w:p w14:paraId="5775C664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13</w:t>
            </w:r>
          </w:p>
        </w:tc>
        <w:tc>
          <w:tcPr>
            <w:tcW w:w="923" w:type="dxa"/>
            <w:shd w:val="clear" w:color="auto" w:fill="88354D"/>
          </w:tcPr>
          <w:p w14:paraId="5C48D27A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12</w:t>
            </w:r>
          </w:p>
        </w:tc>
        <w:tc>
          <w:tcPr>
            <w:tcW w:w="923" w:type="dxa"/>
            <w:shd w:val="clear" w:color="auto" w:fill="88354D"/>
          </w:tcPr>
          <w:p w14:paraId="70BF7E97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11</w:t>
            </w:r>
          </w:p>
        </w:tc>
        <w:tc>
          <w:tcPr>
            <w:tcW w:w="923" w:type="dxa"/>
            <w:shd w:val="clear" w:color="auto" w:fill="88354D"/>
          </w:tcPr>
          <w:p w14:paraId="7D6852C0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10</w:t>
            </w:r>
          </w:p>
        </w:tc>
        <w:tc>
          <w:tcPr>
            <w:tcW w:w="859" w:type="dxa"/>
            <w:shd w:val="clear" w:color="auto" w:fill="88354D"/>
          </w:tcPr>
          <w:p w14:paraId="263B7F2C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9</w:t>
            </w:r>
          </w:p>
        </w:tc>
        <w:tc>
          <w:tcPr>
            <w:tcW w:w="859" w:type="dxa"/>
            <w:shd w:val="clear" w:color="auto" w:fill="88354D"/>
          </w:tcPr>
          <w:p w14:paraId="538A725B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8</w:t>
            </w:r>
          </w:p>
        </w:tc>
        <w:tc>
          <w:tcPr>
            <w:tcW w:w="859" w:type="dxa"/>
            <w:shd w:val="clear" w:color="auto" w:fill="88354D"/>
          </w:tcPr>
          <w:p w14:paraId="0151EFD1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7</w:t>
            </w:r>
          </w:p>
        </w:tc>
        <w:tc>
          <w:tcPr>
            <w:tcW w:w="810" w:type="dxa"/>
            <w:shd w:val="clear" w:color="auto" w:fill="88354D"/>
          </w:tcPr>
          <w:p w14:paraId="3F69E7D6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6</w:t>
            </w:r>
          </w:p>
        </w:tc>
        <w:tc>
          <w:tcPr>
            <w:tcW w:w="810" w:type="dxa"/>
            <w:shd w:val="clear" w:color="auto" w:fill="88354D"/>
          </w:tcPr>
          <w:p w14:paraId="5CEFDE73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5</w:t>
            </w:r>
          </w:p>
        </w:tc>
        <w:tc>
          <w:tcPr>
            <w:tcW w:w="810" w:type="dxa"/>
            <w:shd w:val="clear" w:color="auto" w:fill="88354D"/>
          </w:tcPr>
          <w:p w14:paraId="7935C1AF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4</w:t>
            </w:r>
          </w:p>
        </w:tc>
        <w:tc>
          <w:tcPr>
            <w:tcW w:w="810" w:type="dxa"/>
            <w:shd w:val="clear" w:color="auto" w:fill="88354D"/>
          </w:tcPr>
          <w:p w14:paraId="1E544399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3</w:t>
            </w:r>
          </w:p>
        </w:tc>
        <w:tc>
          <w:tcPr>
            <w:tcW w:w="810" w:type="dxa"/>
            <w:shd w:val="clear" w:color="auto" w:fill="88354D"/>
          </w:tcPr>
          <w:p w14:paraId="21B20326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2</w:t>
            </w:r>
          </w:p>
        </w:tc>
        <w:tc>
          <w:tcPr>
            <w:tcW w:w="646" w:type="dxa"/>
            <w:shd w:val="clear" w:color="auto" w:fill="88354D"/>
          </w:tcPr>
          <w:p w14:paraId="452F95FB" w14:textId="77777777" w:rsidR="001E593B" w:rsidRPr="002E6F8F" w:rsidRDefault="00F47F21">
            <w:pPr>
              <w:jc w:val="center"/>
              <w:rPr>
                <w:b/>
                <w:color w:val="FFFFFF" w:themeColor="background1"/>
              </w:rPr>
            </w:pPr>
            <w:r w:rsidRPr="002E6F8F">
              <w:rPr>
                <w:b/>
                <w:color w:val="FFFFFF" w:themeColor="background1"/>
              </w:rPr>
              <w:t>1</w:t>
            </w:r>
          </w:p>
        </w:tc>
      </w:tr>
      <w:tr w:rsidR="001E593B" w14:paraId="112A7699" w14:textId="77777777" w:rsidTr="002E6F8F">
        <w:trPr>
          <w:trHeight w:val="275"/>
        </w:trPr>
        <w:tc>
          <w:tcPr>
            <w:tcW w:w="1048" w:type="dxa"/>
            <w:shd w:val="clear" w:color="auto" w:fill="88354D"/>
          </w:tcPr>
          <w:p w14:paraId="18EE29E8" w14:textId="77777777" w:rsidR="001E593B" w:rsidRDefault="00F47F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083" w:type="dxa"/>
          </w:tcPr>
          <w:p w14:paraId="03CA5E8F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3" w:type="dxa"/>
          </w:tcPr>
          <w:p w14:paraId="059A4D0C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923" w:type="dxa"/>
          </w:tcPr>
          <w:p w14:paraId="0B8A8893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3" w:type="dxa"/>
          </w:tcPr>
          <w:p w14:paraId="5CA62041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923" w:type="dxa"/>
          </w:tcPr>
          <w:p w14:paraId="6C3047EF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3" w:type="dxa"/>
          </w:tcPr>
          <w:p w14:paraId="1344925D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859" w:type="dxa"/>
          </w:tcPr>
          <w:p w14:paraId="48AFBB0C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9" w:type="dxa"/>
          </w:tcPr>
          <w:p w14:paraId="18A79D38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859" w:type="dxa"/>
          </w:tcPr>
          <w:p w14:paraId="7147295C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810" w:type="dxa"/>
          </w:tcPr>
          <w:p w14:paraId="520A9B38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14:paraId="7BF1834A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810" w:type="dxa"/>
          </w:tcPr>
          <w:p w14:paraId="7B46A6D0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810" w:type="dxa"/>
          </w:tcPr>
          <w:p w14:paraId="607A805B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569B1A91" w14:textId="77777777" w:rsidR="001E593B" w:rsidRDefault="001E593B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17572204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1,7</w:t>
            </w:r>
          </w:p>
          <w:p w14:paraId="04C0B82B" w14:textId="77777777" w:rsidR="001E593B" w:rsidRDefault="001E593B">
            <w:pPr>
              <w:jc w:val="center"/>
              <w:rPr>
                <w:b/>
              </w:rPr>
            </w:pPr>
          </w:p>
        </w:tc>
        <w:tc>
          <w:tcPr>
            <w:tcW w:w="646" w:type="dxa"/>
          </w:tcPr>
          <w:p w14:paraId="7065EC63" w14:textId="77777777" w:rsidR="001E593B" w:rsidRDefault="00F47F21">
            <w:pPr>
              <w:jc w:val="center"/>
              <w:rPr>
                <w:b/>
              </w:rPr>
            </w:pPr>
            <w:r>
              <w:rPr>
                <w:b/>
              </w:rPr>
              <w:t>1,3</w:t>
            </w:r>
          </w:p>
        </w:tc>
      </w:tr>
    </w:tbl>
    <w:p w14:paraId="25147CF6" w14:textId="77777777" w:rsidR="001E593B" w:rsidRDefault="001E593B">
      <w:pPr>
        <w:spacing w:after="0" w:line="240" w:lineRule="auto"/>
        <w:rPr>
          <w:b/>
        </w:rPr>
      </w:pPr>
    </w:p>
    <w:p w14:paraId="1E0AB7BF" w14:textId="77777777" w:rsidR="001E593B" w:rsidRDefault="001E593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1E593B">
      <w:headerReference w:type="default" r:id="rId6"/>
      <w:footerReference w:type="default" r:id="rId7"/>
      <w:pgSz w:w="15840" w:h="12240" w:orient="landscape"/>
      <w:pgMar w:top="993" w:right="1417" w:bottom="709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3A963" w14:textId="77777777" w:rsidR="0007424A" w:rsidRDefault="0007424A">
      <w:pPr>
        <w:spacing w:after="0" w:line="240" w:lineRule="auto"/>
      </w:pPr>
      <w:r>
        <w:separator/>
      </w:r>
    </w:p>
  </w:endnote>
  <w:endnote w:type="continuationSeparator" w:id="0">
    <w:p w14:paraId="7EEAE605" w14:textId="77777777" w:rsidR="0007424A" w:rsidRDefault="0007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2849124"/>
      <w:docPartObj>
        <w:docPartGallery w:val="Page Numbers (Bottom of Page)"/>
        <w:docPartUnique/>
      </w:docPartObj>
    </w:sdtPr>
    <w:sdtEndPr/>
    <w:sdtContent>
      <w:p w14:paraId="48A9FCE6" w14:textId="10654DEC" w:rsidR="002E6F8F" w:rsidRDefault="002E6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43EAF93" w14:textId="5FB89E9E" w:rsidR="001E593B" w:rsidRDefault="001E5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F6A0" w14:textId="77777777" w:rsidR="0007424A" w:rsidRDefault="0007424A">
      <w:pPr>
        <w:spacing w:after="0" w:line="240" w:lineRule="auto"/>
      </w:pPr>
      <w:r>
        <w:separator/>
      </w:r>
    </w:p>
  </w:footnote>
  <w:footnote w:type="continuationSeparator" w:id="0">
    <w:p w14:paraId="571C3AC5" w14:textId="77777777" w:rsidR="0007424A" w:rsidRDefault="0007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682C8" w14:textId="278498ED" w:rsidR="001E593B" w:rsidRDefault="00F51CF8">
    <w:pPr>
      <w:spacing w:after="0" w:line="240" w:lineRule="auto"/>
      <w:jc w:val="right"/>
    </w:pPr>
    <w:r w:rsidRPr="009024B8">
      <w:rPr>
        <w:rFonts w:asciiTheme="majorHAnsi" w:eastAsia="Arial" w:hAnsiTheme="majorHAnsi" w:cs="Arial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8E46E2D" wp14:editId="30CC1489">
              <wp:simplePos x="0" y="0"/>
              <wp:positionH relativeFrom="column">
                <wp:posOffset>-890270</wp:posOffset>
              </wp:positionH>
              <wp:positionV relativeFrom="paragraph">
                <wp:posOffset>17145</wp:posOffset>
              </wp:positionV>
              <wp:extent cx="125730" cy="1306830"/>
              <wp:effectExtent l="0" t="0" r="0" b="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4D56BB" w14:textId="77777777" w:rsidR="00F51CF8" w:rsidRDefault="00F51CF8" w:rsidP="00F51CF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E46E2D" id="Rectángulo 253" o:spid="_x0000_s1026" style="position:absolute;left:0;text-align:left;margin-left:-70.1pt;margin-top:1.35pt;width:9.9pt;height:10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DmBmY+3wAAAAsBAAAPAAAAZHJzL2Rvd25yZXYueG1sTI/LTsMwEEX3SPyDNUjs&#10;UjtRaaI0TsVzw44EJJZuPE0i4gex24a/Z1iV5cwc3Xum2i1mYiecw+ishHQlgKHtnB5tL+G9fUkK&#10;YCEqq9XkLEr4wQC7+vqqUqV2Z/uGpyb2jEJsKJWEIUZfch66AY0KK+fR0u3gZqMijXPP9azOFG4m&#10;ngmx4UaNlhoG5fFxwO6rORoq+cx5rtq0+Hh+en1ocr9pnf+W8vZmud8Ci7jECwx/+qQONTnt3dHq&#10;wCYJSboWGbESshwYAUmaiTWwPS1EcQe8rvj/H+pfAAAA//8DAFBLAQItABQABgAIAAAAIQC2gziS&#10;/gAAAOEBAAATAAAAAAAAAAAAAAAAAAAAAABbQ29udGVudF9UeXBlc10ueG1sUEsBAi0AFAAGAAgA&#10;AAAhADj9If/WAAAAlAEAAAsAAAAAAAAAAAAAAAAALwEAAF9yZWxzLy5yZWxzUEsBAi0AFAAGAAgA&#10;AAAhADJfVRzeAQAApQMAAA4AAAAAAAAAAAAAAAAALgIAAGRycy9lMm9Eb2MueG1sUEsBAi0AFAAG&#10;AAgAAAAhAOYGZj7fAAAACwEAAA8AAAAAAAAAAAAAAAAAOAQAAGRycy9kb3ducmV2LnhtbFBLBQYA&#10;AAAABAAEAPMAAABEBQAAAAA=&#10;" fillcolor="#7f7f7f" stroked="f">
              <v:textbox inset="2.53958mm,2.53958mm,2.53958mm,2.53958mm">
                <w:txbxContent>
                  <w:p w14:paraId="3B4D56BB" w14:textId="77777777" w:rsidR="00F51CF8" w:rsidRDefault="00F51CF8" w:rsidP="00F51CF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E6F8F" w:rsidRPr="002E6F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94BB7" wp14:editId="61411F79">
              <wp:simplePos x="0" y="0"/>
              <wp:positionH relativeFrom="page">
                <wp:posOffset>9915525</wp:posOffset>
              </wp:positionH>
              <wp:positionV relativeFrom="paragraph">
                <wp:posOffset>62865</wp:posOffset>
              </wp:positionV>
              <wp:extent cx="154305" cy="6991350"/>
              <wp:effectExtent l="0" t="0" r="0" b="0"/>
              <wp:wrapNone/>
              <wp:docPr id="17" name="Rectá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" cy="699135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75F1" id="Rectángulo 17" o:spid="_x0000_s1026" style="position:absolute;margin-left:780.75pt;margin-top:4.95pt;width:12.15pt;height:55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WxogIAAIkFAAAOAAAAZHJzL2Uyb0RvYy54bWysVM1u2zAMvg/YOwi6r7bTpD9BnSJo0WFA&#10;0QZth54VWYoNSKImKXGyt9mz7MVGyT/tumKHYTkookh+JD+TvLjca0V2wvkGTEmLo5wSYThUjdmU&#10;9OvTzaczSnxgpmIKjCjpQXh6ufj44aK1czGBGlQlHEEQ4+etLWkdgp1nmee10MwfgRUGlRKcZgFF&#10;t8kqx1pE1yqb5PlJ1oKrrAMuvMfX605JFwlfSsHDvZReBKJKirmFdLp0ruOZLS7YfOOYrRvep8H+&#10;IQvNGoNBR6hrFhjZuuYPKN1wBx5kOOKgM5Cy4SLVgNUU+ZtqHmtmRaoFyfF2pMn/P1h+t1s50lT4&#10;7U4pMUzjN3pA1n7+MJutAoKvSFFr/RwtH+3K9ZLHa6x3L52O/1gJ2SdaDyOtYh8Ix8diNj3OZ5Rw&#10;VJ2cnxfHs8R79uJtnQ+fBWgSLyV1mEBik+1ufcCIaDqYxGAeVFPdNEolwW3WV8qRHcNPfHZ2PJte&#10;x5TR5TczZaKxgejWqeNLFivrakm3cFAi2inzICTSgtlPUiapIcUYh3EuTCg6Vc0q0YWf5fgboscW&#10;jh4plwQYkSXGH7F7gMGyAxmwuyx7++gqUj+PzvnfEuucR48UGUwYnXVjwL0HoLCqPnJnP5DUURNZ&#10;WkN1wKZx0E2Tt/ymwe92y3xYMYfjg4OGKyHc4yEVtCWF/kZJDe77e+/RHrsatZS0OI4l9d+2zAlK&#10;1BeD/X5eTKdxfpMwnZ1OUHCvNevXGrPVV4DtUODysTxdo31Qw1U60M+4OZYxKqqY4Ri7pDy4QbgK&#10;3ZrA3cPFcpnMcGYtC7fm0fIIHlmNffm0f2bO9s0bsO3vYBhdNn/Tw51t9DSw3AaQTWrwF157vnHe&#10;U+P0uykulNdysnrZoItfAAAA//8DAFBLAwQUAAYACAAAACEAYMSOi98AAAAMAQAADwAAAGRycy9k&#10;b3ducmV2LnhtbEyPy07DMBBF90j8gzVI7KgTqlRNiFOV14IdNBVrN54mEfE4st0m8PVMV7Cbqzm6&#10;j3Iz20Gc0YfekYJ0kYBAapzpqVWwr1/v1iBC1GT04AgVfGOATXV9VerCuIk+8LyLrWATCoVW0MU4&#10;FlKGpkOrw8KNSPw7Om91ZOlbabye2NwO8j5JVtLqnjih0yM+ddh87U5WwdL8mPete95Ox3r56Pf1&#10;m3/5HJW6vZm3DyAizvEPhkt9rg4Vdzq4E5kgBtbZKs2YVZDnIC5Ats54zIGvNE1ykFUp/4+ofgEA&#10;AP//AwBQSwECLQAUAAYACAAAACEAtoM4kv4AAADhAQAAEwAAAAAAAAAAAAAAAAAAAAAAW0NvbnRl&#10;bnRfVHlwZXNdLnhtbFBLAQItABQABgAIAAAAIQA4/SH/1gAAAJQBAAALAAAAAAAAAAAAAAAAAC8B&#10;AABfcmVscy8ucmVsc1BLAQItABQABgAIAAAAIQCOL5WxogIAAIkFAAAOAAAAAAAAAAAAAAAAAC4C&#10;AABkcnMvZTJvRG9jLnhtbFBLAQItABQABgAIAAAAIQBgxI6L3wAAAAwBAAAPAAAAAAAAAAAAAAAA&#10;APwEAABkcnMvZG93bnJldi54bWxQSwUGAAAAAAQABADzAAAACAYAAAAA&#10;" fillcolor="#88354d" stroked="f" strokeweight="2pt">
              <w10:wrap anchorx="page"/>
            </v:rect>
          </w:pict>
        </mc:Fallback>
      </mc:AlternateContent>
    </w:r>
    <w:r w:rsidR="002E6F8F">
      <w:rPr>
        <w:noProof/>
      </w:rPr>
      <w:drawing>
        <wp:anchor distT="45720" distB="45720" distL="114300" distR="114300" simplePos="0" relativeHeight="251659264" behindDoc="0" locked="0" layoutInCell="1" hidden="0" allowOverlap="1" wp14:anchorId="48701ED8" wp14:editId="5A7EE729">
          <wp:simplePos x="0" y="0"/>
          <wp:positionH relativeFrom="column">
            <wp:posOffset>233680</wp:posOffset>
          </wp:positionH>
          <wp:positionV relativeFrom="paragraph">
            <wp:posOffset>15240</wp:posOffset>
          </wp:positionV>
          <wp:extent cx="571500" cy="504825"/>
          <wp:effectExtent l="0" t="0" r="0" b="9525"/>
          <wp:wrapSquare wrapText="bothSides" distT="45720" distB="4572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F21">
      <w:t>Especialidad Mecánica Industrial</w:t>
    </w:r>
    <w:r w:rsidR="00F47F2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A81312D" wp14:editId="5A4F471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0539B9" w14:textId="77777777" w:rsidR="001E593B" w:rsidRDefault="001E59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81312D" id="Rectángulo 2" o:spid="_x0000_s1027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Of6w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5pRo&#10;NuAVPWJoP3/o7qgMyUNAo3Ul1j3ZAyzI4TS4nVoYwht9kKmi1/lNXhQY87miV9lVkWVLwGLyhGNB&#10;lhbFBvc5FmT5Zr1GgJTJK5MF5z8KM5AwqSiglpgrOz04P5c+l4SDnVGy2UulIoCuvlNATgwve70P&#10;z8L+W5nSoVib8NnMGFaS4HL2FWZ+qqcYS/acQG2aM0blLN9L1PbAnD8wwGbJKBmxgSrqvh8ZCErU&#10;J403dJO9z6+x4y4BXIL6EjDNe4N9yT1QMoM7H/t0Fvvh6E0rYwJB3ixmUY2tETNc2jj03iWOVa8/&#10;2+4XAAAA//8DAFBLAwQUAAYACAAAACEAN8Ee0uAAAAANAQAADwAAAGRycy9kb3ducmV2LnhtbEyP&#10;zU7DMBCE70i8g7VI3FInFMVpGqfi98KtCUgc3dgkEfHaxG4b3p7lBLdZ7Wjmm2q32ImdzBxGhxKy&#10;VQrMYOf0iL2E1/Y5KYCFqFCryaGR8G0C7OrLi0qV2p1xb05N7BmFYCiVhCFGX3IeusFYFVbOG6Tf&#10;h5utinTOPdezOlO4nfhNmubcqhGpYVDePAym+2yOlkreBReqzYq3p8eX+0b4vHX+S8rrq+VuCyya&#10;Jf6Z4Ref0KEmpoM7og5skpBkIqUxkVRekCBLkt0WAtiBzOvNGnhd8f8r6h8AAAD//wMAUEsBAi0A&#10;FAAGAAgAAAAhALaDOJL+AAAA4QEAABMAAAAAAAAAAAAAAAAAAAAAAFtDb250ZW50X1R5cGVzXS54&#10;bWxQSwECLQAUAAYACAAAACEAOP0h/9YAAACUAQAACwAAAAAAAAAAAAAAAAAvAQAAX3JlbHMvLnJl&#10;bHNQSwECLQAUAAYACAAAACEAqb2Dn+sBAAC0AwAADgAAAAAAAAAAAAAAAAAuAgAAZHJzL2Uyb0Rv&#10;Yy54bWxQSwECLQAUAAYACAAAACEAN8Ee0uAAAAANAQAADwAAAAAAAAAAAAAAAABFBAAAZHJzL2Rv&#10;d25yZXYueG1sUEsFBgAAAAAEAAQA8wAAAFIFAAAAAA==&#10;" fillcolor="#7f7f7f" stroked="f">
              <v:textbox inset="2.53958mm,2.53958mm,2.53958mm,2.53958mm">
                <w:txbxContent>
                  <w:p w14:paraId="760539B9" w14:textId="77777777" w:rsidR="001E593B" w:rsidRDefault="001E593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B540A19" w14:textId="349F30B3" w:rsidR="001E593B" w:rsidRDefault="00F47F21">
    <w:pPr>
      <w:tabs>
        <w:tab w:val="center" w:pos="4419"/>
        <w:tab w:val="right" w:pos="8838"/>
      </w:tabs>
      <w:spacing w:after="0" w:line="240" w:lineRule="auto"/>
      <w:jc w:val="right"/>
    </w:pPr>
    <w:r>
      <w:t>Mención Mantenimiento Electromecánico</w:t>
    </w:r>
  </w:p>
  <w:p w14:paraId="221439F3" w14:textId="1CEF6864" w:rsidR="001E593B" w:rsidRDefault="00F47F21">
    <w:pPr>
      <w:tabs>
        <w:tab w:val="center" w:pos="4419"/>
        <w:tab w:val="right" w:pos="8838"/>
      </w:tabs>
      <w:spacing w:after="0" w:line="240" w:lineRule="auto"/>
      <w:jc w:val="right"/>
    </w:pPr>
    <w:r>
      <w:t>Módulo Mantenimiento y Reparación Industrial</w:t>
    </w:r>
  </w:p>
  <w:p w14:paraId="7CFFE316" w14:textId="69C2A655" w:rsidR="001E593B" w:rsidRDefault="001E593B">
    <w:pPr>
      <w:tabs>
        <w:tab w:val="center" w:pos="4419"/>
        <w:tab w:val="right" w:pos="8838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3B"/>
    <w:rsid w:val="0007424A"/>
    <w:rsid w:val="001E593B"/>
    <w:rsid w:val="002E6F8F"/>
    <w:rsid w:val="004C1E49"/>
    <w:rsid w:val="0073694F"/>
    <w:rsid w:val="009A3B4B"/>
    <w:rsid w:val="00F47F21"/>
    <w:rsid w:val="00F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A14C2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F8F"/>
  </w:style>
  <w:style w:type="paragraph" w:styleId="Piedepgina">
    <w:name w:val="footer"/>
    <w:basedOn w:val="Normal"/>
    <w:link w:val="PiedepginaCar"/>
    <w:uiPriority w:val="99"/>
    <w:unhideWhenUsed/>
    <w:rsid w:val="002E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F8F"/>
  </w:style>
  <w:style w:type="table" w:styleId="Tablaconcuadrculaclara">
    <w:name w:val="Grid Table Light"/>
    <w:basedOn w:val="Tablanormal"/>
    <w:uiPriority w:val="40"/>
    <w:rsid w:val="002E6F8F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6</cp:revision>
  <dcterms:created xsi:type="dcterms:W3CDTF">2021-02-18T03:54:00Z</dcterms:created>
  <dcterms:modified xsi:type="dcterms:W3CDTF">2021-02-18T03:58:00Z</dcterms:modified>
</cp:coreProperties>
</file>