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F70602" w14:textId="77777777" w:rsidR="00F52038" w:rsidRPr="0026285C" w:rsidRDefault="00F52038" w:rsidP="00F52038">
      <w:pPr>
        <w:spacing w:after="160" w:line="259" w:lineRule="auto"/>
        <w:jc w:val="center"/>
        <w:rPr>
          <w:b/>
          <w:color w:val="88354D"/>
          <w:sz w:val="28"/>
          <w:szCs w:val="28"/>
        </w:rPr>
      </w:pPr>
      <w:r w:rsidRPr="0026285C">
        <w:rPr>
          <w:b/>
          <w:color w:val="88354D"/>
          <w:sz w:val="28"/>
          <w:szCs w:val="28"/>
        </w:rPr>
        <w:t xml:space="preserve">RÚBRICA ETAPA N°1 PROYECTO </w:t>
      </w:r>
    </w:p>
    <w:tbl>
      <w:tblPr>
        <w:tblStyle w:val="Tablaconcuadrculaclara"/>
        <w:tblpPr w:leftFromText="141" w:rightFromText="141" w:vertAnchor="text" w:horzAnchor="margin" w:tblpY="582"/>
        <w:tblW w:w="12993" w:type="dxa"/>
        <w:tblLayout w:type="fixed"/>
        <w:tblLook w:val="0400" w:firstRow="0" w:lastRow="0" w:firstColumn="0" w:lastColumn="0" w:noHBand="0" w:noVBand="1"/>
      </w:tblPr>
      <w:tblGrid>
        <w:gridCol w:w="2164"/>
        <w:gridCol w:w="2618"/>
        <w:gridCol w:w="2823"/>
        <w:gridCol w:w="2911"/>
        <w:gridCol w:w="1048"/>
        <w:gridCol w:w="1429"/>
      </w:tblGrid>
      <w:tr w:rsidR="00F52038" w:rsidRPr="004704D6" w14:paraId="411B95AD" w14:textId="77777777" w:rsidTr="00C839F4">
        <w:trPr>
          <w:trHeight w:val="363"/>
        </w:trPr>
        <w:tc>
          <w:tcPr>
            <w:tcW w:w="2164" w:type="dxa"/>
            <w:shd w:val="clear" w:color="auto" w:fill="88354D"/>
          </w:tcPr>
          <w:p w14:paraId="58AE2DE7" w14:textId="77777777" w:rsidR="00F52038" w:rsidRPr="004704D6" w:rsidRDefault="00F52038" w:rsidP="00B35D88">
            <w:pPr>
              <w:spacing w:line="259" w:lineRule="auto"/>
              <w:rPr>
                <w:b/>
                <w:bCs/>
                <w:color w:val="FFFFFF"/>
              </w:rPr>
            </w:pPr>
            <w:r w:rsidRPr="004704D6">
              <w:rPr>
                <w:b/>
                <w:bCs/>
                <w:color w:val="FFFFFF"/>
              </w:rPr>
              <w:t>NOMBRES</w:t>
            </w:r>
          </w:p>
        </w:tc>
        <w:tc>
          <w:tcPr>
            <w:tcW w:w="8352" w:type="dxa"/>
            <w:gridSpan w:val="3"/>
          </w:tcPr>
          <w:p w14:paraId="2D23D315" w14:textId="77777777" w:rsidR="00F52038" w:rsidRPr="004704D6" w:rsidRDefault="00F52038" w:rsidP="00B35D88">
            <w:pPr>
              <w:spacing w:line="259" w:lineRule="auto"/>
              <w:rPr>
                <w:b/>
                <w:bCs/>
              </w:rPr>
            </w:pPr>
          </w:p>
        </w:tc>
        <w:tc>
          <w:tcPr>
            <w:tcW w:w="1048" w:type="dxa"/>
            <w:shd w:val="clear" w:color="auto" w:fill="88354D"/>
          </w:tcPr>
          <w:p w14:paraId="52659023" w14:textId="77777777" w:rsidR="00F52038" w:rsidRPr="004704D6" w:rsidRDefault="00F52038" w:rsidP="00B35D88">
            <w:pPr>
              <w:spacing w:line="259" w:lineRule="auto"/>
              <w:rPr>
                <w:b/>
                <w:bCs/>
                <w:color w:val="FFFFFF"/>
              </w:rPr>
            </w:pPr>
            <w:r w:rsidRPr="004704D6">
              <w:rPr>
                <w:b/>
                <w:bCs/>
                <w:color w:val="FFFFFF"/>
              </w:rPr>
              <w:t>FECHA</w:t>
            </w:r>
          </w:p>
        </w:tc>
        <w:tc>
          <w:tcPr>
            <w:tcW w:w="1429" w:type="dxa"/>
          </w:tcPr>
          <w:p w14:paraId="1D5781CF" w14:textId="77777777" w:rsidR="00F52038" w:rsidRPr="004704D6" w:rsidRDefault="00F52038" w:rsidP="00B35D88">
            <w:pPr>
              <w:spacing w:line="259" w:lineRule="auto"/>
              <w:rPr>
                <w:sz w:val="24"/>
                <w:szCs w:val="24"/>
              </w:rPr>
            </w:pPr>
          </w:p>
        </w:tc>
      </w:tr>
      <w:tr w:rsidR="00F52038" w:rsidRPr="004704D6" w14:paraId="3FE3D799" w14:textId="77777777" w:rsidTr="00C839F4">
        <w:trPr>
          <w:trHeight w:val="246"/>
        </w:trPr>
        <w:tc>
          <w:tcPr>
            <w:tcW w:w="2164" w:type="dxa"/>
            <w:shd w:val="clear" w:color="auto" w:fill="88354D"/>
          </w:tcPr>
          <w:p w14:paraId="5A49DF85" w14:textId="77777777" w:rsidR="00F52038" w:rsidRPr="004704D6" w:rsidRDefault="00F52038" w:rsidP="00B35D88">
            <w:pPr>
              <w:spacing w:line="259" w:lineRule="auto"/>
              <w:rPr>
                <w:b/>
                <w:bCs/>
                <w:color w:val="FFFFFF"/>
              </w:rPr>
            </w:pPr>
            <w:r w:rsidRPr="004704D6">
              <w:rPr>
                <w:b/>
                <w:bCs/>
                <w:color w:val="FFFFFF"/>
              </w:rPr>
              <w:t>PUNTAJE IDEAL</w:t>
            </w:r>
          </w:p>
        </w:tc>
        <w:tc>
          <w:tcPr>
            <w:tcW w:w="2618" w:type="dxa"/>
          </w:tcPr>
          <w:p w14:paraId="5F10CAB4" w14:textId="77777777" w:rsidR="00F52038" w:rsidRPr="004704D6" w:rsidRDefault="00F52038" w:rsidP="00B35D88">
            <w:pPr>
              <w:spacing w:line="259" w:lineRule="auto"/>
              <w:jc w:val="center"/>
              <w:rPr>
                <w:b/>
                <w:bCs/>
              </w:rPr>
            </w:pPr>
            <w:r w:rsidRPr="00462B09">
              <w:rPr>
                <w:b/>
                <w:bCs/>
                <w:color w:val="808080" w:themeColor="background1" w:themeShade="80"/>
              </w:rPr>
              <w:t xml:space="preserve">18 </w:t>
            </w:r>
            <w:r w:rsidRPr="004704D6">
              <w:rPr>
                <w:b/>
                <w:bCs/>
                <w:color w:val="808080" w:themeColor="background1" w:themeShade="80"/>
              </w:rPr>
              <w:t>puntos</w:t>
            </w:r>
          </w:p>
        </w:tc>
        <w:tc>
          <w:tcPr>
            <w:tcW w:w="2823" w:type="dxa"/>
            <w:shd w:val="clear" w:color="auto" w:fill="88354D"/>
          </w:tcPr>
          <w:p w14:paraId="223D4FFB" w14:textId="77777777" w:rsidR="00F52038" w:rsidRPr="004704D6" w:rsidRDefault="00F52038" w:rsidP="00B35D88">
            <w:pPr>
              <w:spacing w:line="259" w:lineRule="auto"/>
              <w:rPr>
                <w:b/>
                <w:bCs/>
              </w:rPr>
            </w:pPr>
            <w:r w:rsidRPr="004704D6">
              <w:rPr>
                <w:b/>
                <w:bCs/>
                <w:color w:val="FFFFFF"/>
              </w:rPr>
              <w:t>PUNTAJE OBTENIDO</w:t>
            </w:r>
          </w:p>
        </w:tc>
        <w:tc>
          <w:tcPr>
            <w:tcW w:w="2911" w:type="dxa"/>
          </w:tcPr>
          <w:p w14:paraId="25321BF0" w14:textId="77777777" w:rsidR="00F52038" w:rsidRPr="004704D6" w:rsidRDefault="00F52038" w:rsidP="00B35D88">
            <w:pPr>
              <w:spacing w:line="259" w:lineRule="auto"/>
              <w:rPr>
                <w:b/>
                <w:bCs/>
                <w:color w:val="FFFFFF"/>
              </w:rPr>
            </w:pPr>
          </w:p>
        </w:tc>
        <w:tc>
          <w:tcPr>
            <w:tcW w:w="1048" w:type="dxa"/>
            <w:shd w:val="clear" w:color="auto" w:fill="88354D"/>
          </w:tcPr>
          <w:p w14:paraId="0E66922B" w14:textId="77777777" w:rsidR="00F52038" w:rsidRPr="004704D6" w:rsidRDefault="00F52038" w:rsidP="00B35D88">
            <w:pPr>
              <w:spacing w:line="259" w:lineRule="auto"/>
              <w:rPr>
                <w:b/>
                <w:bCs/>
                <w:color w:val="FFFFFF"/>
              </w:rPr>
            </w:pPr>
            <w:r w:rsidRPr="004704D6">
              <w:rPr>
                <w:b/>
                <w:bCs/>
                <w:color w:val="FFFFFF"/>
              </w:rPr>
              <w:t>NOTA</w:t>
            </w:r>
          </w:p>
        </w:tc>
        <w:tc>
          <w:tcPr>
            <w:tcW w:w="1429" w:type="dxa"/>
          </w:tcPr>
          <w:p w14:paraId="10023625" w14:textId="77777777" w:rsidR="00F52038" w:rsidRPr="004704D6" w:rsidRDefault="00F52038" w:rsidP="00B35D88">
            <w:pPr>
              <w:spacing w:line="259" w:lineRule="auto"/>
              <w:rPr>
                <w:sz w:val="24"/>
                <w:szCs w:val="24"/>
              </w:rPr>
            </w:pPr>
          </w:p>
        </w:tc>
      </w:tr>
    </w:tbl>
    <w:p w14:paraId="58570D80" w14:textId="4306A283" w:rsidR="00F52038" w:rsidRDefault="00C839F4" w:rsidP="00F52038">
      <w:pPr>
        <w:spacing w:after="160" w:line="259" w:lineRule="auto"/>
        <w:jc w:val="center"/>
        <w:rPr>
          <w:b/>
          <w:color w:val="88354D"/>
          <w:sz w:val="24"/>
          <w:szCs w:val="24"/>
        </w:rPr>
      </w:pPr>
      <w:r>
        <w:rPr>
          <w:b/>
          <w:color w:val="88354D"/>
          <w:sz w:val="24"/>
          <w:szCs w:val="24"/>
        </w:rPr>
        <w:t>“MONTAJE DE PROTOTIPO PARA SIMULACIÓN DE CENTRAL HIDROELÉCTRICA”</w:t>
      </w:r>
    </w:p>
    <w:p w14:paraId="0EA42227" w14:textId="77777777" w:rsidR="00F52038" w:rsidRDefault="00F52038" w:rsidP="00F52038">
      <w:pPr>
        <w:spacing w:after="160" w:line="259" w:lineRule="auto"/>
        <w:jc w:val="center"/>
        <w:rPr>
          <w:b/>
          <w:color w:val="88354D"/>
          <w:sz w:val="24"/>
          <w:szCs w:val="24"/>
        </w:rPr>
      </w:pPr>
    </w:p>
    <w:tbl>
      <w:tblPr>
        <w:tblStyle w:val="Tablaconcuadrculaclara"/>
        <w:tblW w:w="12875" w:type="dxa"/>
        <w:tblLayout w:type="fixed"/>
        <w:tblLook w:val="0400" w:firstRow="0" w:lastRow="0" w:firstColumn="0" w:lastColumn="0" w:noHBand="0" w:noVBand="1"/>
      </w:tblPr>
      <w:tblGrid>
        <w:gridCol w:w="12875"/>
      </w:tblGrid>
      <w:tr w:rsidR="00F52038" w:rsidRPr="004704D6" w14:paraId="3B827C5B" w14:textId="77777777" w:rsidTr="00C839F4">
        <w:trPr>
          <w:trHeight w:val="343"/>
        </w:trPr>
        <w:tc>
          <w:tcPr>
            <w:tcW w:w="12875" w:type="dxa"/>
            <w:shd w:val="clear" w:color="auto" w:fill="88354D"/>
          </w:tcPr>
          <w:p w14:paraId="49BEE5CB" w14:textId="77777777" w:rsidR="00F52038" w:rsidRPr="004704D6" w:rsidRDefault="00F52038" w:rsidP="00B35D88">
            <w:pPr>
              <w:jc w:val="center"/>
              <w:rPr>
                <w:b/>
                <w:color w:val="FFFFFF"/>
                <w:sz w:val="24"/>
                <w:szCs w:val="24"/>
              </w:rPr>
            </w:pPr>
            <w:r w:rsidRPr="004704D6">
              <w:rPr>
                <w:b/>
                <w:color w:val="FFFFFF"/>
                <w:sz w:val="24"/>
                <w:szCs w:val="24"/>
              </w:rPr>
              <w:t>APRENDIZAJE ESPERADO</w:t>
            </w:r>
          </w:p>
        </w:tc>
      </w:tr>
      <w:tr w:rsidR="00F52038" w:rsidRPr="004704D6" w14:paraId="5FAE40A5" w14:textId="77777777" w:rsidTr="00C839F4">
        <w:trPr>
          <w:trHeight w:val="515"/>
        </w:trPr>
        <w:tc>
          <w:tcPr>
            <w:tcW w:w="12875" w:type="dxa"/>
          </w:tcPr>
          <w:p w14:paraId="78C8EB37" w14:textId="77777777" w:rsidR="00F52038" w:rsidRDefault="00F52038" w:rsidP="00F52038">
            <w:pPr>
              <w:jc w:val="both"/>
            </w:pPr>
            <w:r>
              <w:rPr>
                <w:b/>
                <w:color w:val="808080"/>
              </w:rPr>
              <w:t>AE2</w:t>
            </w:r>
            <w:r>
              <w:t xml:space="preserve"> Pone en marcha un equipo para comprobar el correcto funcionamiento de su sistema electromecánico, realizando mediciones con instrumentos adecuados, considerando las especificaciones técnicas del fabricante y respetando las normas de seguridad y de protección del medio ambiente.</w:t>
            </w:r>
          </w:p>
          <w:p w14:paraId="4EF4923E" w14:textId="77777777" w:rsidR="00F52038" w:rsidRDefault="00F52038" w:rsidP="00F52038">
            <w:pPr>
              <w:jc w:val="both"/>
            </w:pPr>
            <w:r>
              <w:rPr>
                <w:b/>
                <w:color w:val="808080"/>
              </w:rPr>
              <w:t>AE3</w:t>
            </w:r>
            <w:r>
              <w:t xml:space="preserve"> Pone en marcha algún equipo para comprobar el correcto funcionamiento de sus sistemas hidráulicos y neumáticos, realizando mediciones con instrumentos adecuados, considerando las especificaciones técnicas del fabricante, las normas de seguridad y de protección del medio ambiente.</w:t>
            </w:r>
          </w:p>
          <w:p w14:paraId="2FF4DC25" w14:textId="179B38B5" w:rsidR="00F52038" w:rsidRPr="004704D6" w:rsidRDefault="00F52038" w:rsidP="00F52038">
            <w:pPr>
              <w:jc w:val="both"/>
              <w:rPr>
                <w:b/>
                <w:color w:val="808080"/>
                <w:sz w:val="24"/>
                <w:szCs w:val="24"/>
              </w:rPr>
            </w:pPr>
            <w:r>
              <w:rPr>
                <w:b/>
                <w:color w:val="808080"/>
              </w:rPr>
              <w:t>AE4</w:t>
            </w:r>
            <w:r>
              <w:t xml:space="preserve"> Instala, pone en marcha y mantiene sistemas automatizados de baja complejidad, basados en tecnologías neumática e hidráulica.</w:t>
            </w:r>
          </w:p>
        </w:tc>
      </w:tr>
      <w:tr w:rsidR="00F52038" w:rsidRPr="004704D6" w14:paraId="135CB2AE" w14:textId="77777777" w:rsidTr="00C839F4">
        <w:trPr>
          <w:trHeight w:val="140"/>
        </w:trPr>
        <w:tc>
          <w:tcPr>
            <w:tcW w:w="12875" w:type="dxa"/>
            <w:shd w:val="clear" w:color="auto" w:fill="88354D"/>
          </w:tcPr>
          <w:p w14:paraId="3AF2E58A" w14:textId="77777777" w:rsidR="00F52038" w:rsidRPr="004704D6" w:rsidRDefault="00F52038" w:rsidP="00B35D88">
            <w:pPr>
              <w:jc w:val="center"/>
              <w:rPr>
                <w:b/>
                <w:sz w:val="24"/>
                <w:szCs w:val="24"/>
              </w:rPr>
            </w:pPr>
            <w:r w:rsidRPr="004704D6">
              <w:rPr>
                <w:b/>
                <w:color w:val="FFFFFF"/>
                <w:sz w:val="24"/>
                <w:szCs w:val="24"/>
              </w:rPr>
              <w:t>OBJETIVO DE LA EVALUACIÓN</w:t>
            </w:r>
          </w:p>
        </w:tc>
      </w:tr>
      <w:tr w:rsidR="00F52038" w:rsidRPr="004704D6" w14:paraId="2DDDDE90" w14:textId="77777777" w:rsidTr="00C839F4">
        <w:trPr>
          <w:trHeight w:val="515"/>
        </w:trPr>
        <w:tc>
          <w:tcPr>
            <w:tcW w:w="12875" w:type="dxa"/>
          </w:tcPr>
          <w:p w14:paraId="663F84FE" w14:textId="24C6313C" w:rsidR="00F52038" w:rsidRPr="004704D6" w:rsidRDefault="00F52038" w:rsidP="00B35D88">
            <w:pPr>
              <w:jc w:val="both"/>
              <w:rPr>
                <w:sz w:val="24"/>
                <w:szCs w:val="24"/>
              </w:rPr>
            </w:pPr>
            <w:r>
              <w:t>Demostrar habilidades de desarrollo y comprensión de la actividad realizando la Etapa 1 del proyecto. En esta etapa se procede con la planificación y recopilación de información valiosa para la ejecución del montaje y puesta en marcha de equipos en sistemas electromecánicos y neumáticos.</w:t>
            </w:r>
          </w:p>
        </w:tc>
      </w:tr>
    </w:tbl>
    <w:p w14:paraId="33B00F6F" w14:textId="77777777" w:rsidR="00F52038" w:rsidRPr="004704D6" w:rsidRDefault="00F52038" w:rsidP="00F52038">
      <w:pPr>
        <w:widowControl w:val="0"/>
        <w:spacing w:after="0"/>
        <w:rPr>
          <w:sz w:val="24"/>
          <w:szCs w:val="24"/>
        </w:rPr>
      </w:pPr>
    </w:p>
    <w:p w14:paraId="14DE6D3C" w14:textId="79868857" w:rsidR="005E7F1E" w:rsidRDefault="00C33F70">
      <w:pPr>
        <w:widowControl w:val="0"/>
        <w:spacing w:after="0"/>
        <w:jc w:val="both"/>
      </w:pPr>
      <w:r>
        <w:t>La siguiente rúbrica tiene como objetivo evaluar el desempeño</w:t>
      </w:r>
      <w:r w:rsidR="00C839F4">
        <w:t xml:space="preserve"> </w:t>
      </w:r>
      <w:r>
        <w:t>al realizar un proyecto de</w:t>
      </w:r>
      <w:r w:rsidR="00C839F4" w:rsidRPr="00C839F4">
        <w:t xml:space="preserve"> prototipo para simulación de central hidroeléctrica</w:t>
      </w:r>
      <w:r>
        <w:t>. En esta etapa</w:t>
      </w:r>
      <w:r w:rsidR="00C839F4">
        <w:t>(1),</w:t>
      </w:r>
      <w:r>
        <w:t xml:space="preserve"> deberán planificar y programar las actividades que se realizarán en la ejecución del montaje del prototipo. Se insta a leer cuidadosamente cada uno de los indicadores de evaluación, ya que no todos tienen la misma incidencia en el puntaje.</w:t>
      </w:r>
    </w:p>
    <w:p w14:paraId="34115E5B" w14:textId="368A0427" w:rsidR="005E7F1E" w:rsidRDefault="005E7F1E">
      <w:pPr>
        <w:widowControl w:val="0"/>
        <w:spacing w:after="0"/>
        <w:jc w:val="both"/>
      </w:pPr>
    </w:p>
    <w:p w14:paraId="4070156B" w14:textId="3929672B" w:rsidR="00C839F4" w:rsidRDefault="00C839F4">
      <w:r>
        <w:br w:type="page"/>
      </w:r>
    </w:p>
    <w:p w14:paraId="0467B650" w14:textId="77777777" w:rsidR="00F52038" w:rsidRDefault="00F52038">
      <w:pPr>
        <w:widowControl w:val="0"/>
        <w:spacing w:after="0"/>
        <w:jc w:val="both"/>
      </w:pPr>
    </w:p>
    <w:tbl>
      <w:tblPr>
        <w:tblStyle w:val="Tablaconcuadrculaclara"/>
        <w:tblW w:w="13041" w:type="dxa"/>
        <w:tblLayout w:type="fixed"/>
        <w:tblLook w:val="0400" w:firstRow="0" w:lastRow="0" w:firstColumn="0" w:lastColumn="0" w:noHBand="0" w:noVBand="1"/>
      </w:tblPr>
      <w:tblGrid>
        <w:gridCol w:w="1560"/>
        <w:gridCol w:w="3591"/>
        <w:gridCol w:w="3591"/>
        <w:gridCol w:w="3591"/>
        <w:gridCol w:w="708"/>
      </w:tblGrid>
      <w:tr w:rsidR="00C839F4" w:rsidRPr="00ED170A" w14:paraId="4C4EDCB9" w14:textId="77777777" w:rsidTr="00BA19EC">
        <w:trPr>
          <w:trHeight w:val="20"/>
        </w:trPr>
        <w:tc>
          <w:tcPr>
            <w:tcW w:w="13041" w:type="dxa"/>
            <w:gridSpan w:val="5"/>
            <w:shd w:val="clear" w:color="auto" w:fill="88354D"/>
          </w:tcPr>
          <w:p w14:paraId="36E362B7" w14:textId="2DD87696" w:rsidR="00C839F4" w:rsidRPr="00193095" w:rsidRDefault="00C839F4" w:rsidP="00193095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C839F4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CATEGORÍA DE DESEMPEÑO</w:t>
            </w:r>
          </w:p>
        </w:tc>
      </w:tr>
      <w:tr w:rsidR="00F52038" w:rsidRPr="00ED170A" w14:paraId="047F88D8" w14:textId="77777777" w:rsidTr="00C839F4">
        <w:trPr>
          <w:trHeight w:val="123"/>
        </w:trPr>
        <w:tc>
          <w:tcPr>
            <w:tcW w:w="1560" w:type="dxa"/>
            <w:shd w:val="clear" w:color="auto" w:fill="88354D"/>
          </w:tcPr>
          <w:p w14:paraId="087681AC" w14:textId="77777777" w:rsidR="00F52038" w:rsidRPr="00193095" w:rsidRDefault="00F52038" w:rsidP="00193095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193095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INDICADOR</w:t>
            </w:r>
          </w:p>
        </w:tc>
        <w:tc>
          <w:tcPr>
            <w:tcW w:w="3591" w:type="dxa"/>
            <w:shd w:val="clear" w:color="auto" w:fill="88354D"/>
          </w:tcPr>
          <w:p w14:paraId="45595C81" w14:textId="77777777" w:rsidR="00F52038" w:rsidRPr="00193095" w:rsidRDefault="00F52038" w:rsidP="00193095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193095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EXCELENTE (3 PTOS)</w:t>
            </w:r>
          </w:p>
        </w:tc>
        <w:tc>
          <w:tcPr>
            <w:tcW w:w="3591" w:type="dxa"/>
            <w:shd w:val="clear" w:color="auto" w:fill="88354D"/>
          </w:tcPr>
          <w:p w14:paraId="103EA379" w14:textId="77777777" w:rsidR="00F52038" w:rsidRPr="00193095" w:rsidRDefault="00F52038" w:rsidP="00193095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193095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SATISFACTORIO (2 PTOS)</w:t>
            </w:r>
          </w:p>
        </w:tc>
        <w:tc>
          <w:tcPr>
            <w:tcW w:w="3591" w:type="dxa"/>
            <w:shd w:val="clear" w:color="auto" w:fill="88354D"/>
          </w:tcPr>
          <w:p w14:paraId="4E120DEE" w14:textId="77777777" w:rsidR="00F52038" w:rsidRPr="00193095" w:rsidRDefault="00F52038" w:rsidP="00193095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193095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EN PROCESO DE LOGRO (1 PTOS)</w:t>
            </w:r>
          </w:p>
        </w:tc>
        <w:tc>
          <w:tcPr>
            <w:tcW w:w="708" w:type="dxa"/>
            <w:shd w:val="clear" w:color="auto" w:fill="88354D"/>
          </w:tcPr>
          <w:p w14:paraId="25AD4D69" w14:textId="77777777" w:rsidR="00F52038" w:rsidRPr="00193095" w:rsidRDefault="00F52038" w:rsidP="00193095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193095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PTOS</w:t>
            </w:r>
          </w:p>
        </w:tc>
      </w:tr>
      <w:tr w:rsidR="00F52038" w:rsidRPr="00ED170A" w14:paraId="4EC2B5A3" w14:textId="77777777" w:rsidTr="00C839F4">
        <w:trPr>
          <w:trHeight w:val="1322"/>
        </w:trPr>
        <w:tc>
          <w:tcPr>
            <w:tcW w:w="1560" w:type="dxa"/>
          </w:tcPr>
          <w:p w14:paraId="2BB175D3" w14:textId="77777777" w:rsidR="00F52038" w:rsidRPr="00193095" w:rsidRDefault="00F52038" w:rsidP="00193095">
            <w:pPr>
              <w:rPr>
                <w:rFonts w:asciiTheme="minorHAnsi" w:hAnsiTheme="minorHAnsi" w:cstheme="minorHAnsi"/>
                <w:b/>
                <w:bCs/>
              </w:rPr>
            </w:pPr>
            <w:r w:rsidRPr="00193095">
              <w:rPr>
                <w:rFonts w:asciiTheme="minorHAnsi" w:hAnsiTheme="minorHAnsi" w:cstheme="minorHAnsi"/>
                <w:b/>
                <w:bCs/>
              </w:rPr>
              <w:t>Planteamiento y Objetivos</w:t>
            </w:r>
          </w:p>
          <w:p w14:paraId="5201F1B3" w14:textId="77777777" w:rsidR="00F52038" w:rsidRPr="00193095" w:rsidRDefault="00F52038" w:rsidP="00193095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591" w:type="dxa"/>
          </w:tcPr>
          <w:p w14:paraId="2FA235E6" w14:textId="77777777" w:rsidR="00F52038" w:rsidRPr="00193095" w:rsidRDefault="00F52038" w:rsidP="00193095">
            <w:pPr>
              <w:jc w:val="both"/>
              <w:rPr>
                <w:rFonts w:asciiTheme="minorHAnsi" w:hAnsiTheme="minorHAnsi" w:cstheme="minorHAnsi"/>
              </w:rPr>
            </w:pPr>
            <w:r w:rsidRPr="00193095">
              <w:rPr>
                <w:rFonts w:asciiTheme="minorHAnsi" w:hAnsiTheme="minorHAnsi" w:cstheme="minorHAnsi"/>
              </w:rPr>
              <w:t>Plantea de forma sobresaliente el problema a resolver, e identifica el objetivo general y los objetivos específicos señalando los resultados precisos que espera alcanzar con el proyecto.</w:t>
            </w:r>
          </w:p>
        </w:tc>
        <w:tc>
          <w:tcPr>
            <w:tcW w:w="3591" w:type="dxa"/>
          </w:tcPr>
          <w:p w14:paraId="7CFA722C" w14:textId="77777777" w:rsidR="00F52038" w:rsidRPr="00193095" w:rsidRDefault="00F52038" w:rsidP="00193095">
            <w:pPr>
              <w:jc w:val="both"/>
              <w:rPr>
                <w:rFonts w:asciiTheme="minorHAnsi" w:hAnsiTheme="minorHAnsi" w:cstheme="minorHAnsi"/>
              </w:rPr>
            </w:pPr>
            <w:r w:rsidRPr="00193095">
              <w:rPr>
                <w:rFonts w:asciiTheme="minorHAnsi" w:hAnsiTheme="minorHAnsi" w:cstheme="minorHAnsi"/>
              </w:rPr>
              <w:t>Plantea adecuadamente el problema a resolver, e identifica el objetivo general y los objetivos específicos señalando de forma general los resultados que desea alcanzar con el proyecto.</w:t>
            </w:r>
          </w:p>
        </w:tc>
        <w:tc>
          <w:tcPr>
            <w:tcW w:w="3591" w:type="dxa"/>
          </w:tcPr>
          <w:p w14:paraId="2EFAF5FA" w14:textId="0923B1A5" w:rsidR="00F52038" w:rsidRPr="00193095" w:rsidRDefault="00F52038" w:rsidP="00193095">
            <w:pPr>
              <w:jc w:val="both"/>
              <w:rPr>
                <w:rFonts w:asciiTheme="minorHAnsi" w:hAnsiTheme="minorHAnsi" w:cstheme="minorHAnsi"/>
              </w:rPr>
            </w:pPr>
            <w:r w:rsidRPr="00193095">
              <w:rPr>
                <w:rFonts w:asciiTheme="minorHAnsi" w:hAnsiTheme="minorHAnsi" w:cstheme="minorHAnsi"/>
              </w:rPr>
              <w:t>Presenta el problema a resolver, de forma poco clara, e identifica el objetivo general del proyecto y algunos objetivos específicos señalando limitadamente los resultados que desea alcanzar con el proyecto.</w:t>
            </w:r>
          </w:p>
        </w:tc>
        <w:tc>
          <w:tcPr>
            <w:tcW w:w="708" w:type="dxa"/>
          </w:tcPr>
          <w:p w14:paraId="6CBB3230" w14:textId="77777777" w:rsidR="00F52038" w:rsidRPr="00193095" w:rsidRDefault="00F52038" w:rsidP="00193095">
            <w:pPr>
              <w:rPr>
                <w:rFonts w:asciiTheme="minorHAnsi" w:hAnsiTheme="minorHAnsi" w:cstheme="minorHAnsi"/>
              </w:rPr>
            </w:pPr>
          </w:p>
          <w:p w14:paraId="64814862" w14:textId="77777777" w:rsidR="00F52038" w:rsidRPr="00193095" w:rsidRDefault="00F52038" w:rsidP="00193095">
            <w:pPr>
              <w:rPr>
                <w:rFonts w:asciiTheme="minorHAnsi" w:hAnsiTheme="minorHAnsi" w:cstheme="minorHAnsi"/>
              </w:rPr>
            </w:pPr>
          </w:p>
        </w:tc>
      </w:tr>
      <w:tr w:rsidR="00F52038" w:rsidRPr="00ED170A" w14:paraId="354134EE" w14:textId="77777777" w:rsidTr="00C839F4">
        <w:trPr>
          <w:trHeight w:val="1958"/>
        </w:trPr>
        <w:tc>
          <w:tcPr>
            <w:tcW w:w="1560" w:type="dxa"/>
          </w:tcPr>
          <w:p w14:paraId="1EBF067C" w14:textId="69EA29E6" w:rsidR="00F52038" w:rsidRPr="00193095" w:rsidRDefault="00806F53" w:rsidP="00193095">
            <w:pPr>
              <w:rPr>
                <w:rFonts w:asciiTheme="minorHAnsi" w:hAnsiTheme="minorHAnsi" w:cstheme="minorHAnsi"/>
                <w:b/>
                <w:bCs/>
              </w:rPr>
            </w:pPr>
            <w:r w:rsidRPr="00193095">
              <w:rPr>
                <w:rFonts w:asciiTheme="minorHAnsi" w:hAnsiTheme="minorHAnsi" w:cstheme="minorHAnsi"/>
                <w:b/>
                <w:bCs/>
              </w:rPr>
              <w:t>A</w:t>
            </w:r>
            <w:r w:rsidR="00F52038" w:rsidRPr="00193095">
              <w:rPr>
                <w:rFonts w:asciiTheme="minorHAnsi" w:hAnsiTheme="minorHAnsi" w:cstheme="minorHAnsi"/>
                <w:b/>
                <w:bCs/>
              </w:rPr>
              <w:t>ctividades</w:t>
            </w:r>
            <w:r w:rsidRPr="00193095">
              <w:rPr>
                <w:rFonts w:asciiTheme="minorHAnsi" w:hAnsiTheme="minorHAnsi" w:cstheme="minorHAnsi"/>
                <w:b/>
                <w:bCs/>
              </w:rPr>
              <w:t xml:space="preserve"> Planificadas</w:t>
            </w:r>
          </w:p>
        </w:tc>
        <w:tc>
          <w:tcPr>
            <w:tcW w:w="3591" w:type="dxa"/>
          </w:tcPr>
          <w:p w14:paraId="2168757A" w14:textId="1BAF0518" w:rsidR="00F52038" w:rsidRPr="00193095" w:rsidRDefault="00F52038" w:rsidP="00193095">
            <w:pPr>
              <w:jc w:val="both"/>
              <w:rPr>
                <w:rFonts w:asciiTheme="minorHAnsi" w:hAnsiTheme="minorHAnsi" w:cstheme="minorHAnsi"/>
              </w:rPr>
            </w:pPr>
            <w:r w:rsidRPr="00193095">
              <w:rPr>
                <w:rFonts w:asciiTheme="minorHAnsi" w:hAnsiTheme="minorHAnsi" w:cstheme="minorHAnsi"/>
              </w:rPr>
              <w:t xml:space="preserve">Determina con precisión las </w:t>
            </w:r>
            <w:r w:rsidR="00806F53" w:rsidRPr="00193095">
              <w:rPr>
                <w:rFonts w:asciiTheme="minorHAnsi" w:hAnsiTheme="minorHAnsi" w:cstheme="minorHAnsi"/>
              </w:rPr>
              <w:t>actividades de ejecución del montaje y</w:t>
            </w:r>
            <w:r w:rsidR="000202E4" w:rsidRPr="00193095">
              <w:rPr>
                <w:rFonts w:asciiTheme="minorHAnsi" w:hAnsiTheme="minorHAnsi" w:cstheme="minorHAnsi"/>
              </w:rPr>
              <w:t xml:space="preserve"> puesta en marcha de los equipos. L</w:t>
            </w:r>
            <w:r w:rsidR="00806F53" w:rsidRPr="00193095">
              <w:rPr>
                <w:rFonts w:asciiTheme="minorHAnsi" w:hAnsiTheme="minorHAnsi" w:cstheme="minorHAnsi"/>
              </w:rPr>
              <w:t>as organiza con claridad en carta Gantt de acuerdo al sistema neumático y electromecánico.</w:t>
            </w:r>
          </w:p>
        </w:tc>
        <w:tc>
          <w:tcPr>
            <w:tcW w:w="3591" w:type="dxa"/>
          </w:tcPr>
          <w:p w14:paraId="3F6F862A" w14:textId="137D69CF" w:rsidR="00F52038" w:rsidRPr="00193095" w:rsidRDefault="000202E4" w:rsidP="00193095">
            <w:pPr>
              <w:jc w:val="both"/>
              <w:rPr>
                <w:rFonts w:asciiTheme="minorHAnsi" w:hAnsiTheme="minorHAnsi" w:cstheme="minorHAnsi"/>
              </w:rPr>
            </w:pPr>
            <w:r w:rsidRPr="00193095">
              <w:rPr>
                <w:rFonts w:asciiTheme="minorHAnsi" w:hAnsiTheme="minorHAnsi" w:cstheme="minorHAnsi"/>
              </w:rPr>
              <w:t>Determina gran parte de las actividades de ejecución del montaje y puesta en marcha de los equipos. Las organiza relativamente en carta Gantt de acuerdo al sistema neumático y electromecánico.</w:t>
            </w:r>
          </w:p>
        </w:tc>
        <w:tc>
          <w:tcPr>
            <w:tcW w:w="3591" w:type="dxa"/>
          </w:tcPr>
          <w:p w14:paraId="347ABF9E" w14:textId="7F43EAEB" w:rsidR="00F52038" w:rsidRPr="00193095" w:rsidRDefault="000202E4" w:rsidP="00193095">
            <w:pPr>
              <w:jc w:val="both"/>
              <w:rPr>
                <w:rFonts w:asciiTheme="minorHAnsi" w:hAnsiTheme="minorHAnsi" w:cstheme="minorHAnsi"/>
              </w:rPr>
            </w:pPr>
            <w:r w:rsidRPr="00193095">
              <w:rPr>
                <w:rFonts w:asciiTheme="minorHAnsi" w:hAnsiTheme="minorHAnsi" w:cstheme="minorHAnsi"/>
              </w:rPr>
              <w:t>Determina algunas actividades de ejecución del montaje y puesta en marcha de los equipos. Las organiza limitadamente en una carta Gantt sin organizar por los sistemas neumático y electromecánico.</w:t>
            </w:r>
          </w:p>
        </w:tc>
        <w:tc>
          <w:tcPr>
            <w:tcW w:w="708" w:type="dxa"/>
          </w:tcPr>
          <w:p w14:paraId="6415D960" w14:textId="77777777" w:rsidR="00F52038" w:rsidRPr="00193095" w:rsidRDefault="00F52038" w:rsidP="00193095">
            <w:pPr>
              <w:rPr>
                <w:rFonts w:asciiTheme="minorHAnsi" w:hAnsiTheme="minorHAnsi" w:cstheme="minorHAnsi"/>
              </w:rPr>
            </w:pPr>
          </w:p>
        </w:tc>
      </w:tr>
      <w:tr w:rsidR="00F52038" w:rsidRPr="00ED170A" w14:paraId="1A4DEF5E" w14:textId="77777777" w:rsidTr="00C839F4">
        <w:trPr>
          <w:trHeight w:val="625"/>
        </w:trPr>
        <w:tc>
          <w:tcPr>
            <w:tcW w:w="1560" w:type="dxa"/>
          </w:tcPr>
          <w:p w14:paraId="21986E5F" w14:textId="46EA74DF" w:rsidR="00F52038" w:rsidRPr="00193095" w:rsidRDefault="00806F53" w:rsidP="00193095">
            <w:pPr>
              <w:rPr>
                <w:rFonts w:asciiTheme="minorHAnsi" w:hAnsiTheme="minorHAnsi" w:cstheme="minorHAnsi"/>
                <w:b/>
                <w:bCs/>
              </w:rPr>
            </w:pPr>
            <w:r w:rsidRPr="00193095">
              <w:rPr>
                <w:rFonts w:asciiTheme="minorHAnsi" w:hAnsiTheme="minorHAnsi" w:cstheme="minorHAnsi"/>
                <w:b/>
                <w:bCs/>
              </w:rPr>
              <w:t>Identificación de amenazas</w:t>
            </w:r>
          </w:p>
        </w:tc>
        <w:tc>
          <w:tcPr>
            <w:tcW w:w="3591" w:type="dxa"/>
          </w:tcPr>
          <w:p w14:paraId="6FCEF92B" w14:textId="4127497A" w:rsidR="00F52038" w:rsidRPr="00193095" w:rsidRDefault="00806F53" w:rsidP="00193095">
            <w:pPr>
              <w:jc w:val="both"/>
              <w:rPr>
                <w:rFonts w:asciiTheme="minorHAnsi" w:hAnsiTheme="minorHAnsi" w:cstheme="minorHAnsi"/>
              </w:rPr>
            </w:pPr>
            <w:r w:rsidRPr="00193095">
              <w:rPr>
                <w:rFonts w:asciiTheme="minorHAnsi" w:hAnsiTheme="minorHAnsi" w:cstheme="minorHAnsi"/>
              </w:rPr>
              <w:t>Logra identificar de forma precisa amenazas u obstáculos que puedan afectar el curso del proyecto y propone medidas excepcionales y creativas para transformarlas en oportunidades o para disminuir sus efectos en la ejecución de las faenas.</w:t>
            </w:r>
          </w:p>
        </w:tc>
        <w:tc>
          <w:tcPr>
            <w:tcW w:w="3591" w:type="dxa"/>
          </w:tcPr>
          <w:p w14:paraId="7239CB79" w14:textId="0847BD2E" w:rsidR="00F52038" w:rsidRPr="00193095" w:rsidRDefault="00806F53" w:rsidP="00193095">
            <w:pPr>
              <w:jc w:val="both"/>
              <w:rPr>
                <w:rFonts w:asciiTheme="minorHAnsi" w:hAnsiTheme="minorHAnsi" w:cstheme="minorHAnsi"/>
              </w:rPr>
            </w:pPr>
            <w:r w:rsidRPr="00193095">
              <w:rPr>
                <w:rFonts w:asciiTheme="minorHAnsi" w:hAnsiTheme="minorHAnsi" w:cstheme="minorHAnsi"/>
              </w:rPr>
              <w:t xml:space="preserve">Logra identificar de manera suficientemente precisa algunas amenazas u obstáculos que puedan afectar el curso del proyecto y </w:t>
            </w:r>
            <w:r w:rsidR="000202E4" w:rsidRPr="00193095">
              <w:rPr>
                <w:rFonts w:asciiTheme="minorHAnsi" w:hAnsiTheme="minorHAnsi" w:cstheme="minorHAnsi"/>
              </w:rPr>
              <w:t>propone medidas</w:t>
            </w:r>
            <w:r w:rsidRPr="00193095">
              <w:rPr>
                <w:rFonts w:asciiTheme="minorHAnsi" w:hAnsiTheme="minorHAnsi" w:cstheme="minorHAnsi"/>
              </w:rPr>
              <w:t xml:space="preserve"> suficientes para disminuir sus efectos en la ejecución de las faenas.</w:t>
            </w:r>
          </w:p>
        </w:tc>
        <w:tc>
          <w:tcPr>
            <w:tcW w:w="3591" w:type="dxa"/>
          </w:tcPr>
          <w:p w14:paraId="2E3FCDAE" w14:textId="2A4D1111" w:rsidR="00F52038" w:rsidRPr="00193095" w:rsidRDefault="00806F53" w:rsidP="00193095">
            <w:pPr>
              <w:jc w:val="both"/>
              <w:rPr>
                <w:rFonts w:asciiTheme="minorHAnsi" w:hAnsiTheme="minorHAnsi" w:cstheme="minorHAnsi"/>
              </w:rPr>
            </w:pPr>
            <w:r w:rsidRPr="00193095">
              <w:rPr>
                <w:rFonts w:asciiTheme="minorHAnsi" w:hAnsiTheme="minorHAnsi" w:cstheme="minorHAnsi"/>
              </w:rPr>
              <w:t>Logra identificar de manera regular amenazas u obstáculos que puedan afectar el curso del proyecto</w:t>
            </w:r>
            <w:r w:rsidR="000202E4" w:rsidRPr="00193095">
              <w:rPr>
                <w:rFonts w:asciiTheme="minorHAnsi" w:hAnsiTheme="minorHAnsi" w:cstheme="minorHAnsi"/>
              </w:rPr>
              <w:t xml:space="preserve">, las </w:t>
            </w:r>
            <w:r w:rsidRPr="00193095">
              <w:rPr>
                <w:rFonts w:asciiTheme="minorHAnsi" w:hAnsiTheme="minorHAnsi" w:cstheme="minorHAnsi"/>
              </w:rPr>
              <w:t xml:space="preserve">medidas </w:t>
            </w:r>
            <w:r w:rsidR="000202E4" w:rsidRPr="00193095">
              <w:rPr>
                <w:rFonts w:asciiTheme="minorHAnsi" w:hAnsiTheme="minorHAnsi" w:cstheme="minorHAnsi"/>
              </w:rPr>
              <w:t>propuestas parecen insuficientes</w:t>
            </w:r>
            <w:r w:rsidRPr="00193095">
              <w:rPr>
                <w:rFonts w:asciiTheme="minorHAnsi" w:hAnsiTheme="minorHAnsi" w:cstheme="minorHAnsi"/>
              </w:rPr>
              <w:t xml:space="preserve"> para disminuir sus efectos en la ejecución de las faenas</w:t>
            </w:r>
            <w:r w:rsidR="000202E4" w:rsidRPr="0019309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708" w:type="dxa"/>
          </w:tcPr>
          <w:p w14:paraId="60C25544" w14:textId="77777777" w:rsidR="00F52038" w:rsidRPr="00193095" w:rsidRDefault="00F52038" w:rsidP="00193095">
            <w:pPr>
              <w:rPr>
                <w:rFonts w:asciiTheme="minorHAnsi" w:hAnsiTheme="minorHAnsi" w:cstheme="minorHAnsi"/>
              </w:rPr>
            </w:pPr>
          </w:p>
        </w:tc>
      </w:tr>
      <w:tr w:rsidR="00F52038" w:rsidRPr="00ED170A" w14:paraId="236FAA97" w14:textId="77777777" w:rsidTr="00C839F4">
        <w:trPr>
          <w:trHeight w:val="3346"/>
        </w:trPr>
        <w:tc>
          <w:tcPr>
            <w:tcW w:w="1560" w:type="dxa"/>
          </w:tcPr>
          <w:p w14:paraId="3AE49E93" w14:textId="77777777" w:rsidR="00F52038" w:rsidRPr="00193095" w:rsidRDefault="00F52038" w:rsidP="00193095">
            <w:pPr>
              <w:rPr>
                <w:rFonts w:asciiTheme="minorHAnsi" w:hAnsiTheme="minorHAnsi" w:cstheme="minorHAnsi"/>
                <w:b/>
                <w:bCs/>
              </w:rPr>
            </w:pPr>
            <w:r w:rsidRPr="00193095">
              <w:rPr>
                <w:rFonts w:asciiTheme="minorHAnsi" w:hAnsiTheme="minorHAnsi" w:cstheme="minorHAnsi"/>
                <w:b/>
                <w:bCs/>
              </w:rPr>
              <w:lastRenderedPageBreak/>
              <w:t>Recopilación de información</w:t>
            </w:r>
          </w:p>
        </w:tc>
        <w:tc>
          <w:tcPr>
            <w:tcW w:w="3591" w:type="dxa"/>
          </w:tcPr>
          <w:p w14:paraId="6FA4346F" w14:textId="70B91E7F" w:rsidR="00F52038" w:rsidRPr="00193095" w:rsidRDefault="00F52038" w:rsidP="00193095">
            <w:pPr>
              <w:jc w:val="both"/>
              <w:rPr>
                <w:rFonts w:asciiTheme="minorHAnsi" w:hAnsiTheme="minorHAnsi" w:cstheme="minorHAnsi"/>
              </w:rPr>
            </w:pPr>
            <w:r w:rsidRPr="00193095">
              <w:rPr>
                <w:rFonts w:asciiTheme="minorHAnsi" w:hAnsiTheme="minorHAnsi" w:cstheme="minorHAnsi"/>
              </w:rPr>
              <w:t xml:space="preserve">La información recopilada se destaca por ser relevante y útil para el </w:t>
            </w:r>
            <w:r w:rsidR="000202E4" w:rsidRPr="00193095">
              <w:rPr>
                <w:rFonts w:asciiTheme="minorHAnsi" w:hAnsiTheme="minorHAnsi" w:cstheme="minorHAnsi"/>
              </w:rPr>
              <w:t>proyecto</w:t>
            </w:r>
            <w:r w:rsidRPr="00193095">
              <w:rPr>
                <w:rFonts w:asciiTheme="minorHAnsi" w:hAnsiTheme="minorHAnsi" w:cstheme="minorHAnsi"/>
              </w:rPr>
              <w:t xml:space="preserve"> </w:t>
            </w:r>
            <w:r w:rsidR="000202E4" w:rsidRPr="00193095">
              <w:rPr>
                <w:rFonts w:asciiTheme="minorHAnsi" w:hAnsiTheme="minorHAnsi" w:cstheme="minorHAnsi"/>
              </w:rPr>
              <w:t xml:space="preserve">e incluye de forma sobresaliente los datos sugeridos (manual del fabricante, propiedades de los materiales, tipo de fundación para el grupo </w:t>
            </w:r>
            <w:r w:rsidR="00193095" w:rsidRPr="00193095">
              <w:rPr>
                <w:rFonts w:asciiTheme="minorHAnsi" w:hAnsiTheme="minorHAnsi" w:cstheme="minorHAnsi"/>
              </w:rPr>
              <w:t>motobomba</w:t>
            </w:r>
            <w:r w:rsidR="000202E4" w:rsidRPr="00193095">
              <w:rPr>
                <w:rFonts w:asciiTheme="minorHAnsi" w:hAnsiTheme="minorHAnsi" w:cstheme="minorHAnsi"/>
              </w:rPr>
              <w:t>, instrumentos de medición necesarios, EPP</w:t>
            </w:r>
            <w:r w:rsidRPr="00193095">
              <w:rPr>
                <w:rFonts w:asciiTheme="minorHAnsi" w:hAnsiTheme="minorHAnsi" w:cstheme="minorHAnsi"/>
              </w:rPr>
              <w:t xml:space="preserve"> </w:t>
            </w:r>
            <w:r w:rsidR="000202E4" w:rsidRPr="00193095">
              <w:rPr>
                <w:rFonts w:asciiTheme="minorHAnsi" w:hAnsiTheme="minorHAnsi" w:cstheme="minorHAnsi"/>
              </w:rPr>
              <w:t>u</w:t>
            </w:r>
            <w:r w:rsidRPr="00193095">
              <w:rPr>
                <w:rFonts w:asciiTheme="minorHAnsi" w:hAnsiTheme="minorHAnsi" w:cstheme="minorHAnsi"/>
              </w:rPr>
              <w:t xml:space="preserve"> información </w:t>
            </w:r>
            <w:r w:rsidR="000202E4" w:rsidRPr="00193095">
              <w:rPr>
                <w:rFonts w:asciiTheme="minorHAnsi" w:hAnsiTheme="minorHAnsi" w:cstheme="minorHAnsi"/>
              </w:rPr>
              <w:t>adicional relevante)</w:t>
            </w:r>
          </w:p>
        </w:tc>
        <w:tc>
          <w:tcPr>
            <w:tcW w:w="3591" w:type="dxa"/>
          </w:tcPr>
          <w:p w14:paraId="097C67A9" w14:textId="08D3F28B" w:rsidR="00F52038" w:rsidRPr="00193095" w:rsidRDefault="000202E4" w:rsidP="00193095">
            <w:pPr>
              <w:jc w:val="both"/>
              <w:rPr>
                <w:rFonts w:asciiTheme="minorHAnsi" w:hAnsiTheme="minorHAnsi" w:cstheme="minorHAnsi"/>
              </w:rPr>
            </w:pPr>
            <w:r w:rsidRPr="00193095">
              <w:rPr>
                <w:rFonts w:asciiTheme="minorHAnsi" w:hAnsiTheme="minorHAnsi" w:cstheme="minorHAnsi"/>
              </w:rPr>
              <w:t>La información recopilada es útil para el proyecto e incluye la mayoría de los datos sugeridos (manual del fabricante, propiedades de los materiales, tipo de fundación para el grupo motobomba, instrumentos de medición necesarios, EPP u información adicional relevante)</w:t>
            </w:r>
          </w:p>
        </w:tc>
        <w:tc>
          <w:tcPr>
            <w:tcW w:w="3591" w:type="dxa"/>
          </w:tcPr>
          <w:p w14:paraId="04A17013" w14:textId="694D415B" w:rsidR="00F52038" w:rsidRPr="00193095" w:rsidRDefault="00193095" w:rsidP="00193095">
            <w:pPr>
              <w:jc w:val="both"/>
              <w:rPr>
                <w:rFonts w:asciiTheme="minorHAnsi" w:hAnsiTheme="minorHAnsi" w:cstheme="minorHAnsi"/>
              </w:rPr>
            </w:pPr>
            <w:r w:rsidRPr="00193095">
              <w:rPr>
                <w:rFonts w:asciiTheme="minorHAnsi" w:hAnsiTheme="minorHAnsi" w:cstheme="minorHAnsi"/>
              </w:rPr>
              <w:t>La información recopilada es en parte útil para el proyecto, incluye algunos datos irrelevantes y algunos de los sugeridos (manual del fabricante, propiedades de los materiales, tipo de fundación para el grupo motobomba, instrumentos de medición necesarios, EPP u información adicional relevante)</w:t>
            </w:r>
          </w:p>
        </w:tc>
        <w:tc>
          <w:tcPr>
            <w:tcW w:w="708" w:type="dxa"/>
          </w:tcPr>
          <w:p w14:paraId="40554CCA" w14:textId="77777777" w:rsidR="00F52038" w:rsidRPr="00193095" w:rsidRDefault="00F52038" w:rsidP="00193095">
            <w:pPr>
              <w:rPr>
                <w:rFonts w:asciiTheme="minorHAnsi" w:hAnsiTheme="minorHAnsi" w:cstheme="minorHAnsi"/>
              </w:rPr>
            </w:pPr>
          </w:p>
        </w:tc>
      </w:tr>
      <w:tr w:rsidR="00F52038" w:rsidRPr="00ED170A" w14:paraId="5E7BDE64" w14:textId="77777777" w:rsidTr="00C839F4">
        <w:trPr>
          <w:trHeight w:val="536"/>
        </w:trPr>
        <w:tc>
          <w:tcPr>
            <w:tcW w:w="1560" w:type="dxa"/>
          </w:tcPr>
          <w:p w14:paraId="0DF02818" w14:textId="77777777" w:rsidR="00F52038" w:rsidRPr="00193095" w:rsidRDefault="00F52038" w:rsidP="00193095">
            <w:pPr>
              <w:rPr>
                <w:rFonts w:asciiTheme="minorHAnsi" w:hAnsiTheme="minorHAnsi" w:cstheme="minorHAnsi"/>
                <w:b/>
                <w:bCs/>
              </w:rPr>
            </w:pPr>
            <w:r w:rsidRPr="00193095">
              <w:rPr>
                <w:rFonts w:asciiTheme="minorHAnsi" w:hAnsiTheme="minorHAnsi" w:cstheme="minorHAnsi"/>
                <w:b/>
                <w:bCs/>
              </w:rPr>
              <w:t>Uso del tiempo</w:t>
            </w:r>
          </w:p>
        </w:tc>
        <w:tc>
          <w:tcPr>
            <w:tcW w:w="3591" w:type="dxa"/>
          </w:tcPr>
          <w:p w14:paraId="513ECDE6" w14:textId="77777777" w:rsidR="00F52038" w:rsidRPr="00193095" w:rsidRDefault="00F52038" w:rsidP="00193095">
            <w:pPr>
              <w:jc w:val="both"/>
              <w:rPr>
                <w:rFonts w:asciiTheme="minorHAnsi" w:hAnsiTheme="minorHAnsi" w:cstheme="minorHAnsi"/>
              </w:rPr>
            </w:pPr>
            <w:r w:rsidRPr="00193095">
              <w:rPr>
                <w:rFonts w:asciiTheme="minorHAnsi" w:hAnsiTheme="minorHAnsi" w:cstheme="minorHAnsi"/>
              </w:rPr>
              <w:t xml:space="preserve">Entrega los documentos requeridos en la Etapa 1 en el tiempo establecido.  </w:t>
            </w:r>
          </w:p>
        </w:tc>
        <w:tc>
          <w:tcPr>
            <w:tcW w:w="3591" w:type="dxa"/>
          </w:tcPr>
          <w:p w14:paraId="716DDEB2" w14:textId="77777777" w:rsidR="00F52038" w:rsidRPr="00193095" w:rsidRDefault="00F52038" w:rsidP="00193095">
            <w:pPr>
              <w:jc w:val="both"/>
              <w:rPr>
                <w:rFonts w:asciiTheme="minorHAnsi" w:hAnsiTheme="minorHAnsi" w:cstheme="minorHAnsi"/>
              </w:rPr>
            </w:pPr>
            <w:r w:rsidRPr="00193095">
              <w:rPr>
                <w:rFonts w:asciiTheme="minorHAnsi" w:hAnsiTheme="minorHAnsi" w:cstheme="minorHAnsi"/>
              </w:rPr>
              <w:t xml:space="preserve">Entrega los documentos requeridos en la Etapa 1 con un retraso no superior a 24 horas.  </w:t>
            </w:r>
          </w:p>
        </w:tc>
        <w:tc>
          <w:tcPr>
            <w:tcW w:w="3591" w:type="dxa"/>
          </w:tcPr>
          <w:p w14:paraId="1F055351" w14:textId="77777777" w:rsidR="00F52038" w:rsidRPr="00193095" w:rsidRDefault="00F52038" w:rsidP="00193095">
            <w:pPr>
              <w:jc w:val="both"/>
              <w:rPr>
                <w:rFonts w:asciiTheme="minorHAnsi" w:hAnsiTheme="minorHAnsi" w:cstheme="minorHAnsi"/>
              </w:rPr>
            </w:pPr>
            <w:r w:rsidRPr="00193095">
              <w:rPr>
                <w:rFonts w:asciiTheme="minorHAnsi" w:hAnsiTheme="minorHAnsi" w:cstheme="minorHAnsi"/>
              </w:rPr>
              <w:t>Entrega los documentos requeridos en la Etapa 1 con un retraso mayor a 1 día.</w:t>
            </w:r>
          </w:p>
        </w:tc>
        <w:tc>
          <w:tcPr>
            <w:tcW w:w="708" w:type="dxa"/>
          </w:tcPr>
          <w:p w14:paraId="2A5A1F9F" w14:textId="77777777" w:rsidR="00F52038" w:rsidRPr="00193095" w:rsidRDefault="00F52038" w:rsidP="00193095">
            <w:pPr>
              <w:rPr>
                <w:rFonts w:asciiTheme="minorHAnsi" w:hAnsiTheme="minorHAnsi" w:cstheme="minorHAnsi"/>
              </w:rPr>
            </w:pPr>
          </w:p>
        </w:tc>
      </w:tr>
      <w:tr w:rsidR="00F52038" w:rsidRPr="00ED170A" w14:paraId="7CBA41C0" w14:textId="77777777" w:rsidTr="00C839F4">
        <w:trPr>
          <w:trHeight w:val="697"/>
        </w:trPr>
        <w:tc>
          <w:tcPr>
            <w:tcW w:w="1560" w:type="dxa"/>
          </w:tcPr>
          <w:p w14:paraId="510F950B" w14:textId="77777777" w:rsidR="00F52038" w:rsidRPr="00193095" w:rsidRDefault="00F52038" w:rsidP="00193095">
            <w:pPr>
              <w:rPr>
                <w:rFonts w:asciiTheme="minorHAnsi" w:hAnsiTheme="minorHAnsi" w:cstheme="minorHAnsi"/>
                <w:b/>
                <w:bCs/>
              </w:rPr>
            </w:pPr>
            <w:r w:rsidRPr="00193095">
              <w:rPr>
                <w:rFonts w:asciiTheme="minorHAnsi" w:hAnsiTheme="minorHAnsi" w:cstheme="minorHAnsi"/>
                <w:b/>
                <w:bCs/>
              </w:rPr>
              <w:t>Trabajo en equipo</w:t>
            </w:r>
          </w:p>
        </w:tc>
        <w:tc>
          <w:tcPr>
            <w:tcW w:w="3591" w:type="dxa"/>
          </w:tcPr>
          <w:p w14:paraId="5DD5A45B" w14:textId="77777777" w:rsidR="00F52038" w:rsidRPr="00193095" w:rsidRDefault="00F52038" w:rsidP="00193095">
            <w:pPr>
              <w:jc w:val="both"/>
              <w:rPr>
                <w:rFonts w:asciiTheme="minorHAnsi" w:hAnsiTheme="minorHAnsi" w:cstheme="minorHAnsi"/>
              </w:rPr>
            </w:pPr>
            <w:r w:rsidRPr="00193095">
              <w:rPr>
                <w:rFonts w:asciiTheme="minorHAnsi" w:hAnsiTheme="minorHAnsi" w:cstheme="minorHAnsi"/>
                <w:bCs/>
              </w:rPr>
              <w:t>Se evidencia un excelente trabajo de equipo con claridad en el rol que cada integrante desempeña en el proyecto.</w:t>
            </w:r>
          </w:p>
        </w:tc>
        <w:tc>
          <w:tcPr>
            <w:tcW w:w="3591" w:type="dxa"/>
          </w:tcPr>
          <w:p w14:paraId="680F1D55" w14:textId="77777777" w:rsidR="00F52038" w:rsidRPr="00193095" w:rsidRDefault="00F52038" w:rsidP="00193095">
            <w:pPr>
              <w:jc w:val="both"/>
              <w:rPr>
                <w:rFonts w:asciiTheme="minorHAnsi" w:hAnsiTheme="minorHAnsi" w:cstheme="minorHAnsi"/>
              </w:rPr>
            </w:pPr>
            <w:r w:rsidRPr="00193095">
              <w:rPr>
                <w:rFonts w:asciiTheme="minorHAnsi" w:hAnsiTheme="minorHAnsi" w:cstheme="minorHAnsi"/>
                <w:bCs/>
              </w:rPr>
              <w:t>Se evidencia un buen trabajo de equipo con suficiente claridad en el rol que cada integrante desempeña en el proyecto.</w:t>
            </w:r>
          </w:p>
        </w:tc>
        <w:tc>
          <w:tcPr>
            <w:tcW w:w="3591" w:type="dxa"/>
          </w:tcPr>
          <w:p w14:paraId="26E543C3" w14:textId="77777777" w:rsidR="00F52038" w:rsidRPr="00193095" w:rsidRDefault="00F52038" w:rsidP="00193095">
            <w:pPr>
              <w:jc w:val="both"/>
              <w:rPr>
                <w:rFonts w:asciiTheme="minorHAnsi" w:hAnsiTheme="minorHAnsi" w:cstheme="minorHAnsi"/>
              </w:rPr>
            </w:pPr>
            <w:r w:rsidRPr="00193095">
              <w:rPr>
                <w:rFonts w:asciiTheme="minorHAnsi" w:hAnsiTheme="minorHAnsi" w:cstheme="minorHAnsi"/>
                <w:bCs/>
              </w:rPr>
              <w:t>Se evidencia un trabajo de equipo débil con poca claridad en el rol que cada integrante desempeña en el proyecto.</w:t>
            </w:r>
          </w:p>
        </w:tc>
        <w:tc>
          <w:tcPr>
            <w:tcW w:w="708" w:type="dxa"/>
          </w:tcPr>
          <w:p w14:paraId="4465494F" w14:textId="77777777" w:rsidR="00F52038" w:rsidRPr="00193095" w:rsidRDefault="00F52038" w:rsidP="00193095">
            <w:pPr>
              <w:rPr>
                <w:rFonts w:asciiTheme="minorHAnsi" w:hAnsiTheme="minorHAnsi" w:cstheme="minorHAnsi"/>
              </w:rPr>
            </w:pPr>
          </w:p>
        </w:tc>
      </w:tr>
      <w:tr w:rsidR="00F52038" w:rsidRPr="00ED170A" w14:paraId="71FC0837" w14:textId="77777777" w:rsidTr="00875FCB">
        <w:trPr>
          <w:trHeight w:val="222"/>
        </w:trPr>
        <w:tc>
          <w:tcPr>
            <w:tcW w:w="12333" w:type="dxa"/>
            <w:gridSpan w:val="4"/>
            <w:shd w:val="clear" w:color="auto" w:fill="88354D"/>
          </w:tcPr>
          <w:p w14:paraId="10794BBA" w14:textId="77777777" w:rsidR="00F52038" w:rsidRPr="00193095" w:rsidRDefault="00F52038" w:rsidP="00193095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193095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Puntaje</w:t>
            </w:r>
          </w:p>
        </w:tc>
        <w:tc>
          <w:tcPr>
            <w:tcW w:w="708" w:type="dxa"/>
          </w:tcPr>
          <w:p w14:paraId="185AE47B" w14:textId="77777777" w:rsidR="00F52038" w:rsidRPr="00193095" w:rsidRDefault="00F52038" w:rsidP="00193095">
            <w:pPr>
              <w:rPr>
                <w:rFonts w:asciiTheme="minorHAnsi" w:hAnsiTheme="minorHAnsi" w:cstheme="minorHAnsi"/>
              </w:rPr>
            </w:pPr>
          </w:p>
        </w:tc>
      </w:tr>
    </w:tbl>
    <w:p w14:paraId="702E1690" w14:textId="5E703644" w:rsidR="005E7F1E" w:rsidRDefault="005E7F1E">
      <w:pPr>
        <w:spacing w:after="0" w:line="240" w:lineRule="auto"/>
        <w:rPr>
          <w:b/>
        </w:rPr>
      </w:pPr>
    </w:p>
    <w:p w14:paraId="11DEA925" w14:textId="260BAD23" w:rsidR="00193095" w:rsidRDefault="00193095">
      <w:pPr>
        <w:spacing w:after="0" w:line="240" w:lineRule="auto"/>
        <w:rPr>
          <w:b/>
        </w:rPr>
      </w:pPr>
    </w:p>
    <w:p w14:paraId="28FDD023" w14:textId="2C269FF0" w:rsidR="00193095" w:rsidRDefault="00193095">
      <w:pPr>
        <w:spacing w:after="0" w:line="240" w:lineRule="auto"/>
        <w:rPr>
          <w:b/>
        </w:rPr>
      </w:pPr>
    </w:p>
    <w:p w14:paraId="60D29021" w14:textId="08F028F2" w:rsidR="00193095" w:rsidRDefault="00193095">
      <w:pPr>
        <w:spacing w:after="0" w:line="240" w:lineRule="auto"/>
        <w:rPr>
          <w:b/>
        </w:rPr>
      </w:pPr>
    </w:p>
    <w:p w14:paraId="005F6F0F" w14:textId="68344D31" w:rsidR="00193095" w:rsidRDefault="00193095">
      <w:pPr>
        <w:spacing w:after="0" w:line="240" w:lineRule="auto"/>
        <w:rPr>
          <w:b/>
        </w:rPr>
      </w:pPr>
    </w:p>
    <w:p w14:paraId="39823A3A" w14:textId="54009ABC" w:rsidR="00193095" w:rsidRDefault="00193095">
      <w:pPr>
        <w:spacing w:after="0" w:line="240" w:lineRule="auto"/>
        <w:rPr>
          <w:b/>
        </w:rPr>
      </w:pPr>
    </w:p>
    <w:p w14:paraId="363D0C11" w14:textId="5F04C5FC" w:rsidR="00193095" w:rsidRDefault="00193095">
      <w:pPr>
        <w:spacing w:after="0" w:line="240" w:lineRule="auto"/>
        <w:rPr>
          <w:b/>
        </w:rPr>
      </w:pPr>
    </w:p>
    <w:p w14:paraId="552C3E45" w14:textId="1D5DC239" w:rsidR="00193095" w:rsidRDefault="00193095">
      <w:pPr>
        <w:spacing w:after="0" w:line="240" w:lineRule="auto"/>
        <w:rPr>
          <w:b/>
        </w:rPr>
      </w:pPr>
    </w:p>
    <w:p w14:paraId="30F0C06D" w14:textId="1F12E686" w:rsidR="00193095" w:rsidRDefault="00193095">
      <w:pPr>
        <w:spacing w:after="0" w:line="240" w:lineRule="auto"/>
        <w:rPr>
          <w:b/>
        </w:rPr>
      </w:pPr>
    </w:p>
    <w:p w14:paraId="33225CC0" w14:textId="484D02D2" w:rsidR="00193095" w:rsidRDefault="00193095">
      <w:pPr>
        <w:spacing w:after="0" w:line="240" w:lineRule="auto"/>
        <w:rPr>
          <w:b/>
        </w:rPr>
      </w:pPr>
    </w:p>
    <w:p w14:paraId="4D7220A8" w14:textId="2E5BBC3A" w:rsidR="00193095" w:rsidRDefault="00193095">
      <w:pPr>
        <w:spacing w:after="0" w:line="240" w:lineRule="auto"/>
        <w:rPr>
          <w:b/>
        </w:rPr>
      </w:pPr>
    </w:p>
    <w:p w14:paraId="1050C5D4" w14:textId="05C217CE" w:rsidR="00193095" w:rsidRDefault="00193095">
      <w:pPr>
        <w:spacing w:after="0" w:line="240" w:lineRule="auto"/>
        <w:rPr>
          <w:b/>
        </w:rPr>
      </w:pPr>
    </w:p>
    <w:p w14:paraId="0217FFC0" w14:textId="6DBB07EB" w:rsidR="00193095" w:rsidRDefault="00193095">
      <w:pPr>
        <w:spacing w:after="0" w:line="240" w:lineRule="auto"/>
        <w:rPr>
          <w:b/>
        </w:rPr>
      </w:pPr>
    </w:p>
    <w:p w14:paraId="3B2BB1CB" w14:textId="1650870D" w:rsidR="00193095" w:rsidRDefault="00193095">
      <w:pPr>
        <w:spacing w:after="0" w:line="240" w:lineRule="auto"/>
        <w:rPr>
          <w:b/>
        </w:rPr>
      </w:pPr>
    </w:p>
    <w:p w14:paraId="7B6514FC" w14:textId="77777777" w:rsidR="00193095" w:rsidRPr="003350A9" w:rsidRDefault="00193095" w:rsidP="0019309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FE304D3" w14:textId="77777777" w:rsidR="00193095" w:rsidRPr="003350A9" w:rsidRDefault="00193095" w:rsidP="0019309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12748"/>
      </w:tblGrid>
      <w:tr w:rsidR="00193095" w:rsidRPr="003350A9" w14:paraId="075440F7" w14:textId="77777777" w:rsidTr="00875FCB">
        <w:tc>
          <w:tcPr>
            <w:tcW w:w="12748" w:type="dxa"/>
            <w:shd w:val="clear" w:color="auto" w:fill="88354D"/>
          </w:tcPr>
          <w:p w14:paraId="3CDE88A8" w14:textId="77777777" w:rsidR="00193095" w:rsidRDefault="00193095" w:rsidP="00B35D88">
            <w:pPr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3350A9">
              <w:rPr>
                <w:rFonts w:ascii="Arial" w:hAnsi="Arial" w:cs="Arial"/>
                <w:b/>
                <w:color w:val="FFFFFF"/>
                <w:sz w:val="20"/>
                <w:szCs w:val="20"/>
              </w:rPr>
              <w:t>OBSERVACIONES</w:t>
            </w:r>
          </w:p>
          <w:p w14:paraId="733D0776" w14:textId="09487C8B" w:rsidR="00875FCB" w:rsidRPr="003350A9" w:rsidRDefault="00875FCB" w:rsidP="00B35D8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3095" w:rsidRPr="003350A9" w14:paraId="14945CD2" w14:textId="77777777" w:rsidTr="00875FCB">
        <w:tc>
          <w:tcPr>
            <w:tcW w:w="12748" w:type="dxa"/>
          </w:tcPr>
          <w:p w14:paraId="464D0A63" w14:textId="77777777" w:rsidR="00193095" w:rsidRPr="003350A9" w:rsidRDefault="00193095" w:rsidP="00B35D88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3095" w:rsidRPr="003350A9" w14:paraId="5FCEAB8B" w14:textId="77777777" w:rsidTr="00875FCB">
        <w:tc>
          <w:tcPr>
            <w:tcW w:w="12748" w:type="dxa"/>
          </w:tcPr>
          <w:p w14:paraId="1AB9AA80" w14:textId="77777777" w:rsidR="00193095" w:rsidRPr="003350A9" w:rsidRDefault="00193095" w:rsidP="00B35D88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3095" w:rsidRPr="003350A9" w14:paraId="5970A51E" w14:textId="77777777" w:rsidTr="00875FCB">
        <w:tc>
          <w:tcPr>
            <w:tcW w:w="12748" w:type="dxa"/>
          </w:tcPr>
          <w:p w14:paraId="1697D26F" w14:textId="77777777" w:rsidR="00193095" w:rsidRPr="003350A9" w:rsidRDefault="00193095" w:rsidP="00B35D88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3095" w:rsidRPr="003350A9" w14:paraId="05B6BC12" w14:textId="77777777" w:rsidTr="00875FCB">
        <w:tc>
          <w:tcPr>
            <w:tcW w:w="12748" w:type="dxa"/>
          </w:tcPr>
          <w:p w14:paraId="517B63F6" w14:textId="77777777" w:rsidR="00193095" w:rsidRPr="003350A9" w:rsidRDefault="00193095" w:rsidP="00B35D88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3095" w:rsidRPr="003350A9" w14:paraId="644DFB42" w14:textId="77777777" w:rsidTr="00875FCB">
        <w:tc>
          <w:tcPr>
            <w:tcW w:w="12748" w:type="dxa"/>
          </w:tcPr>
          <w:p w14:paraId="4E59C100" w14:textId="77777777" w:rsidR="00193095" w:rsidRPr="003350A9" w:rsidRDefault="00193095" w:rsidP="00B35D88">
            <w:pPr>
              <w:spacing w:after="1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C141AE4" w14:textId="77777777" w:rsidR="00875FCB" w:rsidRDefault="00875FCB" w:rsidP="00193095">
      <w:pPr>
        <w:spacing w:after="120" w:line="240" w:lineRule="auto"/>
        <w:jc w:val="center"/>
        <w:rPr>
          <w:rFonts w:asciiTheme="minorHAnsi" w:eastAsia="Arial" w:hAnsiTheme="minorHAnsi" w:cstheme="minorHAnsi"/>
          <w:b/>
          <w:bCs/>
          <w:color w:val="000000"/>
          <w:u w:val="single"/>
        </w:rPr>
      </w:pPr>
    </w:p>
    <w:p w14:paraId="1EAD0026" w14:textId="402D7CA8" w:rsidR="00193095" w:rsidRPr="003350A9" w:rsidRDefault="00193095" w:rsidP="00193095">
      <w:pPr>
        <w:spacing w:after="120" w:line="240" w:lineRule="auto"/>
        <w:jc w:val="center"/>
        <w:rPr>
          <w:rFonts w:asciiTheme="minorHAnsi" w:eastAsia="Arial" w:hAnsiTheme="minorHAnsi" w:cstheme="minorHAnsi"/>
          <w:b/>
          <w:bCs/>
          <w:color w:val="000000"/>
          <w:u w:val="single"/>
        </w:rPr>
      </w:pPr>
      <w:r w:rsidRPr="003350A9">
        <w:rPr>
          <w:rFonts w:asciiTheme="minorHAnsi" w:eastAsia="Arial" w:hAnsiTheme="minorHAnsi" w:cstheme="minorHAnsi"/>
          <w:b/>
          <w:bCs/>
          <w:color w:val="000000"/>
          <w:u w:val="single"/>
        </w:rPr>
        <w:t>ESCALA DE EVALUACIÓN AL 60 %:</w:t>
      </w:r>
    </w:p>
    <w:p w14:paraId="6DEB7E3B" w14:textId="77777777" w:rsidR="00193095" w:rsidRPr="003350A9" w:rsidRDefault="00193095" w:rsidP="00193095">
      <w:pPr>
        <w:spacing w:after="120" w:line="240" w:lineRule="auto"/>
        <w:jc w:val="both"/>
        <w:rPr>
          <w:rFonts w:asciiTheme="minorHAnsi" w:eastAsia="Arial" w:hAnsiTheme="minorHAnsi" w:cstheme="minorHAnsi"/>
          <w:b/>
          <w:bCs/>
          <w:color w:val="000000"/>
        </w:rPr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1060"/>
        <w:gridCol w:w="615"/>
        <w:gridCol w:w="615"/>
        <w:gridCol w:w="668"/>
        <w:gridCol w:w="641"/>
        <w:gridCol w:w="674"/>
        <w:gridCol w:w="668"/>
        <w:gridCol w:w="674"/>
        <w:gridCol w:w="668"/>
        <w:gridCol w:w="674"/>
        <w:gridCol w:w="626"/>
        <w:gridCol w:w="647"/>
        <w:gridCol w:w="647"/>
        <w:gridCol w:w="626"/>
        <w:gridCol w:w="647"/>
        <w:gridCol w:w="647"/>
        <w:gridCol w:w="626"/>
        <w:gridCol w:w="647"/>
        <w:gridCol w:w="647"/>
      </w:tblGrid>
      <w:tr w:rsidR="00875FCB" w:rsidRPr="003350A9" w14:paraId="1B73E029" w14:textId="77777777" w:rsidTr="00875FCB">
        <w:trPr>
          <w:trHeight w:val="299"/>
        </w:trPr>
        <w:tc>
          <w:tcPr>
            <w:tcW w:w="1060" w:type="dxa"/>
            <w:shd w:val="clear" w:color="auto" w:fill="88354D"/>
          </w:tcPr>
          <w:p w14:paraId="7E5681C2" w14:textId="77777777" w:rsidR="00193095" w:rsidRPr="00462B09" w:rsidRDefault="00193095" w:rsidP="00B35D88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462B09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Puntaje</w:t>
            </w:r>
          </w:p>
        </w:tc>
        <w:tc>
          <w:tcPr>
            <w:tcW w:w="615" w:type="dxa"/>
            <w:shd w:val="clear" w:color="auto" w:fill="88354D"/>
          </w:tcPr>
          <w:p w14:paraId="57BCF812" w14:textId="77777777" w:rsidR="00193095" w:rsidRPr="00875FCB" w:rsidRDefault="00193095" w:rsidP="00B35D88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875FCB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18</w:t>
            </w:r>
          </w:p>
        </w:tc>
        <w:tc>
          <w:tcPr>
            <w:tcW w:w="615" w:type="dxa"/>
            <w:shd w:val="clear" w:color="auto" w:fill="88354D"/>
          </w:tcPr>
          <w:p w14:paraId="0785A97A" w14:textId="77777777" w:rsidR="00193095" w:rsidRPr="00875FCB" w:rsidRDefault="00193095" w:rsidP="00B35D88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875FCB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17</w:t>
            </w:r>
          </w:p>
        </w:tc>
        <w:tc>
          <w:tcPr>
            <w:tcW w:w="668" w:type="dxa"/>
            <w:shd w:val="clear" w:color="auto" w:fill="88354D"/>
          </w:tcPr>
          <w:p w14:paraId="2DC3661E" w14:textId="77777777" w:rsidR="00193095" w:rsidRPr="00875FCB" w:rsidRDefault="00193095" w:rsidP="00B35D88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875FCB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16</w:t>
            </w:r>
          </w:p>
        </w:tc>
        <w:tc>
          <w:tcPr>
            <w:tcW w:w="641" w:type="dxa"/>
            <w:shd w:val="clear" w:color="auto" w:fill="88354D"/>
          </w:tcPr>
          <w:p w14:paraId="3C315A9A" w14:textId="77777777" w:rsidR="00193095" w:rsidRPr="00875FCB" w:rsidRDefault="00193095" w:rsidP="00B35D88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875FCB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15</w:t>
            </w:r>
          </w:p>
        </w:tc>
        <w:tc>
          <w:tcPr>
            <w:tcW w:w="674" w:type="dxa"/>
            <w:shd w:val="clear" w:color="auto" w:fill="88354D"/>
          </w:tcPr>
          <w:p w14:paraId="4C6D8748" w14:textId="77777777" w:rsidR="00193095" w:rsidRPr="00875FCB" w:rsidRDefault="00193095" w:rsidP="00B35D88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875FCB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14</w:t>
            </w:r>
          </w:p>
        </w:tc>
        <w:tc>
          <w:tcPr>
            <w:tcW w:w="668" w:type="dxa"/>
            <w:shd w:val="clear" w:color="auto" w:fill="88354D"/>
          </w:tcPr>
          <w:p w14:paraId="20EBBDFC" w14:textId="77777777" w:rsidR="00193095" w:rsidRPr="00875FCB" w:rsidRDefault="00193095" w:rsidP="00B35D88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875FCB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13</w:t>
            </w:r>
          </w:p>
        </w:tc>
        <w:tc>
          <w:tcPr>
            <w:tcW w:w="674" w:type="dxa"/>
            <w:shd w:val="clear" w:color="auto" w:fill="88354D"/>
          </w:tcPr>
          <w:p w14:paraId="0EE42472" w14:textId="77777777" w:rsidR="00193095" w:rsidRPr="00875FCB" w:rsidRDefault="00193095" w:rsidP="00B35D88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875FCB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12</w:t>
            </w:r>
          </w:p>
        </w:tc>
        <w:tc>
          <w:tcPr>
            <w:tcW w:w="668" w:type="dxa"/>
            <w:shd w:val="clear" w:color="auto" w:fill="88354D"/>
          </w:tcPr>
          <w:p w14:paraId="6156F038" w14:textId="77777777" w:rsidR="00193095" w:rsidRPr="00875FCB" w:rsidRDefault="00193095" w:rsidP="00B35D88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875FCB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11</w:t>
            </w:r>
          </w:p>
        </w:tc>
        <w:tc>
          <w:tcPr>
            <w:tcW w:w="674" w:type="dxa"/>
            <w:shd w:val="clear" w:color="auto" w:fill="88354D"/>
          </w:tcPr>
          <w:p w14:paraId="5F4A8722" w14:textId="77777777" w:rsidR="00193095" w:rsidRPr="00875FCB" w:rsidRDefault="00193095" w:rsidP="00B35D88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875FCB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10</w:t>
            </w:r>
          </w:p>
        </w:tc>
        <w:tc>
          <w:tcPr>
            <w:tcW w:w="626" w:type="dxa"/>
            <w:shd w:val="clear" w:color="auto" w:fill="88354D"/>
          </w:tcPr>
          <w:p w14:paraId="492F07AE" w14:textId="77777777" w:rsidR="00193095" w:rsidRPr="00875FCB" w:rsidRDefault="00193095" w:rsidP="00B35D88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875FCB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9</w:t>
            </w:r>
          </w:p>
        </w:tc>
        <w:tc>
          <w:tcPr>
            <w:tcW w:w="647" w:type="dxa"/>
            <w:shd w:val="clear" w:color="auto" w:fill="88354D"/>
          </w:tcPr>
          <w:p w14:paraId="2C46805E" w14:textId="77777777" w:rsidR="00193095" w:rsidRPr="00875FCB" w:rsidRDefault="00193095" w:rsidP="00B35D88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875FCB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8</w:t>
            </w:r>
          </w:p>
        </w:tc>
        <w:tc>
          <w:tcPr>
            <w:tcW w:w="647" w:type="dxa"/>
            <w:shd w:val="clear" w:color="auto" w:fill="88354D"/>
          </w:tcPr>
          <w:p w14:paraId="27B76E0B" w14:textId="77777777" w:rsidR="00193095" w:rsidRPr="00875FCB" w:rsidRDefault="00193095" w:rsidP="00B35D88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875FCB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7</w:t>
            </w:r>
          </w:p>
        </w:tc>
        <w:tc>
          <w:tcPr>
            <w:tcW w:w="626" w:type="dxa"/>
            <w:shd w:val="clear" w:color="auto" w:fill="88354D"/>
          </w:tcPr>
          <w:p w14:paraId="430551F2" w14:textId="77777777" w:rsidR="00193095" w:rsidRPr="00875FCB" w:rsidRDefault="00193095" w:rsidP="00B35D88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875FCB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6</w:t>
            </w:r>
          </w:p>
        </w:tc>
        <w:tc>
          <w:tcPr>
            <w:tcW w:w="647" w:type="dxa"/>
            <w:shd w:val="clear" w:color="auto" w:fill="88354D"/>
          </w:tcPr>
          <w:p w14:paraId="3E25825D" w14:textId="77777777" w:rsidR="00193095" w:rsidRPr="00875FCB" w:rsidRDefault="00193095" w:rsidP="00B35D88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875FCB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5</w:t>
            </w:r>
          </w:p>
        </w:tc>
        <w:tc>
          <w:tcPr>
            <w:tcW w:w="647" w:type="dxa"/>
            <w:shd w:val="clear" w:color="auto" w:fill="88354D"/>
          </w:tcPr>
          <w:p w14:paraId="4006EE45" w14:textId="77777777" w:rsidR="00193095" w:rsidRPr="00875FCB" w:rsidRDefault="00193095" w:rsidP="00B35D88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875FCB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4</w:t>
            </w:r>
          </w:p>
        </w:tc>
        <w:tc>
          <w:tcPr>
            <w:tcW w:w="626" w:type="dxa"/>
            <w:shd w:val="clear" w:color="auto" w:fill="88354D"/>
          </w:tcPr>
          <w:p w14:paraId="64EFA7A7" w14:textId="77777777" w:rsidR="00193095" w:rsidRPr="00875FCB" w:rsidRDefault="00193095" w:rsidP="00B35D88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875FCB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3</w:t>
            </w:r>
          </w:p>
        </w:tc>
        <w:tc>
          <w:tcPr>
            <w:tcW w:w="647" w:type="dxa"/>
            <w:shd w:val="clear" w:color="auto" w:fill="88354D"/>
          </w:tcPr>
          <w:p w14:paraId="58FFA2A9" w14:textId="77777777" w:rsidR="00193095" w:rsidRPr="00875FCB" w:rsidRDefault="00193095" w:rsidP="00B35D88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875FCB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2</w:t>
            </w:r>
          </w:p>
        </w:tc>
        <w:tc>
          <w:tcPr>
            <w:tcW w:w="647" w:type="dxa"/>
            <w:shd w:val="clear" w:color="auto" w:fill="88354D"/>
          </w:tcPr>
          <w:p w14:paraId="621003EF" w14:textId="77777777" w:rsidR="00193095" w:rsidRPr="00875FCB" w:rsidRDefault="00193095" w:rsidP="00B35D88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875FCB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1</w:t>
            </w:r>
          </w:p>
        </w:tc>
      </w:tr>
      <w:tr w:rsidR="00193095" w:rsidRPr="003350A9" w14:paraId="552F252A" w14:textId="77777777" w:rsidTr="00875FCB">
        <w:trPr>
          <w:trHeight w:val="285"/>
        </w:trPr>
        <w:tc>
          <w:tcPr>
            <w:tcW w:w="1060" w:type="dxa"/>
            <w:shd w:val="clear" w:color="auto" w:fill="88354D"/>
          </w:tcPr>
          <w:p w14:paraId="476B53CB" w14:textId="77777777" w:rsidR="00193095" w:rsidRPr="00462B09" w:rsidRDefault="00193095" w:rsidP="00B35D88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462B09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Nota</w:t>
            </w:r>
          </w:p>
        </w:tc>
        <w:tc>
          <w:tcPr>
            <w:tcW w:w="615" w:type="dxa"/>
          </w:tcPr>
          <w:p w14:paraId="7B7A76D9" w14:textId="77777777" w:rsidR="00193095" w:rsidRPr="00462B09" w:rsidRDefault="00193095" w:rsidP="00B35D88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D170A">
              <w:rPr>
                <w:rFonts w:asciiTheme="minorHAnsi" w:eastAsia="Times New Roman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615" w:type="dxa"/>
          </w:tcPr>
          <w:p w14:paraId="242E5673" w14:textId="77777777" w:rsidR="00193095" w:rsidRPr="00462B09" w:rsidRDefault="00193095" w:rsidP="00B35D88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D170A">
              <w:rPr>
                <w:rFonts w:asciiTheme="minorHAnsi" w:eastAsia="Times New Roman" w:hAnsiTheme="minorHAnsi" w:cstheme="minorHAnsi"/>
                <w:sz w:val="24"/>
                <w:szCs w:val="24"/>
              </w:rPr>
              <w:t>6,6</w:t>
            </w:r>
          </w:p>
        </w:tc>
        <w:tc>
          <w:tcPr>
            <w:tcW w:w="668" w:type="dxa"/>
          </w:tcPr>
          <w:p w14:paraId="20B737BF" w14:textId="77777777" w:rsidR="00193095" w:rsidRPr="00462B09" w:rsidRDefault="00193095" w:rsidP="00B35D88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D170A">
              <w:rPr>
                <w:rFonts w:asciiTheme="minorHAnsi" w:eastAsia="Times New Roman" w:hAnsiTheme="minorHAnsi" w:cstheme="minorHAnsi"/>
                <w:sz w:val="24"/>
                <w:szCs w:val="24"/>
              </w:rPr>
              <w:t>6,2</w:t>
            </w:r>
          </w:p>
        </w:tc>
        <w:tc>
          <w:tcPr>
            <w:tcW w:w="641" w:type="dxa"/>
          </w:tcPr>
          <w:p w14:paraId="2FE2562E" w14:textId="77777777" w:rsidR="00193095" w:rsidRPr="00462B09" w:rsidRDefault="00193095" w:rsidP="00B35D88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D170A">
              <w:rPr>
                <w:rFonts w:asciiTheme="minorHAnsi" w:eastAsia="Times New Roman" w:hAnsiTheme="minorHAnsi" w:cstheme="minorHAnsi"/>
                <w:sz w:val="24"/>
                <w:szCs w:val="24"/>
              </w:rPr>
              <w:t>5,8</w:t>
            </w:r>
          </w:p>
        </w:tc>
        <w:tc>
          <w:tcPr>
            <w:tcW w:w="674" w:type="dxa"/>
          </w:tcPr>
          <w:p w14:paraId="1910FA9B" w14:textId="77777777" w:rsidR="00193095" w:rsidRPr="00462B09" w:rsidRDefault="00193095" w:rsidP="00B35D88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D170A">
              <w:rPr>
                <w:rFonts w:asciiTheme="minorHAnsi" w:eastAsia="Times New Roman" w:hAnsiTheme="minorHAnsi" w:cstheme="minorHAnsi"/>
                <w:sz w:val="24"/>
                <w:szCs w:val="24"/>
              </w:rPr>
              <w:t>5,3</w:t>
            </w:r>
          </w:p>
        </w:tc>
        <w:tc>
          <w:tcPr>
            <w:tcW w:w="668" w:type="dxa"/>
          </w:tcPr>
          <w:p w14:paraId="3B6AC242" w14:textId="77777777" w:rsidR="00193095" w:rsidRPr="00462B09" w:rsidRDefault="00193095" w:rsidP="00B35D88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D170A">
              <w:rPr>
                <w:rFonts w:asciiTheme="minorHAnsi" w:eastAsia="Times New Roman" w:hAnsiTheme="minorHAnsi" w:cstheme="minorHAnsi"/>
                <w:sz w:val="24"/>
                <w:szCs w:val="24"/>
              </w:rPr>
              <w:t>4,9</w:t>
            </w:r>
          </w:p>
        </w:tc>
        <w:tc>
          <w:tcPr>
            <w:tcW w:w="674" w:type="dxa"/>
          </w:tcPr>
          <w:p w14:paraId="09AB2F6D" w14:textId="77777777" w:rsidR="00193095" w:rsidRPr="00462B09" w:rsidRDefault="00193095" w:rsidP="00B35D88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D170A">
              <w:rPr>
                <w:rFonts w:asciiTheme="minorHAnsi" w:eastAsia="Times New Roman" w:hAnsiTheme="minorHAnsi" w:cstheme="minorHAnsi"/>
                <w:sz w:val="24"/>
                <w:szCs w:val="24"/>
              </w:rPr>
              <w:t>4,5</w:t>
            </w:r>
          </w:p>
        </w:tc>
        <w:tc>
          <w:tcPr>
            <w:tcW w:w="668" w:type="dxa"/>
          </w:tcPr>
          <w:p w14:paraId="07472D16" w14:textId="77777777" w:rsidR="00193095" w:rsidRPr="00462B09" w:rsidRDefault="00193095" w:rsidP="00B35D88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D170A">
              <w:rPr>
                <w:rFonts w:asciiTheme="minorHAnsi" w:eastAsia="Times New Roman" w:hAnsiTheme="minorHAnsi" w:cstheme="minorHAnsi"/>
                <w:sz w:val="24"/>
                <w:szCs w:val="24"/>
              </w:rPr>
              <w:t>4,1</w:t>
            </w:r>
          </w:p>
        </w:tc>
        <w:tc>
          <w:tcPr>
            <w:tcW w:w="674" w:type="dxa"/>
          </w:tcPr>
          <w:p w14:paraId="50995937" w14:textId="77777777" w:rsidR="00193095" w:rsidRPr="00462B09" w:rsidRDefault="00193095" w:rsidP="00B35D88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D170A">
              <w:rPr>
                <w:rFonts w:asciiTheme="minorHAnsi" w:eastAsia="Times New Roman" w:hAnsiTheme="minorHAnsi" w:cstheme="minorHAnsi"/>
                <w:sz w:val="24"/>
                <w:szCs w:val="24"/>
              </w:rPr>
              <w:t>3,8</w:t>
            </w:r>
          </w:p>
        </w:tc>
        <w:tc>
          <w:tcPr>
            <w:tcW w:w="626" w:type="dxa"/>
          </w:tcPr>
          <w:p w14:paraId="260083F9" w14:textId="77777777" w:rsidR="00193095" w:rsidRPr="00462B09" w:rsidRDefault="00193095" w:rsidP="00B35D88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D170A">
              <w:rPr>
                <w:rFonts w:asciiTheme="minorHAnsi" w:eastAsia="Times New Roman" w:hAnsiTheme="minorHAnsi" w:cstheme="minorHAnsi"/>
                <w:sz w:val="24"/>
                <w:szCs w:val="24"/>
              </w:rPr>
              <w:t>3,5</w:t>
            </w:r>
          </w:p>
        </w:tc>
        <w:tc>
          <w:tcPr>
            <w:tcW w:w="647" w:type="dxa"/>
          </w:tcPr>
          <w:p w14:paraId="7CD3BDFF" w14:textId="77777777" w:rsidR="00193095" w:rsidRPr="00462B09" w:rsidRDefault="00193095" w:rsidP="00B35D88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D170A">
              <w:rPr>
                <w:rFonts w:asciiTheme="minorHAnsi" w:eastAsia="Times New Roman" w:hAnsiTheme="minorHAnsi" w:cstheme="minorHAnsi"/>
                <w:sz w:val="24"/>
                <w:szCs w:val="24"/>
              </w:rPr>
              <w:t>3,2</w:t>
            </w:r>
          </w:p>
        </w:tc>
        <w:tc>
          <w:tcPr>
            <w:tcW w:w="647" w:type="dxa"/>
          </w:tcPr>
          <w:p w14:paraId="622CD7F8" w14:textId="77777777" w:rsidR="00193095" w:rsidRPr="00462B09" w:rsidRDefault="00193095" w:rsidP="00B35D88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D170A">
              <w:rPr>
                <w:rFonts w:asciiTheme="minorHAnsi" w:eastAsia="Times New Roman" w:hAnsiTheme="minorHAnsi" w:cstheme="minorHAnsi"/>
                <w:sz w:val="24"/>
                <w:szCs w:val="24"/>
              </w:rPr>
              <w:t>2,9</w:t>
            </w:r>
          </w:p>
        </w:tc>
        <w:tc>
          <w:tcPr>
            <w:tcW w:w="626" w:type="dxa"/>
          </w:tcPr>
          <w:p w14:paraId="6D663A81" w14:textId="77777777" w:rsidR="00193095" w:rsidRPr="00462B09" w:rsidRDefault="00193095" w:rsidP="00B35D88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D170A">
              <w:rPr>
                <w:rFonts w:asciiTheme="minorHAnsi" w:eastAsia="Times New Roman" w:hAnsiTheme="minorHAnsi" w:cstheme="minorHAnsi"/>
                <w:sz w:val="24"/>
                <w:szCs w:val="24"/>
              </w:rPr>
              <w:t>2,7</w:t>
            </w:r>
          </w:p>
        </w:tc>
        <w:tc>
          <w:tcPr>
            <w:tcW w:w="647" w:type="dxa"/>
          </w:tcPr>
          <w:p w14:paraId="05DF58E8" w14:textId="77777777" w:rsidR="00193095" w:rsidRPr="00462B09" w:rsidRDefault="00193095" w:rsidP="00B35D88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D170A">
              <w:rPr>
                <w:rFonts w:asciiTheme="minorHAnsi" w:eastAsia="Times New Roman" w:hAnsiTheme="minorHAnsi" w:cstheme="minorHAnsi"/>
                <w:sz w:val="24"/>
                <w:szCs w:val="24"/>
              </w:rPr>
              <w:t>2,4</w:t>
            </w:r>
          </w:p>
        </w:tc>
        <w:tc>
          <w:tcPr>
            <w:tcW w:w="647" w:type="dxa"/>
          </w:tcPr>
          <w:p w14:paraId="64628170" w14:textId="77777777" w:rsidR="00193095" w:rsidRPr="00462B09" w:rsidRDefault="00193095" w:rsidP="00B35D88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D170A">
              <w:rPr>
                <w:rFonts w:asciiTheme="minorHAnsi" w:eastAsia="Times New Roman" w:hAnsiTheme="minorHAnsi" w:cstheme="minorHAnsi"/>
                <w:sz w:val="24"/>
                <w:szCs w:val="24"/>
              </w:rPr>
              <w:t>2,1</w:t>
            </w:r>
          </w:p>
        </w:tc>
        <w:tc>
          <w:tcPr>
            <w:tcW w:w="626" w:type="dxa"/>
          </w:tcPr>
          <w:p w14:paraId="320C98A1" w14:textId="77777777" w:rsidR="00193095" w:rsidRPr="00462B09" w:rsidRDefault="00193095" w:rsidP="00B35D88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D170A">
              <w:rPr>
                <w:rFonts w:asciiTheme="minorHAnsi" w:eastAsia="Times New Roman" w:hAnsiTheme="minorHAnsi" w:cstheme="minorHAnsi"/>
                <w:sz w:val="24"/>
                <w:szCs w:val="24"/>
              </w:rPr>
              <w:t>1,8</w:t>
            </w:r>
          </w:p>
        </w:tc>
        <w:tc>
          <w:tcPr>
            <w:tcW w:w="647" w:type="dxa"/>
          </w:tcPr>
          <w:p w14:paraId="28482464" w14:textId="77777777" w:rsidR="00193095" w:rsidRPr="00462B09" w:rsidRDefault="00193095" w:rsidP="00B35D88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D170A">
              <w:rPr>
                <w:rFonts w:asciiTheme="minorHAnsi" w:eastAsia="Times New Roman" w:hAnsiTheme="minorHAnsi" w:cstheme="minorHAnsi"/>
                <w:sz w:val="24"/>
                <w:szCs w:val="24"/>
              </w:rPr>
              <w:t>1,6</w:t>
            </w:r>
          </w:p>
        </w:tc>
        <w:tc>
          <w:tcPr>
            <w:tcW w:w="647" w:type="dxa"/>
          </w:tcPr>
          <w:p w14:paraId="72A8EA3D" w14:textId="77777777" w:rsidR="00193095" w:rsidRPr="00462B09" w:rsidRDefault="00193095" w:rsidP="00B35D8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D170A">
              <w:rPr>
                <w:rFonts w:asciiTheme="minorHAnsi" w:eastAsia="Times New Roman" w:hAnsiTheme="minorHAnsi" w:cstheme="minorHAnsi"/>
                <w:sz w:val="24"/>
                <w:szCs w:val="24"/>
              </w:rPr>
              <w:t>1,3</w:t>
            </w:r>
          </w:p>
        </w:tc>
      </w:tr>
    </w:tbl>
    <w:p w14:paraId="0CB1919B" w14:textId="77777777" w:rsidR="00193095" w:rsidRPr="003350A9" w:rsidRDefault="00193095" w:rsidP="00193095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32B9684" w14:textId="77777777" w:rsidR="00193095" w:rsidRPr="003350A9" w:rsidRDefault="00193095" w:rsidP="00193095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0A3A0A11" w14:textId="77777777" w:rsidR="00193095" w:rsidRDefault="00193095" w:rsidP="00193095">
      <w:pPr>
        <w:spacing w:after="0" w:line="240" w:lineRule="auto"/>
        <w:rPr>
          <w:b/>
        </w:rPr>
      </w:pPr>
    </w:p>
    <w:p w14:paraId="2A59AA15" w14:textId="4CDEAF7C" w:rsidR="00193095" w:rsidRDefault="00193095">
      <w:pPr>
        <w:spacing w:after="0" w:line="240" w:lineRule="auto"/>
        <w:rPr>
          <w:b/>
        </w:rPr>
      </w:pPr>
    </w:p>
    <w:p w14:paraId="15FF094F" w14:textId="7414C655" w:rsidR="00193095" w:rsidRDefault="00193095">
      <w:pPr>
        <w:spacing w:after="0" w:line="240" w:lineRule="auto"/>
        <w:rPr>
          <w:b/>
        </w:rPr>
      </w:pPr>
    </w:p>
    <w:p w14:paraId="5C099247" w14:textId="763DA11B" w:rsidR="00193095" w:rsidRDefault="00193095">
      <w:pPr>
        <w:spacing w:after="0" w:line="240" w:lineRule="auto"/>
        <w:rPr>
          <w:b/>
        </w:rPr>
      </w:pPr>
    </w:p>
    <w:p w14:paraId="355A778E" w14:textId="6AA9480B" w:rsidR="00193095" w:rsidRDefault="00193095">
      <w:pPr>
        <w:spacing w:after="0" w:line="240" w:lineRule="auto"/>
        <w:rPr>
          <w:b/>
        </w:rPr>
      </w:pPr>
    </w:p>
    <w:p w14:paraId="7B3DB671" w14:textId="098D1533" w:rsidR="00193095" w:rsidRDefault="00193095">
      <w:pPr>
        <w:spacing w:after="0" w:line="240" w:lineRule="auto"/>
        <w:rPr>
          <w:b/>
        </w:rPr>
      </w:pPr>
    </w:p>
    <w:p w14:paraId="0472FAA8" w14:textId="4A06AA31" w:rsidR="00193095" w:rsidRDefault="00193095">
      <w:pPr>
        <w:spacing w:after="0" w:line="240" w:lineRule="auto"/>
        <w:rPr>
          <w:b/>
        </w:rPr>
      </w:pPr>
    </w:p>
    <w:p w14:paraId="7CBBE540" w14:textId="4F56C514" w:rsidR="00193095" w:rsidRDefault="00193095">
      <w:pPr>
        <w:spacing w:after="0" w:line="240" w:lineRule="auto"/>
        <w:rPr>
          <w:b/>
        </w:rPr>
      </w:pPr>
    </w:p>
    <w:p w14:paraId="4ED381C8" w14:textId="2326B69E" w:rsidR="00193095" w:rsidRDefault="00193095">
      <w:pPr>
        <w:spacing w:after="0" w:line="240" w:lineRule="auto"/>
        <w:rPr>
          <w:b/>
        </w:rPr>
      </w:pPr>
    </w:p>
    <w:p w14:paraId="1F388086" w14:textId="77777777" w:rsidR="00193095" w:rsidRDefault="00193095">
      <w:pPr>
        <w:spacing w:after="0" w:line="240" w:lineRule="auto"/>
        <w:rPr>
          <w:b/>
        </w:rPr>
      </w:pPr>
    </w:p>
    <w:sectPr w:rsidR="00193095" w:rsidSect="00F52038">
      <w:headerReference w:type="default" r:id="rId7"/>
      <w:footerReference w:type="default" r:id="rId8"/>
      <w:pgSz w:w="15840" w:h="12240" w:orient="landscape"/>
      <w:pgMar w:top="1080" w:right="1440" w:bottom="1080" w:left="1440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B8351C" w14:textId="77777777" w:rsidR="00683325" w:rsidRDefault="00683325">
      <w:pPr>
        <w:spacing w:after="0" w:line="240" w:lineRule="auto"/>
      </w:pPr>
      <w:r>
        <w:separator/>
      </w:r>
    </w:p>
  </w:endnote>
  <w:endnote w:type="continuationSeparator" w:id="0">
    <w:p w14:paraId="54E5FC78" w14:textId="77777777" w:rsidR="00683325" w:rsidRDefault="00683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68956D" w14:textId="77777777" w:rsidR="005E7F1E" w:rsidRDefault="00C33F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hidden="0" allowOverlap="1" wp14:anchorId="6724BD69" wp14:editId="07834728">
              <wp:simplePos x="0" y="0"/>
              <wp:positionH relativeFrom="column">
                <wp:posOffset>0</wp:posOffset>
              </wp:positionH>
              <wp:positionV relativeFrom="paragraph">
                <wp:posOffset>9296400</wp:posOffset>
              </wp:positionV>
              <wp:extent cx="485775" cy="348615"/>
              <wp:effectExtent l="0" t="0" r="0" b="0"/>
              <wp:wrapSquare wrapText="bothSides" distT="0" distB="0" distL="0" distR="0"/>
              <wp:docPr id="47" name="Rectángulo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17400" y="3619980"/>
                        <a:ext cx="457200" cy="320040"/>
                      </a:xfrm>
                      <a:prstGeom prst="rect">
                        <a:avLst/>
                      </a:prstGeom>
                      <a:solidFill>
                        <a:srgbClr val="88354D"/>
                      </a:solidFill>
                      <a:ln>
                        <a:noFill/>
                      </a:ln>
                    </wps:spPr>
                    <wps:txbx>
                      <w:txbxContent>
                        <w:p w14:paraId="69D92994" w14:textId="77777777" w:rsidR="005E7F1E" w:rsidRDefault="00C33F70">
                          <w:pPr>
                            <w:spacing w:line="275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FFFFFF"/>
                              <w:sz w:val="28"/>
                            </w:rPr>
                            <w:t>PAGE   \* MERGEFORMAT2</w:t>
                          </w:r>
                        </w:p>
                      </w:txbxContent>
                    </wps:txbx>
                    <wps:bodyPr spcFirstLastPara="1" wrap="square" lIns="91425" tIns="45700" rIns="91425" bIns="4570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724BD69" id="Rectángulo 47" o:spid="_x0000_s1027" style="position:absolute;margin-left:0;margin-top:732pt;width:38.25pt;height:27.45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" fillcolor="#88354d" stroked="f">
              <v:textbox inset="2.53958mm,1.2694mm,2.53958mm,1.2694mm">
                <w:txbxContent>
                  <w:p w14:paraId="69D92994" w14:textId="77777777" w:rsidR="005E7F1E" w:rsidRDefault="00C33F70">
                    <w:pPr>
                      <w:spacing w:line="275" w:lineRule="auto"/>
                      <w:jc w:val="right"/>
                      <w:textDirection w:val="btLr"/>
                    </w:pPr>
                    <w:r>
                      <w:rPr>
                        <w:color w:val="FFFFFF"/>
                        <w:sz w:val="28"/>
                      </w:rPr>
                      <w:t>PAGE   \* MERGEFORMAT2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59264" behindDoc="0" locked="0" layoutInCell="1" hidden="0" allowOverlap="1" wp14:anchorId="524D6D1F" wp14:editId="7F6022D0">
              <wp:simplePos x="0" y="0"/>
              <wp:positionH relativeFrom="column">
                <wp:posOffset>0</wp:posOffset>
              </wp:positionH>
              <wp:positionV relativeFrom="paragraph">
                <wp:posOffset>9334500</wp:posOffset>
              </wp:positionV>
              <wp:extent cx="5943600" cy="320040"/>
              <wp:effectExtent l="0" t="0" r="0" b="0"/>
              <wp:wrapSquare wrapText="bothSides" distT="0" distB="0" distL="0" distR="0"/>
              <wp:docPr id="48" name="Grupo 4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2374200" y="3619980"/>
                        <a:chExt cx="5943600" cy="320040"/>
                      </a:xfrm>
                    </wpg:grpSpPr>
                    <wpg:grpSp>
                      <wpg:cNvPr id="1" name="Grupo 1"/>
                      <wpg:cNvGrpSpPr/>
                      <wpg:grpSpPr>
                        <a:xfrm>
                          <a:off x="2374200" y="3619980"/>
                          <a:ext cx="5943600" cy="320040"/>
                          <a:chOff x="2374200" y="3619980"/>
                          <a:chExt cx="5943600" cy="320040"/>
                        </a:xfrm>
                      </wpg:grpSpPr>
                      <wps:wsp>
                        <wps:cNvPr id="2" name="Rectángulo 2"/>
                        <wps:cNvSpPr/>
                        <wps:spPr>
                          <a:xfrm>
                            <a:off x="2374200" y="3619980"/>
                            <a:ext cx="5943600" cy="32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484B03E" w14:textId="77777777" w:rsidR="005E7F1E" w:rsidRDefault="005E7F1E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3" name="Grupo 3"/>
                        <wpg:cNvGrpSpPr/>
                        <wpg:grpSpPr>
                          <a:xfrm>
                            <a:off x="2374200" y="3619980"/>
                            <a:ext cx="5943600" cy="320040"/>
                            <a:chOff x="2374200" y="3619980"/>
                            <a:chExt cx="5943600" cy="320040"/>
                          </a:xfrm>
                        </wpg:grpSpPr>
                        <wps:wsp>
                          <wps:cNvPr id="4" name="Rectángulo 4"/>
                          <wps:cNvSpPr/>
                          <wps:spPr>
                            <a:xfrm>
                              <a:off x="2374200" y="3619980"/>
                              <a:ext cx="5943600" cy="3200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BD2FA05" w14:textId="77777777" w:rsidR="005E7F1E" w:rsidRDefault="005E7F1E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5" name="Grupo 5"/>
                          <wpg:cNvGrpSpPr/>
                          <wpg:grpSpPr>
                            <a:xfrm>
                              <a:off x="2374200" y="3619980"/>
                              <a:ext cx="5943600" cy="320040"/>
                              <a:chOff x="0" y="0"/>
                              <a:chExt cx="5962650" cy="323851"/>
                            </a:xfrm>
                          </wpg:grpSpPr>
                          <wps:wsp>
                            <wps:cNvPr id="6" name="Rectángulo 6"/>
                            <wps:cNvSpPr/>
                            <wps:spPr>
                              <a:xfrm>
                                <a:off x="0" y="0"/>
                                <a:ext cx="5962650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569792D" w14:textId="77777777" w:rsidR="005E7F1E" w:rsidRDefault="005E7F1E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7" name="Rectángulo 7"/>
                            <wps:cNvSpPr/>
                            <wps:spPr>
                              <a:xfrm>
                                <a:off x="19050" y="0"/>
                                <a:ext cx="5943600" cy="1882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dk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0378CFA" w14:textId="77777777" w:rsidR="005E7F1E" w:rsidRDefault="005E7F1E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8" name="Rectángulo 8"/>
                            <wps:cNvSpPr/>
                            <wps:spPr>
                              <a:xfrm>
                                <a:off x="0" y="66676"/>
                                <a:ext cx="5943600" cy="257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8B0256A" w14:textId="77777777" w:rsidR="005E7F1E" w:rsidRDefault="00C33F70">
                                  <w:pPr>
                                    <w:spacing w:line="275" w:lineRule="auto"/>
                                    <w:jc w:val="right"/>
                                    <w:textDirection w:val="btLr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>Escríbenos a maletinesdidacticos@iie.cl para reportar errores o hacer sugerencias</w:t>
                                  </w:r>
                                </w:p>
                                <w:p w14:paraId="689810CC" w14:textId="77777777" w:rsidR="005E7F1E" w:rsidRDefault="005E7F1E">
                                  <w:pPr>
                                    <w:spacing w:line="275" w:lineRule="auto"/>
                                    <w:jc w:val="righ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0" anchor="b" anchorCtr="0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524D6D1F" id="Grupo 48" o:spid="_x0000_s1028" style="position:absolute;margin-left:0;margin-top:735pt;width:468pt;height:25.2pt;z-index:251659264;mso-wrap-distance-left:0;mso-wrap-distance-right:0" coordorigin="23742,36199" coordsize="59436,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">
              <v:group id="Grupo 1" o:spid="_x0000_s1029" style="position:absolute;left:23742;top:36199;width:59436;height:3201" coordorigin="23742,36199" coordsize="59436,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Rectángulo 2" o:spid="_x0000_s1030" style="position:absolute;left:23742;top:36199;width:59436;height:32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<v:textbox inset="2.53958mm,2.53958mm,2.53958mm,2.53958mm">
                    <w:txbxContent>
                      <w:p w14:paraId="3484B03E" w14:textId="77777777" w:rsidR="005E7F1E" w:rsidRDefault="005E7F1E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group id="Grupo 3" o:spid="_x0000_s1031" style="position:absolute;left:23742;top:36199;width:59436;height:3201" coordorigin="23742,36199" coordsize="59436,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ctángulo 4" o:spid="_x0000_s1032" style="position:absolute;left:23742;top:36199;width:59436;height:32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" filled="f" stroked="f">
                    <v:textbox inset="2.53958mm,2.53958mm,2.53958mm,2.53958mm">
                      <w:txbxContent>
                        <w:p w14:paraId="3BD2FA05" w14:textId="77777777" w:rsidR="005E7F1E" w:rsidRDefault="005E7F1E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group id="Grupo 5" o:spid="_x0000_s1033" style="position:absolute;left:23742;top:36199;width:59436;height:3201" coordsize="59626,3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rect id="Rectángulo 6" o:spid="_x0000_s1034" style="position:absolute;width:59626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" filled="f" stroked="f">
                      <v:textbox inset="2.53958mm,2.53958mm,2.53958mm,2.53958mm">
                        <w:txbxContent>
                          <w:p w14:paraId="3569792D" w14:textId="77777777" w:rsidR="005E7F1E" w:rsidRDefault="005E7F1E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  <v:rect id="Rectángulo 7" o:spid="_x0000_s1035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" fillcolor="black [3200]" stroked="f">
                      <v:textbox inset="2.53958mm,2.53958mm,2.53958mm,2.53958mm">
                        <w:txbxContent>
                          <w:p w14:paraId="70378CFA" w14:textId="77777777" w:rsidR="005E7F1E" w:rsidRDefault="005E7F1E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  <v:rect id="Rectángulo 8" o:spid="_x0000_s1036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" filled="f" stroked="f">
                      <v:textbox inset="2.53958mm,1.2694mm,2.53958mm,0">
                        <w:txbxContent>
                          <w:p w14:paraId="08B0256A" w14:textId="77777777" w:rsidR="005E7F1E" w:rsidRDefault="00C33F70">
                            <w:pPr>
                              <w:spacing w:line="275" w:lineRule="auto"/>
                              <w:jc w:val="right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Escríbenos a maletinesdidacticos@iie.cl para reportar errores o hacer sugerencias</w:t>
                            </w:r>
                          </w:p>
                          <w:p w14:paraId="689810CC" w14:textId="77777777" w:rsidR="005E7F1E" w:rsidRDefault="005E7F1E">
                            <w:pPr>
                              <w:spacing w:line="275" w:lineRule="auto"/>
                              <w:jc w:val="right"/>
                              <w:textDirection w:val="btLr"/>
                            </w:pPr>
                          </w:p>
                        </w:txbxContent>
                      </v:textbox>
                    </v:rect>
                  </v:group>
                </v:group>
              </v:group>
              <w10:wrap type="squar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241684" w14:textId="77777777" w:rsidR="00683325" w:rsidRDefault="00683325">
      <w:pPr>
        <w:spacing w:after="0" w:line="240" w:lineRule="auto"/>
      </w:pPr>
      <w:r>
        <w:separator/>
      </w:r>
    </w:p>
  </w:footnote>
  <w:footnote w:type="continuationSeparator" w:id="0">
    <w:p w14:paraId="38F40191" w14:textId="77777777" w:rsidR="00683325" w:rsidRDefault="006833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0DA84A" w14:textId="640E438C" w:rsidR="005E7F1E" w:rsidRDefault="00C839F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  <w:r w:rsidRPr="004D321E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B40D327" wp14:editId="24C1DF69">
              <wp:simplePos x="0" y="0"/>
              <wp:positionH relativeFrom="page">
                <wp:posOffset>9877425</wp:posOffset>
              </wp:positionH>
              <wp:positionV relativeFrom="paragraph">
                <wp:posOffset>-154940</wp:posOffset>
              </wp:positionV>
              <wp:extent cx="209550" cy="7029450"/>
              <wp:effectExtent l="0" t="0" r="0" b="0"/>
              <wp:wrapNone/>
              <wp:docPr id="9" name="Rectángul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9550" cy="7029450"/>
                      </a:xfrm>
                      <a:prstGeom prst="rect">
                        <a:avLst/>
                      </a:prstGeom>
                      <a:solidFill>
                        <a:srgbClr val="88354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2BC2C68" id="Rectángulo 9" o:spid="_x0000_s1026" style="position:absolute;margin-left:777.75pt;margin-top:-12.2pt;width:16.5pt;height:553.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" fillcolor="#88354d" stroked="f" strokeweight="2pt">
              <w10:wrap anchorx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hidden="0" allowOverlap="1" wp14:anchorId="6125B8D9" wp14:editId="196E9DE2">
              <wp:simplePos x="0" y="0"/>
              <wp:positionH relativeFrom="column">
                <wp:posOffset>-895350</wp:posOffset>
              </wp:positionH>
              <wp:positionV relativeFrom="paragraph">
                <wp:posOffset>-153035</wp:posOffset>
              </wp:positionV>
              <wp:extent cx="116205" cy="1297305"/>
              <wp:effectExtent l="0" t="0" r="0" b="0"/>
              <wp:wrapNone/>
              <wp:docPr id="295" name="Rectángulo 2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6205" cy="1297305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88A024A" w14:textId="77777777" w:rsidR="00C839F4" w:rsidRDefault="00C839F4" w:rsidP="00C839F4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125B8D9" id="Rectángulo 295" o:spid="_x0000_s1026" style="position:absolute;left:0;text-align:left;margin-left:-70.5pt;margin-top:-12.05pt;width:9.15pt;height:102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" fillcolor="#7f7f7f" stroked="f">
              <v:textbox inset="2.53958mm,2.53958mm,2.53958mm,2.53958mm">
                <w:txbxContent>
                  <w:p w14:paraId="488A024A" w14:textId="77777777" w:rsidR="00C839F4" w:rsidRDefault="00C839F4" w:rsidP="00C839F4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="00F52038" w:rsidRPr="004704D6">
      <w:rPr>
        <w:rFonts w:cs="Times New Roman"/>
        <w:noProof/>
        <w:lang w:eastAsia="en-US"/>
      </w:rPr>
      <w:drawing>
        <wp:anchor distT="0" distB="0" distL="114300" distR="114300" simplePos="0" relativeHeight="251661312" behindDoc="0" locked="0" layoutInCell="1" allowOverlap="1" wp14:anchorId="66E27AE4" wp14:editId="19915B9D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500932" cy="500932"/>
          <wp:effectExtent l="0" t="0" r="0" b="0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932" cy="5009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3F70">
      <w:rPr>
        <w:color w:val="000000"/>
      </w:rPr>
      <w:t>Especialidad Mecánica Industrial</w:t>
    </w:r>
  </w:p>
  <w:p w14:paraId="5FFDC924" w14:textId="75758AA8" w:rsidR="005E7F1E" w:rsidRDefault="00C33F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  <w:r>
      <w:t>Mención Mantenimiento Electromecánico</w:t>
    </w:r>
  </w:p>
  <w:p w14:paraId="261A5501" w14:textId="77777777" w:rsidR="005E7F1E" w:rsidRDefault="00C33F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  <w:r>
      <w:t>Módulo Montaje de Equipos y Sistemas Industriales</w:t>
    </w:r>
  </w:p>
  <w:p w14:paraId="5B3BC28E" w14:textId="73BE3BEF" w:rsidR="005E7F1E" w:rsidRDefault="005E7F1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F1E"/>
    <w:rsid w:val="000202E4"/>
    <w:rsid w:val="00193095"/>
    <w:rsid w:val="005E7F1E"/>
    <w:rsid w:val="00683325"/>
    <w:rsid w:val="00806F53"/>
    <w:rsid w:val="00875FCB"/>
    <w:rsid w:val="00C33F70"/>
    <w:rsid w:val="00C839F4"/>
    <w:rsid w:val="00E936FF"/>
    <w:rsid w:val="00F52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0F9BC6"/>
  <w15:docId w15:val="{54ABF9CC-3B52-446C-8D8C-585503B18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2E1B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E1B2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D0F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0FA6"/>
  </w:style>
  <w:style w:type="paragraph" w:styleId="Piedepgina">
    <w:name w:val="footer"/>
    <w:basedOn w:val="Normal"/>
    <w:link w:val="PiedepginaCar"/>
    <w:uiPriority w:val="99"/>
    <w:unhideWhenUsed/>
    <w:rsid w:val="003D0F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0FA6"/>
  </w:style>
  <w:style w:type="paragraph" w:styleId="Textodeglobo">
    <w:name w:val="Balloon Text"/>
    <w:basedOn w:val="Normal"/>
    <w:link w:val="TextodegloboCar"/>
    <w:uiPriority w:val="99"/>
    <w:semiHidden/>
    <w:unhideWhenUsed/>
    <w:rsid w:val="000341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4182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4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4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4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4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4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4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2"/>
    <w:pPr>
      <w:spacing w:after="0" w:line="240" w:lineRule="auto"/>
    </w:pPr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5">
    <w:basedOn w:val="TableNormal2"/>
    <w:pPr>
      <w:spacing w:after="0" w:line="240" w:lineRule="auto"/>
    </w:pPr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6">
    <w:basedOn w:val="TableNormal2"/>
    <w:pPr>
      <w:spacing w:after="0" w:line="240" w:lineRule="auto"/>
    </w:pPr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7">
    <w:basedOn w:val="TableNormal1"/>
    <w:pPr>
      <w:spacing w:after="0" w:line="240" w:lineRule="auto"/>
    </w:pPr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8">
    <w:basedOn w:val="TableNormal1"/>
    <w:pPr>
      <w:spacing w:after="0" w:line="240" w:lineRule="auto"/>
    </w:pPr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6944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f9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a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styleId="Tablaconcuadrcula1clara">
    <w:name w:val="Grid Table 1 Light"/>
    <w:basedOn w:val="Tablanormal"/>
    <w:uiPriority w:val="46"/>
    <w:rsid w:val="00C839F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clara">
    <w:name w:val="Grid Table Light"/>
    <w:basedOn w:val="Tablanormal"/>
    <w:uiPriority w:val="40"/>
    <w:rsid w:val="00C839F4"/>
    <w:pPr>
      <w:spacing w:after="0" w:line="240" w:lineRule="auto"/>
    </w:pPr>
    <w:tblPr>
      <w:tblBorders>
        <w:top w:val="single" w:sz="12" w:space="0" w:color="A6A6A6" w:themeColor="background1" w:themeShade="A6"/>
        <w:left w:val="single" w:sz="12" w:space="0" w:color="A6A6A6" w:themeColor="background1" w:themeShade="A6"/>
        <w:bottom w:val="single" w:sz="12" w:space="0" w:color="A6A6A6" w:themeColor="background1" w:themeShade="A6"/>
        <w:right w:val="single" w:sz="12" w:space="0" w:color="A6A6A6" w:themeColor="background1" w:themeShade="A6"/>
        <w:insideH w:val="single" w:sz="12" w:space="0" w:color="A6A6A6" w:themeColor="background1" w:themeShade="A6"/>
        <w:insideV w:val="single" w:sz="12" w:space="0" w:color="A6A6A6" w:themeColor="background1" w:themeShade="A6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r18HMh+PssRiyZ1rZMnLE+Cwgw==">AMUW2mWWAd+0dB/YEFQkE4ym83AWiiASNUbH3IT8PzgxPZQKL76U77bg2LfQZuRYkup3j27Is4WJLNWZ6M6JRsthbEh+FINC9FXpbWXDX+IEjrui38w6OiE=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825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</dc:creator>
  <cp:lastModifiedBy>Karina Uribe Mansilla</cp:lastModifiedBy>
  <cp:revision>5</cp:revision>
  <dcterms:created xsi:type="dcterms:W3CDTF">2021-01-26T20:57:00Z</dcterms:created>
  <dcterms:modified xsi:type="dcterms:W3CDTF">2021-02-18T14:42:00Z</dcterms:modified>
</cp:coreProperties>
</file>