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1668E" w14:textId="77777777" w:rsidR="00E4212F" w:rsidRPr="00FC5DCB" w:rsidRDefault="00E4212F">
      <w:pPr>
        <w:rPr>
          <w:rFonts w:asciiTheme="minorHAnsi" w:hAnsiTheme="minorHAnsi" w:cstheme="minorHAnsi"/>
          <w:b/>
        </w:rPr>
      </w:pPr>
    </w:p>
    <w:p w14:paraId="41D4723D" w14:textId="0E2F6B99" w:rsidR="00A678E0" w:rsidRPr="00FC5DCB" w:rsidRDefault="00A678E0">
      <w:pPr>
        <w:rPr>
          <w:rFonts w:asciiTheme="minorHAnsi" w:hAnsiTheme="minorHAnsi" w:cstheme="minorHAnsi"/>
          <w:b/>
        </w:rPr>
      </w:pPr>
    </w:p>
    <w:p w14:paraId="3E090FA0" w14:textId="1D149FD8" w:rsidR="00A678E0" w:rsidRPr="00FC5DCB" w:rsidRDefault="00A678E0" w:rsidP="00A678E0">
      <w:pPr>
        <w:spacing w:after="160" w:line="259" w:lineRule="auto"/>
        <w:jc w:val="center"/>
        <w:rPr>
          <w:rFonts w:asciiTheme="minorHAnsi" w:hAnsiTheme="minorHAnsi" w:cstheme="minorHAnsi"/>
          <w:b/>
          <w:color w:val="88354D"/>
          <w:sz w:val="28"/>
          <w:szCs w:val="28"/>
        </w:rPr>
      </w:pPr>
      <w:r w:rsidRPr="00FC5DCB">
        <w:rPr>
          <w:rFonts w:asciiTheme="minorHAnsi" w:hAnsiTheme="minorHAnsi" w:cstheme="minorHAnsi"/>
          <w:b/>
          <w:color w:val="88354D"/>
          <w:sz w:val="28"/>
          <w:szCs w:val="28"/>
        </w:rPr>
        <w:t xml:space="preserve">RÚBRICA ETAPA N°2 PROYECTO </w:t>
      </w:r>
    </w:p>
    <w:tbl>
      <w:tblPr>
        <w:tblStyle w:val="Tablaconcuadrculaclara"/>
        <w:tblpPr w:leftFromText="141" w:rightFromText="141" w:vertAnchor="text" w:horzAnchor="margin" w:tblpY="582"/>
        <w:tblW w:w="9735" w:type="dxa"/>
        <w:tblLayout w:type="fixed"/>
        <w:tblLook w:val="0400" w:firstRow="0" w:lastRow="0" w:firstColumn="0" w:lastColumn="0" w:noHBand="0" w:noVBand="1"/>
      </w:tblPr>
      <w:tblGrid>
        <w:gridCol w:w="1621"/>
        <w:gridCol w:w="1962"/>
        <w:gridCol w:w="2115"/>
        <w:gridCol w:w="2182"/>
        <w:gridCol w:w="785"/>
        <w:gridCol w:w="1070"/>
      </w:tblGrid>
      <w:tr w:rsidR="00A678E0" w:rsidRPr="00FC5DCB" w14:paraId="26228B9B" w14:textId="77777777" w:rsidTr="00FC5DCB">
        <w:trPr>
          <w:trHeight w:val="291"/>
        </w:trPr>
        <w:tc>
          <w:tcPr>
            <w:tcW w:w="1621" w:type="dxa"/>
            <w:shd w:val="clear" w:color="auto" w:fill="88354D"/>
          </w:tcPr>
          <w:p w14:paraId="7CA94D54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/>
              </w:rPr>
              <w:t>NOMBRES</w:t>
            </w:r>
          </w:p>
        </w:tc>
        <w:tc>
          <w:tcPr>
            <w:tcW w:w="6259" w:type="dxa"/>
            <w:gridSpan w:val="3"/>
          </w:tcPr>
          <w:p w14:paraId="0608986A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5" w:type="dxa"/>
            <w:shd w:val="clear" w:color="auto" w:fill="88354D"/>
          </w:tcPr>
          <w:p w14:paraId="12CBC898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/>
              </w:rPr>
              <w:t>FECHA</w:t>
            </w:r>
          </w:p>
        </w:tc>
        <w:tc>
          <w:tcPr>
            <w:tcW w:w="1070" w:type="dxa"/>
          </w:tcPr>
          <w:p w14:paraId="2EDB1788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="00A678E0" w:rsidRPr="00FC5DCB" w14:paraId="418AA6E6" w14:textId="77777777" w:rsidTr="00FC5DCB">
        <w:trPr>
          <w:trHeight w:val="197"/>
        </w:trPr>
        <w:tc>
          <w:tcPr>
            <w:tcW w:w="1621" w:type="dxa"/>
            <w:shd w:val="clear" w:color="auto" w:fill="88354D"/>
          </w:tcPr>
          <w:p w14:paraId="165292ED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/>
              </w:rPr>
              <w:t>PUNTAJE IDEAL</w:t>
            </w:r>
          </w:p>
        </w:tc>
        <w:tc>
          <w:tcPr>
            <w:tcW w:w="1962" w:type="dxa"/>
          </w:tcPr>
          <w:p w14:paraId="78DB4ADD" w14:textId="4A12F174" w:rsidR="00A678E0" w:rsidRPr="00FC5DCB" w:rsidRDefault="00702739" w:rsidP="00B35D8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27 puntos</w:t>
            </w:r>
          </w:p>
        </w:tc>
        <w:tc>
          <w:tcPr>
            <w:tcW w:w="2115" w:type="dxa"/>
            <w:shd w:val="clear" w:color="auto" w:fill="88354D"/>
          </w:tcPr>
          <w:p w14:paraId="0FD3E60B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/>
              </w:rPr>
              <w:t>PUNTAJE OBTENIDO</w:t>
            </w:r>
          </w:p>
        </w:tc>
        <w:tc>
          <w:tcPr>
            <w:tcW w:w="2182" w:type="dxa"/>
          </w:tcPr>
          <w:p w14:paraId="4F2CDAE2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785" w:type="dxa"/>
            <w:shd w:val="clear" w:color="auto" w:fill="88354D"/>
          </w:tcPr>
          <w:p w14:paraId="06D5F45C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/>
              </w:rPr>
              <w:t>NOTA</w:t>
            </w:r>
          </w:p>
        </w:tc>
        <w:tc>
          <w:tcPr>
            <w:tcW w:w="1070" w:type="dxa"/>
          </w:tcPr>
          <w:p w14:paraId="590C223F" w14:textId="77777777" w:rsidR="00A678E0" w:rsidRPr="00FC5DCB" w:rsidRDefault="00A678E0" w:rsidP="00B35D88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63C65918" w14:textId="77777777" w:rsidR="00FC5DCB" w:rsidRPr="00FC5DCB" w:rsidRDefault="00FC5DCB" w:rsidP="00FC5DCB">
      <w:pPr>
        <w:spacing w:after="160" w:line="259" w:lineRule="auto"/>
        <w:jc w:val="center"/>
        <w:rPr>
          <w:rFonts w:asciiTheme="minorHAnsi" w:hAnsiTheme="minorHAnsi" w:cstheme="minorHAnsi"/>
          <w:b/>
          <w:color w:val="88354D"/>
          <w:sz w:val="28"/>
          <w:szCs w:val="28"/>
        </w:rPr>
      </w:pPr>
      <w:r w:rsidRPr="00FC5DCB">
        <w:rPr>
          <w:rFonts w:asciiTheme="minorHAnsi" w:hAnsiTheme="minorHAnsi" w:cstheme="minorHAnsi"/>
          <w:b/>
          <w:color w:val="88354D"/>
          <w:sz w:val="28"/>
          <w:szCs w:val="28"/>
        </w:rPr>
        <w:t>“MONTAJE DE PROTOTIPO PARA SIMULACIÓN DE CENTRAL HIDROELÉCTRICA”</w:t>
      </w:r>
    </w:p>
    <w:p w14:paraId="2E0D33BE" w14:textId="77777777" w:rsidR="00A678E0" w:rsidRPr="00FC5DCB" w:rsidRDefault="00A678E0" w:rsidP="00A678E0">
      <w:pPr>
        <w:spacing w:after="160" w:line="259" w:lineRule="auto"/>
        <w:jc w:val="center"/>
        <w:rPr>
          <w:rFonts w:asciiTheme="minorHAnsi" w:hAnsiTheme="minorHAnsi" w:cstheme="minorHAnsi"/>
          <w:b/>
          <w:color w:val="88354D"/>
        </w:rPr>
      </w:pPr>
    </w:p>
    <w:tbl>
      <w:tblPr>
        <w:tblStyle w:val="Tablaconcuadrculaclara"/>
        <w:tblW w:w="9904" w:type="dxa"/>
        <w:tblLayout w:type="fixed"/>
        <w:tblLook w:val="0400" w:firstRow="0" w:lastRow="0" w:firstColumn="0" w:lastColumn="0" w:noHBand="0" w:noVBand="1"/>
      </w:tblPr>
      <w:tblGrid>
        <w:gridCol w:w="9904"/>
      </w:tblGrid>
      <w:tr w:rsidR="00A678E0" w:rsidRPr="00FC5DCB" w14:paraId="0F49C5FF" w14:textId="77777777" w:rsidTr="00FC5DCB">
        <w:trPr>
          <w:trHeight w:val="343"/>
        </w:trPr>
        <w:tc>
          <w:tcPr>
            <w:tcW w:w="9904" w:type="dxa"/>
            <w:shd w:val="clear" w:color="auto" w:fill="88354D"/>
          </w:tcPr>
          <w:p w14:paraId="4B86D943" w14:textId="77777777" w:rsidR="00A678E0" w:rsidRPr="00FC5DCB" w:rsidRDefault="00A678E0" w:rsidP="00B35D88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C5DCB">
              <w:rPr>
                <w:rFonts w:asciiTheme="minorHAnsi" w:hAnsiTheme="minorHAnsi" w:cstheme="minorHAnsi"/>
                <w:b/>
                <w:color w:val="FFFFFF"/>
              </w:rPr>
              <w:t>APRENDIZAJE ESPERADO</w:t>
            </w:r>
          </w:p>
        </w:tc>
      </w:tr>
      <w:tr w:rsidR="00A678E0" w:rsidRPr="00FC5DCB" w14:paraId="3F35DB6D" w14:textId="77777777" w:rsidTr="00FC5DCB">
        <w:trPr>
          <w:trHeight w:val="515"/>
        </w:trPr>
        <w:tc>
          <w:tcPr>
            <w:tcW w:w="9904" w:type="dxa"/>
          </w:tcPr>
          <w:p w14:paraId="66737FC4" w14:textId="77777777" w:rsidR="00A678E0" w:rsidRPr="00FC5DCB" w:rsidRDefault="00A678E0" w:rsidP="00A678E0">
            <w:pPr>
              <w:jc w:val="both"/>
              <w:rPr>
                <w:rFonts w:asciiTheme="minorHAnsi" w:hAnsiTheme="minorHAnsi" w:cstheme="minorHAnsi"/>
              </w:rPr>
            </w:pPr>
            <w:r w:rsidRPr="00FC5DCB">
              <w:rPr>
                <w:rFonts w:asciiTheme="minorHAnsi" w:hAnsiTheme="minorHAnsi" w:cstheme="minorHAnsi"/>
                <w:b/>
                <w:color w:val="808080"/>
              </w:rPr>
              <w:t>AE2</w:t>
            </w:r>
            <w:r w:rsidRPr="00FC5DCB">
              <w:rPr>
                <w:rFonts w:asciiTheme="minorHAnsi" w:hAnsiTheme="minorHAnsi" w:cstheme="minorHAnsi"/>
              </w:rPr>
              <w:t xml:space="preserve"> Pone en marcha un equipo para comprobar el correcto funcionamiento de su sistema electromecánico, realizando mediciones con instrumentos adecuados, considerando las especificaciones técnicas del fabricante y respetando las normas de seguridad y de protección del medio ambiente.</w:t>
            </w:r>
          </w:p>
          <w:p w14:paraId="77F9693A" w14:textId="77777777" w:rsidR="00A678E0" w:rsidRPr="00FC5DCB" w:rsidRDefault="00A678E0" w:rsidP="00A678E0">
            <w:pPr>
              <w:jc w:val="both"/>
              <w:rPr>
                <w:rFonts w:asciiTheme="minorHAnsi" w:hAnsiTheme="minorHAnsi" w:cstheme="minorHAnsi"/>
              </w:rPr>
            </w:pPr>
            <w:r w:rsidRPr="00FC5DCB">
              <w:rPr>
                <w:rFonts w:asciiTheme="minorHAnsi" w:hAnsiTheme="minorHAnsi" w:cstheme="minorHAnsi"/>
                <w:b/>
                <w:color w:val="808080"/>
              </w:rPr>
              <w:t>AE3</w:t>
            </w:r>
            <w:r w:rsidRPr="00FC5DCB">
              <w:rPr>
                <w:rFonts w:asciiTheme="minorHAnsi" w:hAnsiTheme="minorHAnsi" w:cstheme="minorHAnsi"/>
              </w:rPr>
              <w:t xml:space="preserve"> Pone en marcha algún equipo para comprobar el correcto funcionamiento de sus sistemas hidráulicos y neumáticos, realizando mediciones con instrumentos adecuados, considerando las especificaciones técnicas del fabricante, las normas de seguridad y de protección del medio ambiente.</w:t>
            </w:r>
          </w:p>
          <w:p w14:paraId="382D5C2C" w14:textId="3646CCE8" w:rsidR="00A678E0" w:rsidRPr="00FC5DCB" w:rsidRDefault="00A678E0" w:rsidP="00A678E0">
            <w:pPr>
              <w:jc w:val="both"/>
              <w:rPr>
                <w:rFonts w:asciiTheme="minorHAnsi" w:hAnsiTheme="minorHAnsi" w:cstheme="minorHAnsi"/>
                <w:b/>
                <w:color w:val="808080"/>
              </w:rPr>
            </w:pPr>
            <w:r w:rsidRPr="00FC5DCB">
              <w:rPr>
                <w:rFonts w:asciiTheme="minorHAnsi" w:hAnsiTheme="minorHAnsi" w:cstheme="minorHAnsi"/>
                <w:b/>
                <w:color w:val="808080"/>
              </w:rPr>
              <w:t>AE4</w:t>
            </w:r>
            <w:r w:rsidRPr="00FC5DCB">
              <w:rPr>
                <w:rFonts w:asciiTheme="minorHAnsi" w:hAnsiTheme="minorHAnsi" w:cstheme="minorHAnsi"/>
              </w:rPr>
              <w:t xml:space="preserve"> Instala, pone en marcha y mantiene sistemas automatizados de baja complejidad, basados en tecnologías neumática e hidráulica.</w:t>
            </w:r>
          </w:p>
        </w:tc>
      </w:tr>
      <w:tr w:rsidR="00A678E0" w:rsidRPr="00FC5DCB" w14:paraId="1284420B" w14:textId="77777777" w:rsidTr="00FC5DCB">
        <w:trPr>
          <w:trHeight w:val="140"/>
        </w:trPr>
        <w:tc>
          <w:tcPr>
            <w:tcW w:w="9904" w:type="dxa"/>
            <w:shd w:val="clear" w:color="auto" w:fill="88354D"/>
          </w:tcPr>
          <w:p w14:paraId="102FBD77" w14:textId="77777777" w:rsidR="00A678E0" w:rsidRPr="00FC5DCB" w:rsidRDefault="00A678E0" w:rsidP="00B35D8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C5DCB">
              <w:rPr>
                <w:rFonts w:asciiTheme="minorHAnsi" w:hAnsiTheme="minorHAnsi" w:cstheme="minorHAnsi"/>
                <w:b/>
                <w:color w:val="FFFFFF"/>
              </w:rPr>
              <w:t>OBJETIVO DE LA EVALUACIÓN</w:t>
            </w:r>
          </w:p>
        </w:tc>
      </w:tr>
      <w:tr w:rsidR="00A678E0" w:rsidRPr="00FC5DCB" w14:paraId="7F536126" w14:textId="77777777" w:rsidTr="00FC5DCB">
        <w:trPr>
          <w:trHeight w:val="515"/>
        </w:trPr>
        <w:tc>
          <w:tcPr>
            <w:tcW w:w="9904" w:type="dxa"/>
          </w:tcPr>
          <w:p w14:paraId="76E6623B" w14:textId="0BB1EC5A" w:rsidR="00A678E0" w:rsidRPr="00FC5DCB" w:rsidRDefault="00A678E0" w:rsidP="00B35D88">
            <w:pPr>
              <w:jc w:val="both"/>
              <w:rPr>
                <w:rFonts w:asciiTheme="minorHAnsi" w:hAnsiTheme="minorHAnsi" w:cstheme="minorHAnsi"/>
              </w:rPr>
            </w:pPr>
            <w:r w:rsidRPr="00FC5DCB">
              <w:rPr>
                <w:rFonts w:asciiTheme="minorHAnsi" w:hAnsiTheme="minorHAnsi" w:cstheme="minorHAnsi"/>
              </w:rPr>
              <w:t xml:space="preserve">Demostrar habilidades de comprensión y ejecución de las actividades de montaje y puesta en marcha de equipos en sistemas electromecánicos y neumáticos, descritas en la Etapa </w:t>
            </w:r>
            <w:r w:rsidR="00FC5DCB">
              <w:rPr>
                <w:rFonts w:asciiTheme="minorHAnsi" w:hAnsiTheme="minorHAnsi" w:cstheme="minorHAnsi"/>
              </w:rPr>
              <w:t>2</w:t>
            </w:r>
            <w:r w:rsidRPr="00FC5DCB">
              <w:rPr>
                <w:rFonts w:asciiTheme="minorHAnsi" w:hAnsiTheme="minorHAnsi" w:cstheme="minorHAnsi"/>
              </w:rPr>
              <w:t xml:space="preserve"> del proyecto.</w:t>
            </w:r>
          </w:p>
        </w:tc>
      </w:tr>
    </w:tbl>
    <w:p w14:paraId="3CC2E86A" w14:textId="77777777" w:rsidR="00A678E0" w:rsidRPr="00FC5DCB" w:rsidRDefault="00A678E0" w:rsidP="00A678E0">
      <w:pPr>
        <w:widowControl w:val="0"/>
        <w:rPr>
          <w:rFonts w:asciiTheme="minorHAnsi" w:hAnsiTheme="minorHAnsi" w:cstheme="minorHAnsi"/>
        </w:rPr>
      </w:pPr>
    </w:p>
    <w:p w14:paraId="4DCF4A23" w14:textId="5E5AF814" w:rsidR="00A678E0" w:rsidRPr="00FC5DCB" w:rsidRDefault="00A678E0" w:rsidP="00A678E0">
      <w:pPr>
        <w:widowControl w:val="0"/>
        <w:jc w:val="both"/>
        <w:rPr>
          <w:rFonts w:asciiTheme="minorHAnsi" w:hAnsiTheme="minorHAnsi" w:cstheme="minorHAnsi"/>
        </w:rPr>
      </w:pPr>
      <w:r w:rsidRPr="00FC5DCB">
        <w:rPr>
          <w:rFonts w:asciiTheme="minorHAnsi" w:hAnsiTheme="minorHAnsi" w:cstheme="minorHAnsi"/>
        </w:rPr>
        <w:t>La</w:t>
      </w:r>
      <w:r w:rsidR="00702739" w:rsidRPr="00FC5DCB">
        <w:rPr>
          <w:rFonts w:asciiTheme="minorHAnsi" w:hAnsiTheme="minorHAnsi" w:cstheme="minorHAnsi"/>
        </w:rPr>
        <w:t>s</w:t>
      </w:r>
      <w:r w:rsidRPr="00FC5DCB">
        <w:rPr>
          <w:rFonts w:asciiTheme="minorHAnsi" w:hAnsiTheme="minorHAnsi" w:cstheme="minorHAnsi"/>
        </w:rPr>
        <w:t xml:space="preserve"> </w:t>
      </w:r>
      <w:r w:rsidR="00702739" w:rsidRPr="00FC5DCB">
        <w:rPr>
          <w:rFonts w:asciiTheme="minorHAnsi" w:hAnsiTheme="minorHAnsi" w:cstheme="minorHAnsi"/>
        </w:rPr>
        <w:t>siguientes tres rúbricas</w:t>
      </w:r>
      <w:r w:rsidRPr="00FC5DCB">
        <w:rPr>
          <w:rFonts w:asciiTheme="minorHAnsi" w:hAnsiTheme="minorHAnsi" w:cstheme="minorHAnsi"/>
        </w:rPr>
        <w:t xml:space="preserve"> tiene</w:t>
      </w:r>
      <w:r w:rsidR="00702739" w:rsidRPr="00FC5DCB">
        <w:rPr>
          <w:rFonts w:asciiTheme="minorHAnsi" w:hAnsiTheme="minorHAnsi" w:cstheme="minorHAnsi"/>
        </w:rPr>
        <w:t>n</w:t>
      </w:r>
      <w:r w:rsidRPr="00FC5DCB">
        <w:rPr>
          <w:rFonts w:asciiTheme="minorHAnsi" w:hAnsiTheme="minorHAnsi" w:cstheme="minorHAnsi"/>
        </w:rPr>
        <w:t xml:space="preserve"> como objetivo evaluar el desempeño al realizar </w:t>
      </w:r>
      <w:r w:rsidR="00FC5DCB">
        <w:rPr>
          <w:rFonts w:asciiTheme="minorHAnsi" w:hAnsiTheme="minorHAnsi" w:cstheme="minorHAnsi"/>
        </w:rPr>
        <w:t xml:space="preserve">en la etapa 2 del proyecto. </w:t>
      </w:r>
      <w:r w:rsidRPr="00FC5DCB">
        <w:rPr>
          <w:rFonts w:asciiTheme="minorHAnsi" w:hAnsiTheme="minorHAnsi" w:cstheme="minorHAnsi"/>
        </w:rPr>
        <w:t>En esta etapa</w:t>
      </w:r>
      <w:r w:rsidR="00FC5DCB">
        <w:rPr>
          <w:rFonts w:asciiTheme="minorHAnsi" w:hAnsiTheme="minorHAnsi" w:cstheme="minorHAnsi"/>
        </w:rPr>
        <w:t xml:space="preserve">, </w:t>
      </w:r>
      <w:r w:rsidRPr="00FC5DCB">
        <w:rPr>
          <w:rFonts w:asciiTheme="minorHAnsi" w:hAnsiTheme="minorHAnsi" w:cstheme="minorHAnsi"/>
        </w:rPr>
        <w:t>deberán preparar el área de trabajo y realizar las actividades de montaje de equipos para construir el prototipo. Se insta a leer cuidadosamente cada uno de los indicadores de evaluación, ya que no todos tienen la misma incidencia en el puntaje</w:t>
      </w:r>
      <w:r w:rsidR="00702739" w:rsidRPr="00FC5DCB">
        <w:rPr>
          <w:rFonts w:asciiTheme="minorHAnsi" w:hAnsiTheme="minorHAnsi" w:cstheme="minorHAnsi"/>
        </w:rPr>
        <w:t>.</w:t>
      </w:r>
    </w:p>
    <w:p w14:paraId="569C0C65" w14:textId="3B945635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</w:rPr>
      </w:pPr>
    </w:p>
    <w:p w14:paraId="44BC0F16" w14:textId="7D9BA50B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</w:rPr>
      </w:pPr>
    </w:p>
    <w:p w14:paraId="57177FF8" w14:textId="3B95395E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</w:rPr>
      </w:pPr>
    </w:p>
    <w:p w14:paraId="66C690AE" w14:textId="11D46A11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</w:rPr>
      </w:pPr>
    </w:p>
    <w:p w14:paraId="1CF5D9EE" w14:textId="1EB64B71" w:rsidR="00702739" w:rsidRPr="00FC5DCB" w:rsidRDefault="00702739" w:rsidP="00A678E0">
      <w:pPr>
        <w:widowControl w:val="0"/>
        <w:jc w:val="both"/>
        <w:rPr>
          <w:rFonts w:asciiTheme="minorHAnsi" w:hAnsiTheme="minorHAnsi" w:cstheme="minorHAnsi"/>
        </w:rPr>
      </w:pPr>
    </w:p>
    <w:p w14:paraId="5278E892" w14:textId="77777777" w:rsidR="00702739" w:rsidRPr="00FC5DCB" w:rsidRDefault="00702739" w:rsidP="00A678E0">
      <w:pPr>
        <w:widowControl w:val="0"/>
        <w:jc w:val="both"/>
        <w:rPr>
          <w:rFonts w:asciiTheme="minorHAnsi" w:hAnsiTheme="minorHAnsi" w:cstheme="minorHAnsi"/>
        </w:rPr>
      </w:pPr>
    </w:p>
    <w:p w14:paraId="7CD3C825" w14:textId="63B23597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</w:rPr>
      </w:pPr>
    </w:p>
    <w:p w14:paraId="46BECF53" w14:textId="108F5E2E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</w:rPr>
      </w:pPr>
    </w:p>
    <w:p w14:paraId="671CCD18" w14:textId="56F50F5F" w:rsidR="00702739" w:rsidRPr="00FC5DCB" w:rsidRDefault="00702739" w:rsidP="00A678E0">
      <w:pPr>
        <w:widowControl w:val="0"/>
        <w:jc w:val="both"/>
        <w:rPr>
          <w:rFonts w:asciiTheme="minorHAnsi" w:hAnsiTheme="minorHAnsi" w:cstheme="minorHAnsi"/>
        </w:rPr>
      </w:pPr>
    </w:p>
    <w:p w14:paraId="125BA0CE" w14:textId="77777777" w:rsidR="00702739" w:rsidRPr="00FC5DCB" w:rsidRDefault="00702739" w:rsidP="00A678E0">
      <w:pPr>
        <w:widowControl w:val="0"/>
        <w:jc w:val="both"/>
        <w:rPr>
          <w:rFonts w:asciiTheme="minorHAnsi" w:hAnsiTheme="minorHAnsi" w:cstheme="minorHAnsi"/>
        </w:rPr>
      </w:pPr>
    </w:p>
    <w:p w14:paraId="1206B4FD" w14:textId="265A0B34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</w:rPr>
      </w:pPr>
    </w:p>
    <w:p w14:paraId="676C93B1" w14:textId="77777777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</w:rPr>
      </w:pPr>
    </w:p>
    <w:p w14:paraId="026FC7DD" w14:textId="3490B9EE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  <w:b/>
          <w:bCs/>
        </w:rPr>
      </w:pPr>
      <w:r w:rsidRPr="00FC5DCB">
        <w:rPr>
          <w:rFonts w:asciiTheme="minorHAnsi" w:hAnsiTheme="minorHAnsi" w:cstheme="minorHAnsi"/>
          <w:b/>
          <w:bCs/>
        </w:rPr>
        <w:t>1.- Sistema electromecánico</w:t>
      </w:r>
    </w:p>
    <w:p w14:paraId="2F39BCD3" w14:textId="77777777" w:rsidR="00252157" w:rsidRPr="00FC5DCB" w:rsidRDefault="00252157" w:rsidP="00A678E0">
      <w:pPr>
        <w:widowControl w:val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clara"/>
        <w:tblW w:w="9924" w:type="dxa"/>
        <w:tblLayout w:type="fixed"/>
        <w:tblLook w:val="0400" w:firstRow="0" w:lastRow="0" w:firstColumn="0" w:lastColumn="0" w:noHBand="0" w:noVBand="1"/>
      </w:tblPr>
      <w:tblGrid>
        <w:gridCol w:w="1701"/>
        <w:gridCol w:w="2422"/>
        <w:gridCol w:w="2498"/>
        <w:gridCol w:w="2499"/>
        <w:gridCol w:w="804"/>
      </w:tblGrid>
      <w:tr w:rsidR="00FC5DCB" w:rsidRPr="00FC5DCB" w14:paraId="7E63955C" w14:textId="77777777" w:rsidTr="008F23FE">
        <w:trPr>
          <w:trHeight w:val="25"/>
        </w:trPr>
        <w:tc>
          <w:tcPr>
            <w:tcW w:w="9924" w:type="dxa"/>
            <w:gridSpan w:val="5"/>
            <w:shd w:val="clear" w:color="auto" w:fill="88354D"/>
          </w:tcPr>
          <w:p w14:paraId="3A5C34D5" w14:textId="01CDECC9" w:rsidR="00FC5DCB" w:rsidRPr="00FC5DCB" w:rsidRDefault="00FC5DCB" w:rsidP="0025215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CATEGORÍA DE DESEMPEÑO</w:t>
            </w:r>
          </w:p>
        </w:tc>
      </w:tr>
      <w:tr w:rsidR="00A678E0" w:rsidRPr="00FC5DCB" w14:paraId="2549FD4E" w14:textId="77777777" w:rsidTr="00FC5DCB">
        <w:trPr>
          <w:trHeight w:val="127"/>
        </w:trPr>
        <w:tc>
          <w:tcPr>
            <w:tcW w:w="1701" w:type="dxa"/>
            <w:shd w:val="clear" w:color="auto" w:fill="88354D"/>
          </w:tcPr>
          <w:p w14:paraId="4D65DD49" w14:textId="77777777" w:rsidR="00A678E0" w:rsidRPr="00FC5DCB" w:rsidRDefault="00A678E0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INDICADOR</w:t>
            </w:r>
          </w:p>
        </w:tc>
        <w:tc>
          <w:tcPr>
            <w:tcW w:w="2422" w:type="dxa"/>
            <w:shd w:val="clear" w:color="auto" w:fill="88354D"/>
          </w:tcPr>
          <w:p w14:paraId="57E724E4" w14:textId="77777777" w:rsidR="00A678E0" w:rsidRPr="00FC5DCB" w:rsidRDefault="00A678E0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EXCELENTE (3 PTOS)</w:t>
            </w:r>
          </w:p>
        </w:tc>
        <w:tc>
          <w:tcPr>
            <w:tcW w:w="2498" w:type="dxa"/>
            <w:shd w:val="clear" w:color="auto" w:fill="88354D"/>
          </w:tcPr>
          <w:p w14:paraId="597F23D5" w14:textId="77777777" w:rsidR="00A678E0" w:rsidRPr="00FC5DCB" w:rsidRDefault="00A678E0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SATISFACTORIO (2 PTOS)</w:t>
            </w:r>
          </w:p>
        </w:tc>
        <w:tc>
          <w:tcPr>
            <w:tcW w:w="2499" w:type="dxa"/>
            <w:shd w:val="clear" w:color="auto" w:fill="88354D"/>
          </w:tcPr>
          <w:p w14:paraId="7D8E7685" w14:textId="77777777" w:rsidR="00A678E0" w:rsidRPr="00FC5DCB" w:rsidRDefault="00A678E0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EN PROCESO DE LOGRO (1 PTOS)</w:t>
            </w:r>
          </w:p>
        </w:tc>
        <w:tc>
          <w:tcPr>
            <w:tcW w:w="804" w:type="dxa"/>
            <w:shd w:val="clear" w:color="auto" w:fill="88354D"/>
          </w:tcPr>
          <w:p w14:paraId="5D65CBD8" w14:textId="77777777" w:rsidR="00A678E0" w:rsidRPr="00FC5DCB" w:rsidRDefault="00A678E0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PTOS</w:t>
            </w:r>
          </w:p>
        </w:tc>
      </w:tr>
      <w:tr w:rsidR="00856F96" w:rsidRPr="00FC5DCB" w14:paraId="5C2B7825" w14:textId="77777777" w:rsidTr="00FC5DCB">
        <w:trPr>
          <w:trHeight w:val="938"/>
        </w:trPr>
        <w:tc>
          <w:tcPr>
            <w:tcW w:w="1701" w:type="dxa"/>
          </w:tcPr>
          <w:p w14:paraId="570C38C9" w14:textId="3744AB55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sz w:val="22"/>
                <w:szCs w:val="22"/>
              </w:rPr>
              <w:t>Acciones previas</w:t>
            </w:r>
          </w:p>
        </w:tc>
        <w:tc>
          <w:tcPr>
            <w:tcW w:w="2422" w:type="dxa"/>
          </w:tcPr>
          <w:p w14:paraId="0AEB5DD3" w14:textId="5154A23A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una excelente preparación previa de las dimensiones de los equipos y de las condiciones físicas del lugar de trabajo, de las herramientas, equipos y EPP necesarios para iniciar el montaje.</w:t>
            </w:r>
          </w:p>
        </w:tc>
        <w:tc>
          <w:tcPr>
            <w:tcW w:w="2498" w:type="dxa"/>
          </w:tcPr>
          <w:p w14:paraId="027B2339" w14:textId="5780F1F7" w:rsidR="00856F96" w:rsidRPr="00FC5DCB" w:rsidRDefault="002C04FD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una regular preparación previa de las dimensiones de los equipos y de algunas condiciones físicas del lugar de trabajo, de las herramientas, equipos y EPP necesarios para iniciar el montaje.</w:t>
            </w:r>
          </w:p>
        </w:tc>
        <w:tc>
          <w:tcPr>
            <w:tcW w:w="2499" w:type="dxa"/>
          </w:tcPr>
          <w:p w14:paraId="490304B1" w14:textId="28C78F0A" w:rsidR="00856F96" w:rsidRPr="00FC5DCB" w:rsidRDefault="002C04FD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preparación previa poco prolija de las dimensiones de los equipos y/o de las condiciones físicas del lugar de trabajo, de las herramientas, equipos o EPP necesarios para iniciar el montaje.</w:t>
            </w:r>
          </w:p>
        </w:tc>
        <w:tc>
          <w:tcPr>
            <w:tcW w:w="804" w:type="dxa"/>
          </w:tcPr>
          <w:p w14:paraId="13D7E2FB" w14:textId="77777777" w:rsidR="00856F96" w:rsidRPr="00FC5DCB" w:rsidRDefault="00856F96" w:rsidP="00856F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6F96" w:rsidRPr="00FC5DCB" w14:paraId="760AD4E0" w14:textId="77777777" w:rsidTr="00FC5DCB">
        <w:trPr>
          <w:trHeight w:val="782"/>
        </w:trPr>
        <w:tc>
          <w:tcPr>
            <w:tcW w:w="1701" w:type="dxa"/>
          </w:tcPr>
          <w:p w14:paraId="3D6F2428" w14:textId="2083276A" w:rsidR="00856F96" w:rsidRPr="00FC5DCB" w:rsidRDefault="00856F96" w:rsidP="00856F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sz w:val="22"/>
                <w:szCs w:val="22"/>
              </w:rPr>
              <w:t>Alineación</w:t>
            </w:r>
          </w:p>
        </w:tc>
        <w:tc>
          <w:tcPr>
            <w:tcW w:w="2422" w:type="dxa"/>
          </w:tcPr>
          <w:p w14:paraId="6BCAD85D" w14:textId="1A3FBEDD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 xml:space="preserve">Realiza correcto montaje del grupo motobomba, descartando desalineación paralela 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 xml:space="preserve"> desalineación angular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98" w:type="dxa"/>
          </w:tcPr>
          <w:p w14:paraId="5FDB4CB6" w14:textId="006F10A5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 xml:space="preserve">Realiza correcto montaje del grupo 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>motobomba, presenta</w:t>
            </w: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 xml:space="preserve">alguna </w:t>
            </w: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desalineación paralela o angular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99" w:type="dxa"/>
          </w:tcPr>
          <w:p w14:paraId="7B1AD5BA" w14:textId="0627B693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 xml:space="preserve">Realiza correcto montaje del grupo motobomba, pero presenta ambas desalineaciones (paralela y angular) </w:t>
            </w:r>
          </w:p>
        </w:tc>
        <w:tc>
          <w:tcPr>
            <w:tcW w:w="804" w:type="dxa"/>
          </w:tcPr>
          <w:p w14:paraId="4F864B30" w14:textId="77777777" w:rsidR="00856F96" w:rsidRPr="00FC5DCB" w:rsidRDefault="00856F96" w:rsidP="00856F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F4BC6" w14:textId="77777777" w:rsidR="00856F96" w:rsidRPr="00FC5DCB" w:rsidRDefault="00856F96" w:rsidP="00856F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6F96" w:rsidRPr="00FC5DCB" w14:paraId="1EF40DE0" w14:textId="77777777" w:rsidTr="00FC5DCB">
        <w:trPr>
          <w:trHeight w:val="504"/>
        </w:trPr>
        <w:tc>
          <w:tcPr>
            <w:tcW w:w="1701" w:type="dxa"/>
          </w:tcPr>
          <w:p w14:paraId="63BF1942" w14:textId="06EB6BC2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sz w:val="22"/>
                <w:szCs w:val="22"/>
              </w:rPr>
              <w:t>Cebado de la bomba</w:t>
            </w:r>
          </w:p>
          <w:p w14:paraId="18958F96" w14:textId="7EBC1DD7" w:rsidR="00856F96" w:rsidRPr="00FC5DCB" w:rsidRDefault="00856F96" w:rsidP="00856F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22" w:type="dxa"/>
          </w:tcPr>
          <w:p w14:paraId="3CB22ADC" w14:textId="74EF9042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 xml:space="preserve"> un</w:t>
            </w: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 xml:space="preserve"> correcto cebado de la bomba centrífuga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98" w:type="dxa"/>
          </w:tcPr>
          <w:p w14:paraId="1A230AB2" w14:textId="49A81D69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Requiere apoyo del profesor para realizar cebado de la bomba centrífuga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99" w:type="dxa"/>
          </w:tcPr>
          <w:p w14:paraId="4D5E2129" w14:textId="517D1637" w:rsidR="00856F96" w:rsidRPr="00FC5DCB" w:rsidRDefault="00856F96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No realiza correcto cebado de la bomba centrífuga</w:t>
            </w:r>
            <w:r w:rsidR="002C04FD" w:rsidRPr="00FC5D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14:paraId="2F2AFB36" w14:textId="77777777" w:rsidR="00856F96" w:rsidRPr="00FC5DCB" w:rsidRDefault="00856F96" w:rsidP="00856F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6F96" w:rsidRPr="00FC5DCB" w14:paraId="68B81D84" w14:textId="77777777" w:rsidTr="00FC5DCB">
        <w:trPr>
          <w:trHeight w:val="646"/>
        </w:trPr>
        <w:tc>
          <w:tcPr>
            <w:tcW w:w="1701" w:type="dxa"/>
          </w:tcPr>
          <w:p w14:paraId="13C51A40" w14:textId="17824BD2" w:rsidR="00856F96" w:rsidRPr="00FC5DCB" w:rsidRDefault="007673BA" w:rsidP="00856F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Comprobación del funcionamiento</w:t>
            </w:r>
          </w:p>
        </w:tc>
        <w:tc>
          <w:tcPr>
            <w:tcW w:w="2422" w:type="dxa"/>
          </w:tcPr>
          <w:p w14:paraId="0B8CD4DB" w14:textId="7AED9698" w:rsidR="00856F96" w:rsidRPr="00FC5DCB" w:rsidRDefault="007673BA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un excelente chequeo del funcionamiento del sistema considerando las exigencias extremas de operación</w:t>
            </w:r>
          </w:p>
        </w:tc>
        <w:tc>
          <w:tcPr>
            <w:tcW w:w="2498" w:type="dxa"/>
          </w:tcPr>
          <w:p w14:paraId="34CE939A" w14:textId="5ECF1F78" w:rsidR="00856F96" w:rsidRPr="00FC5DCB" w:rsidRDefault="007673BA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un chequeo general del funcionamiento del sistema considerando algunas de las exigencias extremas de operación</w:t>
            </w:r>
          </w:p>
        </w:tc>
        <w:tc>
          <w:tcPr>
            <w:tcW w:w="2499" w:type="dxa"/>
          </w:tcPr>
          <w:p w14:paraId="74013DB4" w14:textId="2A2C1539" w:rsidR="00856F96" w:rsidRPr="00FC5DCB" w:rsidRDefault="007673BA" w:rsidP="00856F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chequeo deficiente del funcionamiento del sistema omitiendo algunas de las exigencias extremas de operación</w:t>
            </w:r>
          </w:p>
        </w:tc>
        <w:tc>
          <w:tcPr>
            <w:tcW w:w="804" w:type="dxa"/>
          </w:tcPr>
          <w:p w14:paraId="6EA91C85" w14:textId="77777777" w:rsidR="00856F96" w:rsidRPr="00FC5DCB" w:rsidRDefault="00856F96" w:rsidP="00856F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157" w:rsidRPr="00FC5DCB" w14:paraId="500F373A" w14:textId="77777777" w:rsidTr="00FC5DCB">
        <w:trPr>
          <w:trHeight w:val="20"/>
        </w:trPr>
        <w:tc>
          <w:tcPr>
            <w:tcW w:w="9120" w:type="dxa"/>
            <w:gridSpan w:val="4"/>
            <w:shd w:val="clear" w:color="auto" w:fill="88354D"/>
          </w:tcPr>
          <w:p w14:paraId="46680429" w14:textId="59F10B6A" w:rsidR="00252157" w:rsidRPr="00FC5DCB" w:rsidRDefault="00252157" w:rsidP="00252157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Puntaje Sistema Electromecánico</w:t>
            </w:r>
          </w:p>
        </w:tc>
        <w:tc>
          <w:tcPr>
            <w:tcW w:w="804" w:type="dxa"/>
          </w:tcPr>
          <w:p w14:paraId="1F7469E5" w14:textId="77777777" w:rsidR="00252157" w:rsidRPr="00FC5DCB" w:rsidRDefault="00252157" w:rsidP="00856F96">
            <w:pPr>
              <w:rPr>
                <w:rFonts w:asciiTheme="minorHAnsi" w:hAnsiTheme="minorHAnsi" w:cstheme="minorHAnsi"/>
              </w:rPr>
            </w:pPr>
          </w:p>
        </w:tc>
      </w:tr>
    </w:tbl>
    <w:p w14:paraId="72704E8E" w14:textId="77777777" w:rsidR="00252157" w:rsidRPr="00FC5DCB" w:rsidRDefault="00252157" w:rsidP="00A678E0">
      <w:pPr>
        <w:rPr>
          <w:rFonts w:asciiTheme="minorHAnsi" w:hAnsiTheme="minorHAnsi" w:cstheme="minorHAnsi"/>
          <w:b/>
        </w:rPr>
      </w:pPr>
    </w:p>
    <w:p w14:paraId="2EC6565B" w14:textId="55D36CFD" w:rsidR="00A678E0" w:rsidRPr="00FC5DCB" w:rsidRDefault="00252157" w:rsidP="00A678E0">
      <w:pPr>
        <w:rPr>
          <w:rFonts w:asciiTheme="minorHAnsi" w:hAnsiTheme="minorHAnsi" w:cstheme="minorHAnsi"/>
          <w:b/>
        </w:rPr>
      </w:pPr>
      <w:r w:rsidRPr="00FC5DCB">
        <w:rPr>
          <w:rFonts w:asciiTheme="minorHAnsi" w:hAnsiTheme="minorHAnsi" w:cstheme="minorHAnsi"/>
          <w:b/>
        </w:rPr>
        <w:t>2.- Sistema Neumático</w:t>
      </w:r>
    </w:p>
    <w:p w14:paraId="09EB9CB5" w14:textId="6E2FD132" w:rsidR="00A678E0" w:rsidRPr="00FC5DCB" w:rsidRDefault="00A678E0" w:rsidP="00A678E0">
      <w:pPr>
        <w:rPr>
          <w:rFonts w:asciiTheme="minorHAnsi" w:hAnsiTheme="minorHAnsi" w:cstheme="minorHAnsi"/>
          <w:b/>
        </w:rPr>
      </w:pPr>
    </w:p>
    <w:tbl>
      <w:tblPr>
        <w:tblStyle w:val="Tablaconcuadrculaclara"/>
        <w:tblW w:w="10206" w:type="dxa"/>
        <w:tblLayout w:type="fixed"/>
        <w:tblLook w:val="0400" w:firstRow="0" w:lastRow="0" w:firstColumn="0" w:lastColumn="0" w:noHBand="0" w:noVBand="1"/>
      </w:tblPr>
      <w:tblGrid>
        <w:gridCol w:w="1299"/>
        <w:gridCol w:w="2708"/>
        <w:gridCol w:w="2708"/>
        <w:gridCol w:w="2709"/>
        <w:gridCol w:w="782"/>
      </w:tblGrid>
      <w:tr w:rsidR="00FC5DCB" w:rsidRPr="00FC5DCB" w14:paraId="22D3806E" w14:textId="77777777" w:rsidTr="00B10C4B">
        <w:trPr>
          <w:trHeight w:val="18"/>
        </w:trPr>
        <w:tc>
          <w:tcPr>
            <w:tcW w:w="10206" w:type="dxa"/>
            <w:gridSpan w:val="5"/>
            <w:shd w:val="clear" w:color="auto" w:fill="88354D"/>
          </w:tcPr>
          <w:p w14:paraId="0F8CACF2" w14:textId="4BA329DB" w:rsidR="00FC5DCB" w:rsidRPr="00FC5DCB" w:rsidRDefault="00FC5DCB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CATEGORÍA DE DESEMPEÑO</w:t>
            </w:r>
          </w:p>
        </w:tc>
      </w:tr>
      <w:tr w:rsidR="00252157" w:rsidRPr="00FC5DCB" w14:paraId="2B4927E3" w14:textId="77777777" w:rsidTr="00FC5DCB">
        <w:trPr>
          <w:trHeight w:val="113"/>
        </w:trPr>
        <w:tc>
          <w:tcPr>
            <w:tcW w:w="1299" w:type="dxa"/>
            <w:shd w:val="clear" w:color="auto" w:fill="88354D"/>
          </w:tcPr>
          <w:p w14:paraId="26F2BE80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INDICADOR</w:t>
            </w:r>
          </w:p>
        </w:tc>
        <w:tc>
          <w:tcPr>
            <w:tcW w:w="2708" w:type="dxa"/>
            <w:shd w:val="clear" w:color="auto" w:fill="88354D"/>
          </w:tcPr>
          <w:p w14:paraId="4982F35D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EXCELENTE (3 PTOS)</w:t>
            </w:r>
          </w:p>
        </w:tc>
        <w:tc>
          <w:tcPr>
            <w:tcW w:w="2708" w:type="dxa"/>
            <w:shd w:val="clear" w:color="auto" w:fill="88354D"/>
          </w:tcPr>
          <w:p w14:paraId="3FBF1FD6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SATISFACTORIO (2 PTOS)</w:t>
            </w:r>
          </w:p>
        </w:tc>
        <w:tc>
          <w:tcPr>
            <w:tcW w:w="2709" w:type="dxa"/>
            <w:shd w:val="clear" w:color="auto" w:fill="88354D"/>
          </w:tcPr>
          <w:p w14:paraId="2235218C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EN PROCESO DE LOGRO (1 PTOS)</w:t>
            </w:r>
          </w:p>
        </w:tc>
        <w:tc>
          <w:tcPr>
            <w:tcW w:w="782" w:type="dxa"/>
            <w:shd w:val="clear" w:color="auto" w:fill="88354D"/>
          </w:tcPr>
          <w:p w14:paraId="6B54B24D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PTOS</w:t>
            </w:r>
          </w:p>
        </w:tc>
      </w:tr>
      <w:tr w:rsidR="00252157" w:rsidRPr="00FC5DCB" w14:paraId="46D9DA37" w14:textId="77777777" w:rsidTr="00FC5DCB">
        <w:trPr>
          <w:trHeight w:val="839"/>
        </w:trPr>
        <w:tc>
          <w:tcPr>
            <w:tcW w:w="1299" w:type="dxa"/>
          </w:tcPr>
          <w:p w14:paraId="308C094E" w14:textId="437A4642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sz w:val="22"/>
                <w:szCs w:val="22"/>
              </w:rPr>
              <w:t>Acciones previas</w:t>
            </w:r>
          </w:p>
        </w:tc>
        <w:tc>
          <w:tcPr>
            <w:tcW w:w="2708" w:type="dxa"/>
          </w:tcPr>
          <w:p w14:paraId="074DC703" w14:textId="44E61809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una excelente selección y preparación de equipos e instrumentos necesarios para realizar el del circuito automatizado.</w:t>
            </w:r>
          </w:p>
        </w:tc>
        <w:tc>
          <w:tcPr>
            <w:tcW w:w="2708" w:type="dxa"/>
          </w:tcPr>
          <w:p w14:paraId="4DD8711E" w14:textId="4A34E4BD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una buena selección y preparación de equipos e instrumentos necesarios para realizar el del circuito automatizado.</w:t>
            </w:r>
          </w:p>
        </w:tc>
        <w:tc>
          <w:tcPr>
            <w:tcW w:w="2709" w:type="dxa"/>
          </w:tcPr>
          <w:p w14:paraId="03785A21" w14:textId="6A380DD6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Realiza preparación regular selección y preparación de equipos e instrumentos necesarios para realizar el del circuito automatizado por lo que necesitó ser corregida.</w:t>
            </w:r>
          </w:p>
        </w:tc>
        <w:tc>
          <w:tcPr>
            <w:tcW w:w="782" w:type="dxa"/>
          </w:tcPr>
          <w:p w14:paraId="3B264961" w14:textId="77777777" w:rsidR="00252157" w:rsidRPr="00FC5DCB" w:rsidRDefault="00252157" w:rsidP="002521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157" w:rsidRPr="00FC5DCB" w14:paraId="681A6C45" w14:textId="77777777" w:rsidTr="00FC5DCB">
        <w:trPr>
          <w:trHeight w:val="699"/>
        </w:trPr>
        <w:tc>
          <w:tcPr>
            <w:tcW w:w="1299" w:type="dxa"/>
          </w:tcPr>
          <w:p w14:paraId="0377A928" w14:textId="77777777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9550DD" w14:textId="20A111EA" w:rsidR="00252157" w:rsidRPr="00FC5DCB" w:rsidRDefault="00252157" w:rsidP="002521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sz w:val="22"/>
                <w:szCs w:val="22"/>
              </w:rPr>
              <w:t>Simbología neumática</w:t>
            </w:r>
          </w:p>
        </w:tc>
        <w:tc>
          <w:tcPr>
            <w:tcW w:w="2708" w:type="dxa"/>
          </w:tcPr>
          <w:p w14:paraId="314C02CE" w14:textId="5E390231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Reconoce y aplica la simbología neumática al diagrama de forma efectiva, sin presentar fallas en la lógica de automatización.</w:t>
            </w:r>
          </w:p>
        </w:tc>
        <w:tc>
          <w:tcPr>
            <w:tcW w:w="2708" w:type="dxa"/>
          </w:tcPr>
          <w:p w14:paraId="4C146E7B" w14:textId="4C15F6E1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Reconoce y aplica la simbología neumática al diagrama, presentando leves fallas en su lógica de automatización.</w:t>
            </w:r>
          </w:p>
        </w:tc>
        <w:tc>
          <w:tcPr>
            <w:tcW w:w="2709" w:type="dxa"/>
          </w:tcPr>
          <w:p w14:paraId="46DF2FC3" w14:textId="01ACF0DB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Reconoce y aplica la simbología neumática al diagrama, pero presenta serias fallas en su lógica de automatización.</w:t>
            </w:r>
          </w:p>
        </w:tc>
        <w:tc>
          <w:tcPr>
            <w:tcW w:w="782" w:type="dxa"/>
          </w:tcPr>
          <w:p w14:paraId="7B3825D3" w14:textId="77777777" w:rsidR="00252157" w:rsidRPr="00FC5DCB" w:rsidRDefault="00252157" w:rsidP="002521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015A0" w14:textId="77777777" w:rsidR="00252157" w:rsidRPr="00FC5DCB" w:rsidRDefault="00252157" w:rsidP="002521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157" w:rsidRPr="00FC5DCB" w14:paraId="1599A397" w14:textId="77777777" w:rsidTr="00FC5DCB">
        <w:trPr>
          <w:trHeight w:val="450"/>
        </w:trPr>
        <w:tc>
          <w:tcPr>
            <w:tcW w:w="1299" w:type="dxa"/>
          </w:tcPr>
          <w:p w14:paraId="3A55C27E" w14:textId="62A0B03D" w:rsidR="00252157" w:rsidRPr="00FC5DCB" w:rsidRDefault="00252157" w:rsidP="002521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sz w:val="22"/>
                <w:szCs w:val="22"/>
              </w:rPr>
              <w:t>Montaje de elementos neumáticos</w:t>
            </w:r>
          </w:p>
        </w:tc>
        <w:tc>
          <w:tcPr>
            <w:tcW w:w="2708" w:type="dxa"/>
          </w:tcPr>
          <w:p w14:paraId="071324E8" w14:textId="4995F438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Logra montar adecuadamente los elementos neumáticos apropiados para automatizar la compuerta. (Cilindro doble efecto)</w:t>
            </w:r>
          </w:p>
        </w:tc>
        <w:tc>
          <w:tcPr>
            <w:tcW w:w="2708" w:type="dxa"/>
          </w:tcPr>
          <w:p w14:paraId="047B968D" w14:textId="18C6F3F2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Logra montar adecuadamente los elementos neumáticos, los elementos son poco apropiados para la automatización de la compuerta. (Cilindro simple efecto)</w:t>
            </w:r>
          </w:p>
        </w:tc>
        <w:tc>
          <w:tcPr>
            <w:tcW w:w="2709" w:type="dxa"/>
          </w:tcPr>
          <w:p w14:paraId="144B5087" w14:textId="23893819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sz w:val="22"/>
                <w:szCs w:val="22"/>
              </w:rPr>
              <w:t>Logra montar, los elementos neumáticos para automatizar la compuerta neumática, presentando problemas de identificación de éstos.</w:t>
            </w:r>
          </w:p>
        </w:tc>
        <w:tc>
          <w:tcPr>
            <w:tcW w:w="782" w:type="dxa"/>
          </w:tcPr>
          <w:p w14:paraId="285D1274" w14:textId="77777777" w:rsidR="00252157" w:rsidRPr="00FC5DCB" w:rsidRDefault="00252157" w:rsidP="002521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157" w:rsidRPr="00FC5DCB" w14:paraId="1CF60B43" w14:textId="77777777" w:rsidTr="00FC5DCB">
        <w:trPr>
          <w:trHeight w:val="20"/>
        </w:trPr>
        <w:tc>
          <w:tcPr>
            <w:tcW w:w="9424" w:type="dxa"/>
            <w:gridSpan w:val="4"/>
            <w:shd w:val="clear" w:color="auto" w:fill="88354D"/>
          </w:tcPr>
          <w:p w14:paraId="179FA57B" w14:textId="72411452" w:rsidR="00252157" w:rsidRPr="00FC5DCB" w:rsidRDefault="00252157" w:rsidP="0025215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Puntaje Sistema Neumático</w:t>
            </w:r>
          </w:p>
        </w:tc>
        <w:tc>
          <w:tcPr>
            <w:tcW w:w="782" w:type="dxa"/>
          </w:tcPr>
          <w:p w14:paraId="629C304E" w14:textId="77777777" w:rsidR="00252157" w:rsidRPr="00FC5DCB" w:rsidRDefault="00252157" w:rsidP="002521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0D997C" w14:textId="77777777" w:rsidR="00252157" w:rsidRPr="00FC5DCB" w:rsidRDefault="00252157" w:rsidP="00A678E0">
      <w:pPr>
        <w:rPr>
          <w:rFonts w:asciiTheme="minorHAnsi" w:hAnsiTheme="minorHAnsi" w:cstheme="minorHAnsi"/>
          <w:b/>
        </w:rPr>
      </w:pPr>
    </w:p>
    <w:p w14:paraId="79EC65F2" w14:textId="3C2DAC82" w:rsidR="00252157" w:rsidRPr="00FC5DCB" w:rsidRDefault="00252157" w:rsidP="00A678E0">
      <w:pPr>
        <w:rPr>
          <w:rFonts w:asciiTheme="minorHAnsi" w:hAnsiTheme="minorHAnsi" w:cstheme="minorHAnsi"/>
          <w:b/>
        </w:rPr>
      </w:pPr>
      <w:r w:rsidRPr="00FC5DCB">
        <w:rPr>
          <w:rFonts w:asciiTheme="minorHAnsi" w:hAnsiTheme="minorHAnsi" w:cstheme="minorHAnsi"/>
          <w:b/>
        </w:rPr>
        <w:t>3.- Aspectos formales</w:t>
      </w:r>
    </w:p>
    <w:p w14:paraId="3F3FDC15" w14:textId="77777777" w:rsidR="00252157" w:rsidRPr="00FC5DCB" w:rsidRDefault="00252157" w:rsidP="00A678E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clara"/>
        <w:tblW w:w="10350" w:type="dxa"/>
        <w:tblLayout w:type="fixed"/>
        <w:tblLook w:val="0400" w:firstRow="0" w:lastRow="0" w:firstColumn="0" w:lastColumn="0" w:noHBand="0" w:noVBand="1"/>
      </w:tblPr>
      <w:tblGrid>
        <w:gridCol w:w="1310"/>
        <w:gridCol w:w="2730"/>
        <w:gridCol w:w="2730"/>
        <w:gridCol w:w="2851"/>
        <w:gridCol w:w="729"/>
      </w:tblGrid>
      <w:tr w:rsidR="00FC5DCB" w:rsidRPr="00FC5DCB" w14:paraId="31A6793C" w14:textId="77777777" w:rsidTr="006C6222">
        <w:trPr>
          <w:trHeight w:val="15"/>
        </w:trPr>
        <w:tc>
          <w:tcPr>
            <w:tcW w:w="10350" w:type="dxa"/>
            <w:gridSpan w:val="5"/>
            <w:shd w:val="clear" w:color="auto" w:fill="88354D"/>
          </w:tcPr>
          <w:p w14:paraId="589044A6" w14:textId="0F4F83B4" w:rsidR="00FC5DCB" w:rsidRPr="00FC5DCB" w:rsidRDefault="00FC5DCB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CATEGORÍA DE DESEMPEÑO</w:t>
            </w:r>
          </w:p>
        </w:tc>
      </w:tr>
      <w:tr w:rsidR="00252157" w:rsidRPr="00FC5DCB" w14:paraId="1BC9F0B9" w14:textId="77777777" w:rsidTr="00FC5DCB">
        <w:trPr>
          <w:trHeight w:val="99"/>
        </w:trPr>
        <w:tc>
          <w:tcPr>
            <w:tcW w:w="1310" w:type="dxa"/>
            <w:shd w:val="clear" w:color="auto" w:fill="88354D"/>
          </w:tcPr>
          <w:p w14:paraId="5A85BFF9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INDICADOR</w:t>
            </w:r>
          </w:p>
        </w:tc>
        <w:tc>
          <w:tcPr>
            <w:tcW w:w="2730" w:type="dxa"/>
            <w:shd w:val="clear" w:color="auto" w:fill="88354D"/>
          </w:tcPr>
          <w:p w14:paraId="582290BE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EXCELENTE (3 PTOS)</w:t>
            </w:r>
          </w:p>
        </w:tc>
        <w:tc>
          <w:tcPr>
            <w:tcW w:w="2730" w:type="dxa"/>
            <w:shd w:val="clear" w:color="auto" w:fill="88354D"/>
          </w:tcPr>
          <w:p w14:paraId="4117A855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SATISFACTORIO (2 PTOS)</w:t>
            </w:r>
          </w:p>
        </w:tc>
        <w:tc>
          <w:tcPr>
            <w:tcW w:w="2851" w:type="dxa"/>
            <w:shd w:val="clear" w:color="auto" w:fill="88354D"/>
          </w:tcPr>
          <w:p w14:paraId="43A1A084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EN PROCESO DE LOGRO (1 PTOS)</w:t>
            </w:r>
          </w:p>
        </w:tc>
        <w:tc>
          <w:tcPr>
            <w:tcW w:w="729" w:type="dxa"/>
            <w:shd w:val="clear" w:color="auto" w:fill="88354D"/>
          </w:tcPr>
          <w:p w14:paraId="2A97C76A" w14:textId="77777777" w:rsidR="00252157" w:rsidRPr="00FC5DCB" w:rsidRDefault="00252157" w:rsidP="00B35D8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PTOS</w:t>
            </w:r>
          </w:p>
        </w:tc>
      </w:tr>
      <w:tr w:rsidR="0047556C" w:rsidRPr="00FC5DCB" w14:paraId="6FD53512" w14:textId="77777777" w:rsidTr="00FC5DCB">
        <w:trPr>
          <w:trHeight w:val="735"/>
        </w:trPr>
        <w:tc>
          <w:tcPr>
            <w:tcW w:w="1310" w:type="dxa"/>
          </w:tcPr>
          <w:p w14:paraId="2D249A10" w14:textId="6BA36881" w:rsidR="0047556C" w:rsidRPr="00FC5DCB" w:rsidRDefault="0047556C" w:rsidP="0047556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Uso del tiempo</w:t>
            </w:r>
          </w:p>
        </w:tc>
        <w:tc>
          <w:tcPr>
            <w:tcW w:w="2730" w:type="dxa"/>
          </w:tcPr>
          <w:p w14:paraId="70371BC5" w14:textId="50ACC6BA" w:rsidR="0047556C" w:rsidRPr="00FC5DCB" w:rsidRDefault="0047556C" w:rsidP="00475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Ejecuta correctamente el montaje de los equipos en el tiempo establecido. </w:t>
            </w:r>
          </w:p>
        </w:tc>
        <w:tc>
          <w:tcPr>
            <w:tcW w:w="2730" w:type="dxa"/>
          </w:tcPr>
          <w:p w14:paraId="0D314B1B" w14:textId="21672451" w:rsidR="0047556C" w:rsidRPr="00FC5DCB" w:rsidRDefault="0047556C" w:rsidP="00475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Ejecuta correctamente el montaje de los equipos con un retraso no superior a 24 horas.</w:t>
            </w:r>
          </w:p>
        </w:tc>
        <w:tc>
          <w:tcPr>
            <w:tcW w:w="2851" w:type="dxa"/>
          </w:tcPr>
          <w:p w14:paraId="371B0C12" w14:textId="74E4365D" w:rsidR="0047556C" w:rsidRPr="00FC5DCB" w:rsidRDefault="0047556C" w:rsidP="00475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Ejecuta correctamente el montaje de los equipos con un retraso mayor a 1 día</w:t>
            </w:r>
          </w:p>
        </w:tc>
        <w:tc>
          <w:tcPr>
            <w:tcW w:w="729" w:type="dxa"/>
          </w:tcPr>
          <w:p w14:paraId="23AAF066" w14:textId="77777777" w:rsidR="0047556C" w:rsidRPr="00FC5DCB" w:rsidRDefault="0047556C" w:rsidP="004755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157" w:rsidRPr="00FC5DCB" w14:paraId="61DEC8E6" w14:textId="77777777" w:rsidTr="00FC5DCB">
        <w:trPr>
          <w:trHeight w:val="612"/>
        </w:trPr>
        <w:tc>
          <w:tcPr>
            <w:tcW w:w="1310" w:type="dxa"/>
          </w:tcPr>
          <w:p w14:paraId="02E81332" w14:textId="50F1FD40" w:rsidR="00252157" w:rsidRPr="00FC5DCB" w:rsidRDefault="00252157" w:rsidP="002521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Trabajo en equipo</w:t>
            </w:r>
          </w:p>
        </w:tc>
        <w:tc>
          <w:tcPr>
            <w:tcW w:w="2730" w:type="dxa"/>
          </w:tcPr>
          <w:p w14:paraId="1C351160" w14:textId="6E8D5B5C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Cs/>
                <w:sz w:val="22"/>
                <w:szCs w:val="22"/>
              </w:rPr>
              <w:t>Se evidencia un excelente trabajo de equipo con claridad en el rol que cada integrante desempeña en el proyecto.</w:t>
            </w:r>
          </w:p>
        </w:tc>
        <w:tc>
          <w:tcPr>
            <w:tcW w:w="2730" w:type="dxa"/>
          </w:tcPr>
          <w:p w14:paraId="3AE849CC" w14:textId="3FF6D3D4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Cs/>
                <w:sz w:val="22"/>
                <w:szCs w:val="22"/>
              </w:rPr>
              <w:t>Se evidencia un buen trabajo de equipo con suficiente claridad en el rol que cada integrante desempeña en el proyecto.</w:t>
            </w:r>
          </w:p>
        </w:tc>
        <w:tc>
          <w:tcPr>
            <w:tcW w:w="2851" w:type="dxa"/>
          </w:tcPr>
          <w:p w14:paraId="7C63F13F" w14:textId="7B294C25" w:rsidR="00252157" w:rsidRPr="00FC5DCB" w:rsidRDefault="00252157" w:rsidP="002521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Cs/>
                <w:sz w:val="22"/>
                <w:szCs w:val="22"/>
              </w:rPr>
              <w:t>Se evidencia un trabajo de equipo débil con poca claridad en el rol que cada integrante desempeña en el proyecto.</w:t>
            </w:r>
          </w:p>
        </w:tc>
        <w:tc>
          <w:tcPr>
            <w:tcW w:w="729" w:type="dxa"/>
          </w:tcPr>
          <w:p w14:paraId="212AEB6F" w14:textId="77777777" w:rsidR="00252157" w:rsidRPr="00FC5DCB" w:rsidRDefault="00252157" w:rsidP="002521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6CA62" w14:textId="77777777" w:rsidR="00252157" w:rsidRPr="00FC5DCB" w:rsidRDefault="00252157" w:rsidP="002521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157" w:rsidRPr="00FC5DCB" w14:paraId="2F46F9E4" w14:textId="77777777" w:rsidTr="00FC5DCB">
        <w:trPr>
          <w:trHeight w:val="129"/>
        </w:trPr>
        <w:tc>
          <w:tcPr>
            <w:tcW w:w="9621" w:type="dxa"/>
            <w:gridSpan w:val="4"/>
            <w:shd w:val="clear" w:color="auto" w:fill="88354D"/>
          </w:tcPr>
          <w:p w14:paraId="727E474D" w14:textId="34EB2658" w:rsidR="00252157" w:rsidRPr="00FC5DCB" w:rsidRDefault="00252157" w:rsidP="00252157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C5DC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Puntaje Aspectos formales</w:t>
            </w:r>
          </w:p>
        </w:tc>
        <w:tc>
          <w:tcPr>
            <w:tcW w:w="729" w:type="dxa"/>
          </w:tcPr>
          <w:p w14:paraId="71825014" w14:textId="77777777" w:rsidR="00252157" w:rsidRPr="00FC5DCB" w:rsidRDefault="00252157" w:rsidP="002521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A1B57D" w14:textId="1EBC60BE" w:rsidR="00702739" w:rsidRPr="00FC5DCB" w:rsidRDefault="00702739" w:rsidP="00A678E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clara"/>
        <w:tblpPr w:leftFromText="141" w:rightFromText="141" w:vertAnchor="text" w:horzAnchor="margin" w:tblpY="129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702739" w:rsidRPr="00FC5DCB" w14:paraId="36F4ABE5" w14:textId="77777777" w:rsidTr="00FC5DCB">
        <w:trPr>
          <w:trHeight w:val="165"/>
        </w:trPr>
        <w:tc>
          <w:tcPr>
            <w:tcW w:w="10348" w:type="dxa"/>
            <w:shd w:val="clear" w:color="auto" w:fill="88354D"/>
          </w:tcPr>
          <w:p w14:paraId="50FF9BEF" w14:textId="77777777" w:rsidR="00702739" w:rsidRDefault="00702739" w:rsidP="00B35D88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C5DC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OBSERVACIONES</w:t>
            </w:r>
          </w:p>
          <w:p w14:paraId="3F944A56" w14:textId="787C3B65" w:rsidR="00FC5DCB" w:rsidRPr="00FC5DCB" w:rsidRDefault="00FC5DCB" w:rsidP="00B35D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2739" w:rsidRPr="00FC5DCB" w14:paraId="580BB0AA" w14:textId="77777777" w:rsidTr="00FC5DCB">
        <w:trPr>
          <w:trHeight w:val="264"/>
        </w:trPr>
        <w:tc>
          <w:tcPr>
            <w:tcW w:w="10348" w:type="dxa"/>
          </w:tcPr>
          <w:p w14:paraId="6373442F" w14:textId="77777777" w:rsidR="00702739" w:rsidRPr="00FC5DCB" w:rsidRDefault="00702739" w:rsidP="00B35D8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2739" w:rsidRPr="00FC5DCB" w14:paraId="3C9B7DF1" w14:textId="77777777" w:rsidTr="00FC5DCB">
        <w:trPr>
          <w:trHeight w:val="253"/>
        </w:trPr>
        <w:tc>
          <w:tcPr>
            <w:tcW w:w="10348" w:type="dxa"/>
          </w:tcPr>
          <w:p w14:paraId="538551AF" w14:textId="77777777" w:rsidR="00702739" w:rsidRPr="00FC5DCB" w:rsidRDefault="00702739" w:rsidP="00B35D8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2739" w:rsidRPr="00FC5DCB" w14:paraId="63BCFBB5" w14:textId="77777777" w:rsidTr="00FC5DCB">
        <w:trPr>
          <w:trHeight w:val="253"/>
        </w:trPr>
        <w:tc>
          <w:tcPr>
            <w:tcW w:w="10348" w:type="dxa"/>
          </w:tcPr>
          <w:p w14:paraId="343B5873" w14:textId="77777777" w:rsidR="00702739" w:rsidRPr="00FC5DCB" w:rsidRDefault="00702739" w:rsidP="00B35D8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2739" w:rsidRPr="00FC5DCB" w14:paraId="03770810" w14:textId="77777777" w:rsidTr="00FC5DCB">
        <w:trPr>
          <w:trHeight w:val="264"/>
        </w:trPr>
        <w:tc>
          <w:tcPr>
            <w:tcW w:w="10348" w:type="dxa"/>
          </w:tcPr>
          <w:p w14:paraId="641136FA" w14:textId="77777777" w:rsidR="00702739" w:rsidRPr="00FC5DCB" w:rsidRDefault="00702739" w:rsidP="00B35D8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2739" w:rsidRPr="00FC5DCB" w14:paraId="40BDED80" w14:textId="77777777" w:rsidTr="00FC5DCB">
        <w:trPr>
          <w:trHeight w:val="374"/>
        </w:trPr>
        <w:tc>
          <w:tcPr>
            <w:tcW w:w="10348" w:type="dxa"/>
          </w:tcPr>
          <w:p w14:paraId="087D0F3B" w14:textId="77777777" w:rsidR="00702739" w:rsidRPr="00FC5DCB" w:rsidRDefault="00702739" w:rsidP="00B35D88">
            <w:pPr>
              <w:spacing w:after="16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BD814D1" w14:textId="6BA36DD0" w:rsidR="00702739" w:rsidRPr="00FC5DCB" w:rsidRDefault="00702739" w:rsidP="00A678E0">
      <w:pPr>
        <w:rPr>
          <w:rFonts w:asciiTheme="minorHAnsi" w:hAnsiTheme="minorHAnsi" w:cstheme="minorHAnsi"/>
          <w:b/>
          <w:sz w:val="20"/>
          <w:szCs w:val="20"/>
        </w:rPr>
      </w:pPr>
    </w:p>
    <w:p w14:paraId="77B8C73C" w14:textId="06C0409C" w:rsidR="00702739" w:rsidRPr="00FC5DCB" w:rsidRDefault="00702739" w:rsidP="00A678E0">
      <w:pPr>
        <w:rPr>
          <w:rFonts w:asciiTheme="minorHAnsi" w:hAnsiTheme="minorHAnsi" w:cstheme="minorHAnsi"/>
          <w:b/>
          <w:sz w:val="20"/>
          <w:szCs w:val="20"/>
        </w:rPr>
      </w:pPr>
    </w:p>
    <w:p w14:paraId="187B653C" w14:textId="50E769FD" w:rsidR="00702739" w:rsidRPr="00FC5DCB" w:rsidRDefault="00702739" w:rsidP="00A678E0">
      <w:pPr>
        <w:rPr>
          <w:rFonts w:asciiTheme="minorHAnsi" w:hAnsiTheme="minorHAnsi" w:cstheme="minorHAnsi"/>
          <w:b/>
          <w:sz w:val="20"/>
          <w:szCs w:val="20"/>
        </w:rPr>
      </w:pPr>
    </w:p>
    <w:p w14:paraId="58D9FBC8" w14:textId="3D9CFE93" w:rsidR="00702739" w:rsidRPr="00FC5DCB" w:rsidRDefault="00702739" w:rsidP="00A678E0">
      <w:pPr>
        <w:rPr>
          <w:rFonts w:asciiTheme="minorHAnsi" w:hAnsiTheme="minorHAnsi" w:cstheme="minorHAnsi"/>
          <w:b/>
          <w:sz w:val="20"/>
          <w:szCs w:val="20"/>
        </w:rPr>
      </w:pPr>
    </w:p>
    <w:p w14:paraId="60360FB7" w14:textId="1505CE4D" w:rsidR="00252157" w:rsidRPr="00FC5DCB" w:rsidRDefault="00252157" w:rsidP="00A678E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940"/>
        <w:gridCol w:w="4110"/>
      </w:tblGrid>
      <w:tr w:rsidR="00702739" w:rsidRPr="00FC5DCB" w14:paraId="4DB952B0" w14:textId="77777777" w:rsidTr="00FC5DCB">
        <w:tc>
          <w:tcPr>
            <w:tcW w:w="10070" w:type="dxa"/>
            <w:gridSpan w:val="2"/>
            <w:shd w:val="clear" w:color="auto" w:fill="88354D"/>
          </w:tcPr>
          <w:p w14:paraId="4C28A11A" w14:textId="54B71514" w:rsidR="00702739" w:rsidRPr="00FC5DCB" w:rsidRDefault="00702739" w:rsidP="0070273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Puntaje obtenido</w:t>
            </w:r>
          </w:p>
        </w:tc>
      </w:tr>
      <w:tr w:rsidR="00702739" w:rsidRPr="00FC5DCB" w14:paraId="1078AAD9" w14:textId="77777777" w:rsidTr="00FC5DCB">
        <w:tc>
          <w:tcPr>
            <w:tcW w:w="5949" w:type="dxa"/>
            <w:shd w:val="clear" w:color="auto" w:fill="88354D"/>
          </w:tcPr>
          <w:p w14:paraId="51299306" w14:textId="281A9E77" w:rsidR="00702739" w:rsidRPr="00FC5DCB" w:rsidRDefault="00702739" w:rsidP="00702739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Puntaje Sistema Electromecánico</w:t>
            </w:r>
          </w:p>
        </w:tc>
        <w:tc>
          <w:tcPr>
            <w:tcW w:w="4121" w:type="dxa"/>
          </w:tcPr>
          <w:p w14:paraId="42FA1EB4" w14:textId="77777777" w:rsidR="00702739" w:rsidRPr="00FC5DCB" w:rsidRDefault="00702739" w:rsidP="0070273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02739" w:rsidRPr="00FC5DCB" w14:paraId="6FA3CAD2" w14:textId="77777777" w:rsidTr="00FC5DCB">
        <w:tc>
          <w:tcPr>
            <w:tcW w:w="5949" w:type="dxa"/>
            <w:shd w:val="clear" w:color="auto" w:fill="88354D"/>
          </w:tcPr>
          <w:p w14:paraId="003EF6F1" w14:textId="4618FBFC" w:rsidR="00702739" w:rsidRPr="00FC5DCB" w:rsidRDefault="00702739" w:rsidP="00702739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Puntaje Sistema Neumático</w:t>
            </w:r>
          </w:p>
        </w:tc>
        <w:tc>
          <w:tcPr>
            <w:tcW w:w="4121" w:type="dxa"/>
          </w:tcPr>
          <w:p w14:paraId="0A942032" w14:textId="77777777" w:rsidR="00702739" w:rsidRPr="00FC5DCB" w:rsidRDefault="00702739" w:rsidP="0070273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02739" w:rsidRPr="00FC5DCB" w14:paraId="753C5B1D" w14:textId="77777777" w:rsidTr="00FC5DCB">
        <w:tc>
          <w:tcPr>
            <w:tcW w:w="5949" w:type="dxa"/>
            <w:shd w:val="clear" w:color="auto" w:fill="88354D"/>
          </w:tcPr>
          <w:p w14:paraId="79A8CC64" w14:textId="416D5906" w:rsidR="00702739" w:rsidRPr="00FC5DCB" w:rsidRDefault="00702739" w:rsidP="00702739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Puntaje Aspectos formales</w:t>
            </w:r>
          </w:p>
        </w:tc>
        <w:tc>
          <w:tcPr>
            <w:tcW w:w="4121" w:type="dxa"/>
          </w:tcPr>
          <w:p w14:paraId="5BB621D2" w14:textId="77777777" w:rsidR="00702739" w:rsidRPr="00FC5DCB" w:rsidRDefault="00702739" w:rsidP="0070273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02739" w:rsidRPr="00FC5DCB" w14:paraId="1EAE2B0C" w14:textId="77777777" w:rsidTr="00FC5DCB">
        <w:tc>
          <w:tcPr>
            <w:tcW w:w="5949" w:type="dxa"/>
            <w:shd w:val="clear" w:color="auto" w:fill="88354D"/>
          </w:tcPr>
          <w:p w14:paraId="4FCF7D34" w14:textId="6FEA9625" w:rsidR="00702739" w:rsidRPr="00FC5DCB" w:rsidRDefault="00702739" w:rsidP="00702739">
            <w:pPr>
              <w:pStyle w:val="Prrafodelista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FC5DC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4121" w:type="dxa"/>
          </w:tcPr>
          <w:p w14:paraId="660310F3" w14:textId="77777777" w:rsidR="00702739" w:rsidRPr="00FC5DCB" w:rsidRDefault="00702739" w:rsidP="0070273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6A5E29C" w14:textId="3B7FC234" w:rsidR="0047556C" w:rsidRPr="00FC5DCB" w:rsidRDefault="0047556C" w:rsidP="0047556C">
      <w:pPr>
        <w:rPr>
          <w:rFonts w:asciiTheme="minorHAnsi" w:hAnsiTheme="minorHAnsi" w:cstheme="minorHAnsi"/>
        </w:rPr>
      </w:pPr>
    </w:p>
    <w:p w14:paraId="1C5F0683" w14:textId="77777777" w:rsidR="0047556C" w:rsidRPr="00FC5DCB" w:rsidRDefault="0047556C" w:rsidP="00A678E0">
      <w:pPr>
        <w:rPr>
          <w:rFonts w:asciiTheme="minorHAnsi" w:hAnsiTheme="minorHAnsi" w:cstheme="minorHAnsi"/>
          <w:b/>
          <w:sz w:val="20"/>
          <w:szCs w:val="20"/>
        </w:rPr>
      </w:pPr>
    </w:p>
    <w:p w14:paraId="38918AF9" w14:textId="77777777" w:rsidR="00A678E0" w:rsidRPr="00FC5DCB" w:rsidRDefault="00A678E0" w:rsidP="00A678E0">
      <w:pPr>
        <w:rPr>
          <w:rFonts w:asciiTheme="minorHAnsi" w:hAnsiTheme="minorHAnsi" w:cstheme="minorHAnsi"/>
          <w:b/>
        </w:rPr>
      </w:pPr>
    </w:p>
    <w:p w14:paraId="2057D0C6" w14:textId="77777777" w:rsidR="007673BA" w:rsidRPr="00FC5DCB" w:rsidRDefault="007673BA" w:rsidP="007673BA">
      <w:pPr>
        <w:spacing w:after="120"/>
        <w:jc w:val="center"/>
        <w:rPr>
          <w:rFonts w:asciiTheme="minorHAnsi" w:eastAsia="Arial" w:hAnsiTheme="minorHAnsi" w:cstheme="minorHAnsi"/>
          <w:b/>
          <w:bCs/>
          <w:color w:val="000000"/>
          <w:u w:val="single"/>
        </w:rPr>
      </w:pPr>
      <w:r w:rsidRPr="00FC5DCB">
        <w:rPr>
          <w:rFonts w:asciiTheme="minorHAnsi" w:eastAsia="Arial" w:hAnsiTheme="minorHAnsi" w:cstheme="minorHAnsi"/>
          <w:b/>
          <w:bCs/>
          <w:color w:val="000000"/>
          <w:u w:val="single"/>
        </w:rPr>
        <w:t>ESCALA DE EVALUACIÓN AL 60 %:</w:t>
      </w:r>
    </w:p>
    <w:p w14:paraId="428D4422" w14:textId="77777777" w:rsidR="00A678E0" w:rsidRPr="00FC5DCB" w:rsidRDefault="00A678E0" w:rsidP="0047556C">
      <w:pPr>
        <w:rPr>
          <w:rFonts w:asciiTheme="minorHAnsi" w:hAnsiTheme="minorHAnsi" w:cstheme="minorHAnsi"/>
          <w:b/>
        </w:rPr>
      </w:pPr>
    </w:p>
    <w:tbl>
      <w:tblPr>
        <w:tblStyle w:val="TableNormal5"/>
        <w:tblpPr w:leftFromText="141" w:rightFromText="141" w:vertAnchor="text" w:horzAnchor="margin" w:tblpXSpec="right" w:tblpY="179"/>
        <w:tblW w:w="9737" w:type="dxa"/>
        <w:tblInd w:w="0" w:type="dxa"/>
        <w:tblLook w:val="04A0" w:firstRow="1" w:lastRow="0" w:firstColumn="1" w:lastColumn="0" w:noHBand="0" w:noVBand="1"/>
      </w:tblPr>
      <w:tblGrid>
        <w:gridCol w:w="1081"/>
        <w:gridCol w:w="1082"/>
        <w:gridCol w:w="1082"/>
        <w:gridCol w:w="1082"/>
        <w:gridCol w:w="1082"/>
        <w:gridCol w:w="1082"/>
        <w:gridCol w:w="1082"/>
        <w:gridCol w:w="1082"/>
        <w:gridCol w:w="1082"/>
      </w:tblGrid>
      <w:tr w:rsidR="0047556C" w:rsidRPr="00FC5DCB" w14:paraId="1231C90C" w14:textId="77777777" w:rsidTr="0047556C">
        <w:trPr>
          <w:trHeight w:val="239"/>
        </w:trPr>
        <w:tc>
          <w:tcPr>
            <w:tcW w:w="1081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hideMark/>
          </w:tcPr>
          <w:p w14:paraId="30DFAB8B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C5DCB"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PUNTAJE</w:t>
            </w:r>
          </w:p>
        </w:tc>
        <w:tc>
          <w:tcPr>
            <w:tcW w:w="108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88354D"/>
            <w:hideMark/>
          </w:tcPr>
          <w:p w14:paraId="0FC4B211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C5DCB"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1082" w:type="dxa"/>
          </w:tcPr>
          <w:p w14:paraId="07EFDCFE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hideMark/>
          </w:tcPr>
          <w:p w14:paraId="17FDB333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C5DCB"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PUNTAJE</w:t>
            </w:r>
          </w:p>
        </w:tc>
        <w:tc>
          <w:tcPr>
            <w:tcW w:w="108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88354D"/>
            <w:hideMark/>
          </w:tcPr>
          <w:p w14:paraId="7AD06478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C5DCB"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1082" w:type="dxa"/>
          </w:tcPr>
          <w:p w14:paraId="27AB5199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082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hideMark/>
          </w:tcPr>
          <w:p w14:paraId="726613C0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C5DCB"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PUNTAJE</w:t>
            </w:r>
          </w:p>
        </w:tc>
        <w:tc>
          <w:tcPr>
            <w:tcW w:w="108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88354D"/>
            <w:hideMark/>
          </w:tcPr>
          <w:p w14:paraId="51109D4B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FC5DCB">
              <w:rPr>
                <w:rFonts w:asciiTheme="minorHAnsi" w:eastAsia="Arial" w:hAnsiTheme="minorHAnsi" w:cstheme="minorHAnsi"/>
                <w:b/>
                <w:bCs/>
                <w:color w:val="FFFFFF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56F197F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3190F2DC" w14:textId="77777777" w:rsidTr="0047556C">
        <w:trPr>
          <w:trHeight w:val="252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1AFA95C6" w14:textId="79FE7AB0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A507A30" w14:textId="32B5B98F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82" w:type="dxa"/>
          </w:tcPr>
          <w:p w14:paraId="1C6C5231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0299D19C" w14:textId="52CDCE2E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20AFCCD" w14:textId="3C6BAA0E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082" w:type="dxa"/>
          </w:tcPr>
          <w:p w14:paraId="5A9127FA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0DB79B0F" w14:textId="34EF6D11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7C43DE1" w14:textId="6037FCEA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E86B9C1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7AEC8B3B" w14:textId="77777777" w:rsidTr="0047556C">
        <w:trPr>
          <w:trHeight w:val="239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20C1C248" w14:textId="009C741A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4470E43" w14:textId="0D1EB20F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1082" w:type="dxa"/>
          </w:tcPr>
          <w:p w14:paraId="74FAEC77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94E800C" w14:textId="0967B1C8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33933F13" w14:textId="6A1BFF33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1082" w:type="dxa"/>
          </w:tcPr>
          <w:p w14:paraId="32E79944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79EF859D" w14:textId="5EEE91BF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4E5D5E9" w14:textId="015A2614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04C51D8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72BE32E6" w14:textId="77777777" w:rsidTr="0047556C">
        <w:trPr>
          <w:trHeight w:val="239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FA64660" w14:textId="6DA1AE28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8E6B91B" w14:textId="6EA32F86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1082" w:type="dxa"/>
          </w:tcPr>
          <w:p w14:paraId="1657E753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45521C91" w14:textId="4F1A348C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A1EB01A" w14:textId="3B5EC3B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82" w:type="dxa"/>
          </w:tcPr>
          <w:p w14:paraId="0656D5F4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4C5A9289" w14:textId="7A7390FF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9B461A5" w14:textId="3E8E8EA2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812C28C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09A07AC8" w14:textId="77777777" w:rsidTr="0047556C">
        <w:trPr>
          <w:trHeight w:val="252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05B38AAF" w14:textId="05631B00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3DC090E" w14:textId="460F7118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1082" w:type="dxa"/>
          </w:tcPr>
          <w:p w14:paraId="3B5441BE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2A6ADFD4" w14:textId="3D8709B0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1199EA2" w14:textId="008B8659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1082" w:type="dxa"/>
          </w:tcPr>
          <w:p w14:paraId="2EE785CB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03048787" w14:textId="7E02B5F0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FD00428" w14:textId="490AB744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A3C62A0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22C64E33" w14:textId="77777777" w:rsidTr="0047556C">
        <w:trPr>
          <w:trHeight w:val="239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6C92F849" w14:textId="597271FF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D4BFA1C" w14:textId="168C1A08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5,9</w:t>
            </w:r>
          </w:p>
        </w:tc>
        <w:tc>
          <w:tcPr>
            <w:tcW w:w="1082" w:type="dxa"/>
          </w:tcPr>
          <w:p w14:paraId="46C6EC19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85C5272" w14:textId="03ADBCE8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8D3D7AC" w14:textId="3B34C914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1082" w:type="dxa"/>
          </w:tcPr>
          <w:p w14:paraId="2205CFC8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400ED84" w14:textId="3B2587F1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2A4D431" w14:textId="29DCF308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86D4394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6280B58B" w14:textId="77777777" w:rsidTr="0047556C">
        <w:trPr>
          <w:trHeight w:val="239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2CB2AE4E" w14:textId="17CF68F2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DD5AD84" w14:textId="0AF9BCB2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1082" w:type="dxa"/>
          </w:tcPr>
          <w:p w14:paraId="696E9038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19FAA6E" w14:textId="7312DD76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55A21FD" w14:textId="35C6E69D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082" w:type="dxa"/>
          </w:tcPr>
          <w:p w14:paraId="1DD6D38F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57ED71C" w14:textId="1C644284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E0F35EB" w14:textId="4D5875CE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8947607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1F65B2BE" w14:textId="77777777" w:rsidTr="0047556C">
        <w:trPr>
          <w:trHeight w:val="252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7EC18EE0" w14:textId="29C8B5A8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2933177" w14:textId="13EDC254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1082" w:type="dxa"/>
          </w:tcPr>
          <w:p w14:paraId="43DD9971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27545D84" w14:textId="2A89DA7F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A946625" w14:textId="058FFC3A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082" w:type="dxa"/>
          </w:tcPr>
          <w:p w14:paraId="5A1F876F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069BA00B" w14:textId="55AC2DFC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B577CFF" w14:textId="496D07B2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663028E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011997B1" w14:textId="77777777" w:rsidTr="0047556C">
        <w:trPr>
          <w:trHeight w:val="239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1B86DC7F" w14:textId="2344D141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FC5B3D4" w14:textId="221C820F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082" w:type="dxa"/>
          </w:tcPr>
          <w:p w14:paraId="7E908EA0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0ABC7C53" w14:textId="7FCBF87C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7BFA3AB7" w14:textId="4F08AED2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82" w:type="dxa"/>
          </w:tcPr>
          <w:p w14:paraId="49AB7205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1420740" w14:textId="76CD07C2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6D1D0F7E" w14:textId="32AFA459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EE84E89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556C" w:rsidRPr="00FC5DCB" w14:paraId="6304EA70" w14:textId="77777777" w:rsidTr="0047556C">
        <w:trPr>
          <w:trHeight w:val="239"/>
        </w:trPr>
        <w:tc>
          <w:tcPr>
            <w:tcW w:w="108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4DDD2470" w14:textId="3AB62BF4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37CBACF0" w14:textId="79C0F373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082" w:type="dxa"/>
          </w:tcPr>
          <w:p w14:paraId="1BB646BC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3AC46214" w14:textId="1B279F35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AF3738F" w14:textId="5A1383D4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082" w:type="dxa"/>
          </w:tcPr>
          <w:p w14:paraId="08A4E3B5" w14:textId="77777777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</w:p>
        </w:tc>
        <w:tc>
          <w:tcPr>
            <w:tcW w:w="108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38C0576B" w14:textId="1740C260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0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5E67458" w14:textId="2A6DA0C3" w:rsidR="0047556C" w:rsidRPr="00FC5DCB" w:rsidRDefault="0047556C" w:rsidP="0047556C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  <w:lang w:eastAsia="en-US"/>
              </w:rPr>
            </w:pPr>
            <w:r w:rsidRPr="00FC5DCB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50A30F5" w14:textId="77777777" w:rsidR="0047556C" w:rsidRPr="00FC5DCB" w:rsidRDefault="0047556C" w:rsidP="0047556C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9CC41C5" w14:textId="77777777" w:rsidR="0047556C" w:rsidRPr="00FC5DCB" w:rsidRDefault="0047556C" w:rsidP="0047556C">
      <w:pPr>
        <w:spacing w:after="12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  <w:u w:val="single"/>
        </w:rPr>
      </w:pPr>
    </w:p>
    <w:sectPr w:rsidR="0047556C" w:rsidRPr="00FC5DCB" w:rsidSect="00252157">
      <w:headerReference w:type="default" r:id="rId8"/>
      <w:footerReference w:type="default" r:id="rId9"/>
      <w:pgSz w:w="12240" w:h="15840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37DB7" w14:textId="77777777" w:rsidR="00556448" w:rsidRDefault="00556448">
      <w:r>
        <w:separator/>
      </w:r>
    </w:p>
  </w:endnote>
  <w:endnote w:type="continuationSeparator" w:id="0">
    <w:p w14:paraId="7B1A745A" w14:textId="77777777" w:rsidR="00556448" w:rsidRDefault="0055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CAE57" w14:textId="77777777" w:rsidR="00E4212F" w:rsidRDefault="00AF0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B0BFBD2" wp14:editId="45C8A3F8">
              <wp:simplePos x="0" y="0"/>
              <wp:positionH relativeFrom="column">
                <wp:posOffset>0</wp:posOffset>
              </wp:positionH>
              <wp:positionV relativeFrom="paragraph">
                <wp:posOffset>9283700</wp:posOffset>
              </wp:positionV>
              <wp:extent cx="495300" cy="358140"/>
              <wp:effectExtent l="0" t="0" r="0" b="0"/>
              <wp:wrapSquare wrapText="bothSides" distT="0" distB="0" distL="0" distR="0"/>
              <wp:docPr id="50" name="Rectángul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6EE62E" w14:textId="77777777" w:rsidR="00E4212F" w:rsidRDefault="00AF0568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0BFBD2" id="Rectángulo 50" o:spid="_x0000_s1027" style="position:absolute;margin-left:0;margin-top:731pt;width:39pt;height:28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" fillcolor="#88354d" stroked="f">
              <v:textbox inset="2.53958mm,1.2694mm,2.53958mm,1.2694mm">
                <w:txbxContent>
                  <w:p w14:paraId="466EE62E" w14:textId="77777777" w:rsidR="00E4212F" w:rsidRDefault="00AF0568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3D474486" wp14:editId="721CA3F1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52" name="Grupo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EF118A" w14:textId="77777777" w:rsidR="00E4212F" w:rsidRDefault="00E4212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640062" w14:textId="77777777" w:rsidR="00E4212F" w:rsidRDefault="00E4212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2374200" y="3619980"/>
                              <a:chExt cx="5943600" cy="32004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2374200" y="3619980"/>
                                <a:ext cx="5943600" cy="32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CD932C" w14:textId="77777777" w:rsidR="00E4212F" w:rsidRDefault="00E4212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2374200" y="3619980"/>
                                <a:ext cx="5943600" cy="320040"/>
                                <a:chOff x="0" y="0"/>
                                <a:chExt cx="5962650" cy="323851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59626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DD9DCB" w14:textId="77777777" w:rsidR="00E4212F" w:rsidRDefault="00E4212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19050" y="0"/>
                                  <a:ext cx="5943600" cy="188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166A3D" w14:textId="77777777" w:rsidR="00E4212F" w:rsidRDefault="00E4212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Rectángulo 10"/>
                              <wps:cNvSpPr/>
                              <wps:spPr>
                                <a:xfrm>
                                  <a:off x="0" y="66676"/>
                                  <a:ext cx="59436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2EA0B" w14:textId="77777777" w:rsidR="00E4212F" w:rsidRDefault="00AF0568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Escríbenos a maletinesdidacticos@iie.cl para reportar errores o hacer sugerencias</w:t>
                                    </w:r>
                                  </w:p>
                                  <w:p w14:paraId="6119746C" w14:textId="77777777" w:rsidR="00E4212F" w:rsidRDefault="00E4212F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0" anchor="b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474486" id="Grupo 52" o:spid="_x0000_s1028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">
              <v:group id="Grupo 1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8EF118A" w14:textId="77777777" w:rsidR="00E4212F" w:rsidRDefault="00E4212F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0640062" w14:textId="77777777" w:rsidR="00E4212F" w:rsidRDefault="00E4212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3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4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BCD932C" w14:textId="77777777" w:rsidR="00E4212F" w:rsidRDefault="00E4212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5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6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BDD9DCB" w14:textId="77777777" w:rsidR="00E4212F" w:rsidRDefault="00E4212F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9" o:spid="_x0000_s103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" fillcolor="black [3200]" stroked="f">
                        <v:textbox inset="2.53958mm,2.53958mm,2.53958mm,2.53958mm">
                          <w:txbxContent>
                            <w:p w14:paraId="59166A3D" w14:textId="77777777" w:rsidR="00E4212F" w:rsidRDefault="00E4212F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0" o:spid="_x0000_s1038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" filled="f" stroked="f">
                        <v:textbox inset="2.53958mm,1.2694mm,2.53958mm,0">
                          <w:txbxContent>
                            <w:p w14:paraId="4B42EA0B" w14:textId="77777777" w:rsidR="00E4212F" w:rsidRDefault="00AF056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Escríbenos a maletinesdidacticos@iie.cl para reportar errores o hacer sugerencias</w:t>
                              </w:r>
                            </w:p>
                            <w:p w14:paraId="6119746C" w14:textId="77777777" w:rsidR="00E4212F" w:rsidRDefault="00E4212F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39FB4" w14:textId="77777777" w:rsidR="00556448" w:rsidRDefault="00556448">
      <w:r>
        <w:separator/>
      </w:r>
    </w:p>
  </w:footnote>
  <w:footnote w:type="continuationSeparator" w:id="0">
    <w:p w14:paraId="05A1C7E3" w14:textId="77777777" w:rsidR="00556448" w:rsidRDefault="0055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A9A7B" w14:textId="08D8170A" w:rsidR="00E4212F" w:rsidRPr="00FC5DCB" w:rsidRDefault="00FC5D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Theme="minorHAnsi" w:hAnsiTheme="minorHAnsi" w:cstheme="minorHAnsi"/>
        <w:color w:val="000000"/>
      </w:rPr>
    </w:pPr>
    <w:r w:rsidRPr="00FC5DCB">
      <w:rPr>
        <w:rFonts w:asciiTheme="minorHAnsi" w:hAnsiTheme="minorHAnsi" w:cstheme="minorHAnsi"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90C354" wp14:editId="21EE931D">
              <wp:simplePos x="0" y="0"/>
              <wp:positionH relativeFrom="page">
                <wp:posOffset>7656195</wp:posOffset>
              </wp:positionH>
              <wp:positionV relativeFrom="paragraph">
                <wp:posOffset>-103505</wp:posOffset>
              </wp:positionV>
              <wp:extent cx="106680" cy="9364980"/>
              <wp:effectExtent l="0" t="0" r="7620" b="762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776E48" id="Rectángulo 11" o:spid="_x0000_s1026" style="position:absolute;margin-left:602.85pt;margin-top:-8.15pt;width:8.4pt;height:73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Hcy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" fillcolor="#88354d" stroked="f" strokeweight="2pt">
              <w10:wrap anchorx="page"/>
            </v:rect>
          </w:pict>
        </mc:Fallback>
      </mc:AlternateContent>
    </w:r>
    <w:r w:rsidRPr="00FC5DCB">
      <w:rPr>
        <w:rFonts w:asciiTheme="minorHAnsi" w:hAnsiTheme="minorHAnsi" w:cstheme="minorHAnsi"/>
        <w:color w:val="000000"/>
      </w:rPr>
      <w:drawing>
        <wp:anchor distT="0" distB="0" distL="114300" distR="114300" simplePos="0" relativeHeight="251665408" behindDoc="0" locked="0" layoutInCell="1" allowOverlap="1" wp14:anchorId="5D3098E0" wp14:editId="4CF95E95">
          <wp:simplePos x="0" y="0"/>
          <wp:positionH relativeFrom="column">
            <wp:posOffset>126365</wp:posOffset>
          </wp:positionH>
          <wp:positionV relativeFrom="paragraph">
            <wp:posOffset>-111125</wp:posOffset>
          </wp:positionV>
          <wp:extent cx="500380" cy="50038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DCB">
      <w:rPr>
        <w:rFonts w:asciiTheme="minorHAnsi" w:hAnsiTheme="minorHAnsi" w:cstheme="minorHAnsi"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DD39CE5" wp14:editId="19E0AC3D">
              <wp:simplePos x="0" y="0"/>
              <wp:positionH relativeFrom="column">
                <wp:posOffset>-685800</wp:posOffset>
              </wp:positionH>
              <wp:positionV relativeFrom="paragraph">
                <wp:posOffset>-248285</wp:posOffset>
              </wp:positionV>
              <wp:extent cx="116205" cy="1297305"/>
              <wp:effectExtent l="0" t="0" r="0" b="0"/>
              <wp:wrapNone/>
              <wp:docPr id="295" name="Rectángulo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AAC1AD" w14:textId="77777777" w:rsidR="00FC5DCB" w:rsidRDefault="00FC5DCB" w:rsidP="00FC5DC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D39CE5" id="Rectángulo 295" o:spid="_x0000_s1026" style="position:absolute;left:0;text-align:left;margin-left:-54pt;margin-top:-19.55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" fillcolor="#7f7f7f" stroked="f">
              <v:textbox inset="2.53958mm,2.53958mm,2.53958mm,2.53958mm">
                <w:txbxContent>
                  <w:p w14:paraId="11AAC1AD" w14:textId="77777777" w:rsidR="00FC5DCB" w:rsidRDefault="00FC5DCB" w:rsidP="00FC5DC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F0568" w:rsidRPr="00FC5DCB">
      <w:rPr>
        <w:rFonts w:asciiTheme="minorHAnsi" w:hAnsiTheme="minorHAnsi" w:cstheme="minorHAnsi"/>
        <w:color w:val="000000"/>
      </w:rPr>
      <w:t>Especialidad Mecánica Industrial</w:t>
    </w:r>
  </w:p>
  <w:p w14:paraId="0435313C" w14:textId="24CDDED8" w:rsidR="00E4212F" w:rsidRPr="00FC5DCB" w:rsidRDefault="00AF0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Theme="minorHAnsi" w:hAnsiTheme="minorHAnsi" w:cstheme="minorHAnsi"/>
        <w:color w:val="000000"/>
      </w:rPr>
    </w:pPr>
    <w:r w:rsidRPr="00FC5DCB">
      <w:rPr>
        <w:rFonts w:asciiTheme="minorHAnsi" w:hAnsiTheme="minorHAnsi" w:cstheme="minorHAnsi"/>
      </w:rPr>
      <w:t>Mención Mantenimiento Electromecánico</w:t>
    </w:r>
  </w:p>
  <w:p w14:paraId="07AE8864" w14:textId="77777777" w:rsidR="00E4212F" w:rsidRPr="00FC5DCB" w:rsidRDefault="00AF05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Theme="minorHAnsi" w:hAnsiTheme="minorHAnsi" w:cstheme="minorHAnsi"/>
        <w:color w:val="000000"/>
      </w:rPr>
    </w:pPr>
    <w:r w:rsidRPr="00FC5DCB">
      <w:rPr>
        <w:rFonts w:asciiTheme="minorHAnsi" w:hAnsiTheme="minorHAnsi" w:cstheme="minorHAnsi"/>
      </w:rPr>
      <w:t>Módulo Montaje de Equipos y Sistemas Industriales</w:t>
    </w:r>
  </w:p>
  <w:p w14:paraId="4DB323A4" w14:textId="77777777" w:rsidR="00E4212F" w:rsidRPr="00FC5DCB" w:rsidRDefault="00E42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5BDE"/>
    <w:multiLevelType w:val="hybridMultilevel"/>
    <w:tmpl w:val="4F2EFC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2F"/>
    <w:rsid w:val="00252157"/>
    <w:rsid w:val="002C04FD"/>
    <w:rsid w:val="00390460"/>
    <w:rsid w:val="003C166F"/>
    <w:rsid w:val="0047556C"/>
    <w:rsid w:val="00556448"/>
    <w:rsid w:val="00702739"/>
    <w:rsid w:val="007673BA"/>
    <w:rsid w:val="00856F96"/>
    <w:rsid w:val="00A544A8"/>
    <w:rsid w:val="00A678E0"/>
    <w:rsid w:val="00AF0568"/>
    <w:rsid w:val="00E4212F"/>
    <w:rsid w:val="00F1203D"/>
    <w:rsid w:val="00F170CD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D15C"/>
  <w15:docId w15:val="{54ABF9CC-3B52-446C-8D8C-585503B1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4417"/>
    <w:pPr>
      <w:spacing w:before="100" w:beforeAutospacing="1" w:after="100" w:afterAutospacing="1"/>
    </w:p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C5DCB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UBe6O4AJLDFA2NxOyuZuW3fgCA==">AMUW2mW0ierpg0Pk5pciBvigmFldhPbzRW8/q34QmSqE8qNCrTEdpIC5i+mKFY/ilX0feVnUZ8pT32iQITlomuGTOik4mRuWAIKJm/WRph8cx2AREwZ/CYw=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3</cp:revision>
  <cp:lastPrinted>2021-01-26T21:50:00Z</cp:lastPrinted>
  <dcterms:created xsi:type="dcterms:W3CDTF">2021-01-26T22:43:00Z</dcterms:created>
  <dcterms:modified xsi:type="dcterms:W3CDTF">2021-02-18T14:47:00Z</dcterms:modified>
</cp:coreProperties>
</file>