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60D93" w14:textId="77777777" w:rsidR="00377927" w:rsidRDefault="00FE7090">
      <w:pPr>
        <w:jc w:val="center"/>
        <w:rPr>
          <w:b/>
          <w:color w:val="00953A"/>
          <w:sz w:val="26"/>
          <w:szCs w:val="26"/>
        </w:rPr>
      </w:pPr>
      <w:bookmarkStart w:id="0" w:name="_heading=h.gjdgxs" w:colFirst="0" w:colLast="0"/>
      <w:bookmarkEnd w:id="0"/>
      <w:r>
        <w:rPr>
          <w:b/>
          <w:color w:val="00953A"/>
          <w:sz w:val="26"/>
          <w:szCs w:val="26"/>
        </w:rPr>
        <w:t>PAUTA DE EXPOSICIÓN ORAL</w:t>
      </w:r>
    </w:p>
    <w:p w14:paraId="2C83A15C" w14:textId="77777777" w:rsidR="00377927" w:rsidRDefault="00FE7090">
      <w:pPr>
        <w:jc w:val="center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“Tipos de Hormigón”</w:t>
      </w:r>
    </w:p>
    <w:p w14:paraId="50D221E9" w14:textId="77777777" w:rsidR="00377927" w:rsidRDefault="00377927">
      <w:pPr>
        <w:jc w:val="center"/>
        <w:rPr>
          <w:sz w:val="26"/>
          <w:szCs w:val="26"/>
        </w:rPr>
      </w:pPr>
    </w:p>
    <w:p w14:paraId="286BB92B" w14:textId="77777777" w:rsidR="00377927" w:rsidRDefault="00FE709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08C3DBB" wp14:editId="5F28F61D">
                <wp:simplePos x="0" y="0"/>
                <wp:positionH relativeFrom="column">
                  <wp:posOffset>-152399</wp:posOffset>
                </wp:positionH>
                <wp:positionV relativeFrom="paragraph">
                  <wp:posOffset>139700</wp:posOffset>
                </wp:positionV>
                <wp:extent cx="1664970" cy="712470"/>
                <wp:effectExtent l="0" t="0" r="0" b="0"/>
                <wp:wrapNone/>
                <wp:docPr id="88" name="Rectá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3040" y="3433290"/>
                          <a:ext cx="1645920" cy="69342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6BBFD6" w14:textId="77777777" w:rsidR="00377927" w:rsidRDefault="003779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139700</wp:posOffset>
                </wp:positionV>
                <wp:extent cx="1664970" cy="712470"/>
                <wp:effectExtent b="0" l="0" r="0" t="0"/>
                <wp:wrapNone/>
                <wp:docPr id="8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970" cy="712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176A5CE" wp14:editId="7FC39F8E">
                <wp:simplePos x="0" y="0"/>
                <wp:positionH relativeFrom="column">
                  <wp:posOffset>-88899</wp:posOffset>
                </wp:positionH>
                <wp:positionV relativeFrom="paragraph">
                  <wp:posOffset>215900</wp:posOffset>
                </wp:positionV>
                <wp:extent cx="1253490" cy="567690"/>
                <wp:effectExtent l="0" t="0" r="0" b="0"/>
                <wp:wrapNone/>
                <wp:docPr id="83" name="Rectá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8780" y="350568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2CFE46" w14:textId="77777777" w:rsidR="00377927" w:rsidRDefault="00FE709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OBJETIVO DE LA ACTIVIDAD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215900</wp:posOffset>
                </wp:positionV>
                <wp:extent cx="1253490" cy="567690"/>
                <wp:effectExtent b="0" l="0" r="0" t="0"/>
                <wp:wrapNone/>
                <wp:docPr id="8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490" cy="567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ECD14FB" wp14:editId="6CAAA78A">
                <wp:simplePos x="0" y="0"/>
                <wp:positionH relativeFrom="column">
                  <wp:posOffset>1536700</wp:posOffset>
                </wp:positionH>
                <wp:positionV relativeFrom="paragraph">
                  <wp:posOffset>139700</wp:posOffset>
                </wp:positionV>
                <wp:extent cx="4606290" cy="666750"/>
                <wp:effectExtent l="0" t="0" r="0" b="0"/>
                <wp:wrapNone/>
                <wp:docPr id="90" name="Rectá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2380" y="3456150"/>
                          <a:ext cx="458724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396079" w14:textId="77777777" w:rsidR="00377927" w:rsidRDefault="00FE7090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Realizar una investigación sobre tipos de hormigones actuales mediante la búsqueda efectiva de información, para su análisis sobre el contexto de uso y viabilidad en obras.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139700</wp:posOffset>
                </wp:positionV>
                <wp:extent cx="4606290" cy="666750"/>
                <wp:effectExtent b="0" l="0" r="0" t="0"/>
                <wp:wrapNone/>
                <wp:docPr id="9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629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AB7213" w14:textId="77777777" w:rsidR="00377927" w:rsidRDefault="003779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rPr>
          <w:color w:val="000000"/>
          <w:sz w:val="24"/>
          <w:szCs w:val="24"/>
        </w:rPr>
      </w:pPr>
    </w:p>
    <w:p w14:paraId="1744195F" w14:textId="77777777" w:rsidR="00377927" w:rsidRDefault="00377927">
      <w:pPr>
        <w:rPr>
          <w:b/>
          <w:color w:val="000000"/>
        </w:rPr>
      </w:pPr>
    </w:p>
    <w:p w14:paraId="2A8E1C84" w14:textId="77777777" w:rsidR="00377927" w:rsidRDefault="00FE7090">
      <w:pPr>
        <w:rPr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9EA4879" wp14:editId="5BEB4729">
                <wp:simplePos x="0" y="0"/>
                <wp:positionH relativeFrom="column">
                  <wp:posOffset>-152399</wp:posOffset>
                </wp:positionH>
                <wp:positionV relativeFrom="paragraph">
                  <wp:posOffset>38100</wp:posOffset>
                </wp:positionV>
                <wp:extent cx="1664970" cy="849630"/>
                <wp:effectExtent l="0" t="0" r="0" b="0"/>
                <wp:wrapNone/>
                <wp:docPr id="89" name="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3040" y="3364710"/>
                          <a:ext cx="1645920" cy="83058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02171A" w14:textId="77777777" w:rsidR="00377927" w:rsidRDefault="003779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38100</wp:posOffset>
                </wp:positionV>
                <wp:extent cx="1664970" cy="849630"/>
                <wp:effectExtent b="0" l="0" r="0" t="0"/>
                <wp:wrapNone/>
                <wp:docPr id="8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970" cy="849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C15DDBD" wp14:editId="1DE88071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</wp:posOffset>
                </wp:positionV>
                <wp:extent cx="1451610" cy="773430"/>
                <wp:effectExtent l="0" t="0" r="0" b="0"/>
                <wp:wrapNone/>
                <wp:docPr id="91" name="Rectá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9720" y="3402810"/>
                          <a:ext cx="143256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5F20E" w14:textId="77777777" w:rsidR="00377927" w:rsidRDefault="00FE709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OBJETIVOS DE APRENDIZAJE GENÉRICO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</wp:posOffset>
                </wp:positionV>
                <wp:extent cx="1451610" cy="773430"/>
                <wp:effectExtent b="0" l="0" r="0" t="0"/>
                <wp:wrapNone/>
                <wp:docPr id="9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773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B942E5D" wp14:editId="7EC39247">
                <wp:simplePos x="0" y="0"/>
                <wp:positionH relativeFrom="column">
                  <wp:posOffset>1562100</wp:posOffset>
                </wp:positionH>
                <wp:positionV relativeFrom="paragraph">
                  <wp:posOffset>0</wp:posOffset>
                </wp:positionV>
                <wp:extent cx="4598670" cy="38100"/>
                <wp:effectExtent l="0" t="0" r="0" b="0"/>
                <wp:wrapNone/>
                <wp:docPr id="84" name="Conector recto de flech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6190" y="3780000"/>
                          <a:ext cx="457962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0</wp:posOffset>
                </wp:positionV>
                <wp:extent cx="4598670" cy="38100"/>
                <wp:effectExtent b="0" l="0" r="0" t="0"/>
                <wp:wrapNone/>
                <wp:docPr id="8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867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FCFAE99" wp14:editId="4D69E059">
                <wp:simplePos x="0" y="0"/>
                <wp:positionH relativeFrom="column">
                  <wp:posOffset>1549400</wp:posOffset>
                </wp:positionH>
                <wp:positionV relativeFrom="paragraph">
                  <wp:posOffset>76200</wp:posOffset>
                </wp:positionV>
                <wp:extent cx="4606290" cy="781050"/>
                <wp:effectExtent l="0" t="0" r="0" b="0"/>
                <wp:wrapNone/>
                <wp:docPr id="86" name="Rectángu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2380" y="3399000"/>
                          <a:ext cx="45872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2649E1" w14:textId="77777777" w:rsidR="00874B2D" w:rsidRPr="00874B2D" w:rsidRDefault="00FE7090" w:rsidP="00874B2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textDirection w:val="btLr"/>
                              <w:rPr>
                                <w:b w:val="0"/>
                                <w:bCs/>
                                <w:color w:val="000000"/>
                                <w:sz w:val="22"/>
                              </w:rPr>
                            </w:pPr>
                            <w:r w:rsidRPr="00874B2D">
                              <w:rPr>
                                <w:b w:val="0"/>
                                <w:bCs/>
                                <w:color w:val="000000"/>
                                <w:sz w:val="22"/>
                              </w:rPr>
                              <w:t>Comunicarse oralmente y por escrito con claridad</w:t>
                            </w:r>
                          </w:p>
                          <w:p w14:paraId="74E4F19D" w14:textId="77777777" w:rsidR="00874B2D" w:rsidRPr="00874B2D" w:rsidRDefault="00FE7090" w:rsidP="00874B2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textDirection w:val="btLr"/>
                              <w:rPr>
                                <w:b w:val="0"/>
                                <w:bCs/>
                                <w:color w:val="000000"/>
                                <w:sz w:val="22"/>
                              </w:rPr>
                            </w:pPr>
                            <w:r w:rsidRPr="00874B2D">
                              <w:rPr>
                                <w:b w:val="0"/>
                                <w:bCs/>
                                <w:color w:val="000000"/>
                                <w:sz w:val="22"/>
                              </w:rPr>
                              <w:t>Leer y utilizar distintos tipos de texto</w:t>
                            </w:r>
                          </w:p>
                          <w:p w14:paraId="2E4BDE42" w14:textId="7E895092" w:rsidR="00377927" w:rsidRPr="00874B2D" w:rsidRDefault="00FE7090" w:rsidP="00874B2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textDirection w:val="btLr"/>
                              <w:rPr>
                                <w:b w:val="0"/>
                                <w:bCs/>
                                <w:color w:val="000000"/>
                                <w:sz w:val="22"/>
                              </w:rPr>
                            </w:pPr>
                            <w:r w:rsidRPr="00874B2D">
                              <w:rPr>
                                <w:b w:val="0"/>
                                <w:bCs/>
                                <w:color w:val="000000"/>
                                <w:sz w:val="22"/>
                              </w:rPr>
                              <w:t>Trabajar eficazmente en equipo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FAE99" id="Rectángulo 86" o:spid="_x0000_s1031" style="position:absolute;margin-left:122pt;margin-top:6pt;width:362.7pt;height:6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d32wEAAIsDAAAOAAAAZHJzL2Uyb0RvYy54bWysU1tu2zAQ/C/QOxD8ryXLlh+C5aBo4KJA&#10;0Bp5HICmSIsAXyVpSz5OzpKLdUkpidv+Ff2hltzB7szsanPTK4nOzHlhdI2nkxwjpqlphD7W+Olx&#10;92mFkQ9EN0QazWp8YR7fbD9+2HS2YoVpjWyYQ1BE+6qzNW5DsFWWedoyRfzEWKYhyY1TJMDVHbPG&#10;kQ6qK5kVeb7IOuMa6wxl3sPr7ZDE21Sfc0bDD849C0jWGLiFdLp0HuKZbTekOjpiW0FHGuQfWCgi&#10;NDR9K3VLAkEnJ/4qpQR1xhseJtSozHAuKEsaQM00/0PNQ0ssS1rAHG/fbPL/ryz9ft47JJoarxYY&#10;aaJgRvfg2suzPp6kQfAKFnXWV4B8sHs33jyEUW/PnYpfUIL6Gs/yspitwOgLxLP1Os9Hi1kfEAXA&#10;vFwtizkAKCCWCxhhAmTvlazz4SszCsWgxg7IJGfJ+c4H6A7QV0hsrM1OSJnGKPVvDwCML1kkP9CN&#10;UegPfdJbvgo7mOYCHnhLdwJa3hEf9sTBFkwx6mAzaux/nohjGMlvGqxfT+dFCauULvNyCQqQu84c&#10;rjNE09bAwgWMhvBLSOs3UP18CoaLJCuSG6iMnGHiSe24nXGlru8J9f4PbX8BAAD//wMAUEsDBBQA&#10;BgAIAAAAIQDRCZc83QAAAAoBAAAPAAAAZHJzL2Rvd25yZXYueG1sTI8xT8MwEIV3JP6DdUhs1G5I&#10;I5rGqRCCgZGUgdGNjySqfY5ip03/PccE0+nuPb37XrVfvBNnnOIQSMN6pUAgtcEO1Gn4PLw9PIGI&#10;yZA1LhBquGKEfX17U5nShgt94LlJneAQiqXR0Kc0llLGtkdv4iqMSKx9h8mbxOvUSTuZC4d7JzOl&#10;CunNQPyhNyO+9NiemtlrGNHZ2eWN+mrl60Tr4v0grxut7++W5x2IhEv6M8MvPqNDzUzHMJONwmnI&#10;8py7JBYynmzYFtscxJEPjxsFsq7k/wr1DwAAAP//AwBQSwECLQAUAAYACAAAACEAtoM4kv4AAADh&#10;AQAAEwAAAAAAAAAAAAAAAAAAAAAAW0NvbnRlbnRfVHlwZXNdLnhtbFBLAQItABQABgAIAAAAIQA4&#10;/SH/1gAAAJQBAAALAAAAAAAAAAAAAAAAAC8BAABfcmVscy8ucmVsc1BLAQItABQABgAIAAAAIQBW&#10;RId32wEAAIsDAAAOAAAAAAAAAAAAAAAAAC4CAABkcnMvZTJvRG9jLnhtbFBLAQItABQABgAIAAAA&#10;IQDRCZc83QAAAAoBAAAPAAAAAAAAAAAAAAAAADUEAABkcnMvZG93bnJldi54bWxQSwUGAAAAAAQA&#10;BADzAAAAPwUAAAAA&#10;" filled="f" stroked="f">
                <v:textbox inset="2.53958mm,1.2694mm,2.53958mm,1.2694mm">
                  <w:txbxContent>
                    <w:p w14:paraId="0C2649E1" w14:textId="77777777" w:rsidR="00874B2D" w:rsidRPr="00874B2D" w:rsidRDefault="00FE7090" w:rsidP="00874B2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5" w:lineRule="auto"/>
                        <w:textDirection w:val="btLr"/>
                        <w:rPr>
                          <w:b w:val="0"/>
                          <w:bCs/>
                          <w:color w:val="000000"/>
                          <w:sz w:val="22"/>
                        </w:rPr>
                      </w:pPr>
                      <w:r w:rsidRPr="00874B2D">
                        <w:rPr>
                          <w:b w:val="0"/>
                          <w:bCs/>
                          <w:color w:val="000000"/>
                          <w:sz w:val="22"/>
                        </w:rPr>
                        <w:t>Comunicarse oralmente y por escrito con claridad</w:t>
                      </w:r>
                    </w:p>
                    <w:p w14:paraId="74E4F19D" w14:textId="77777777" w:rsidR="00874B2D" w:rsidRPr="00874B2D" w:rsidRDefault="00FE7090" w:rsidP="00874B2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5" w:lineRule="auto"/>
                        <w:textDirection w:val="btLr"/>
                        <w:rPr>
                          <w:b w:val="0"/>
                          <w:bCs/>
                          <w:color w:val="000000"/>
                          <w:sz w:val="22"/>
                        </w:rPr>
                      </w:pPr>
                      <w:r w:rsidRPr="00874B2D">
                        <w:rPr>
                          <w:b w:val="0"/>
                          <w:bCs/>
                          <w:color w:val="000000"/>
                          <w:sz w:val="22"/>
                        </w:rPr>
                        <w:t>Leer y utilizar distintos tipos de texto</w:t>
                      </w:r>
                    </w:p>
                    <w:p w14:paraId="2E4BDE42" w14:textId="7E895092" w:rsidR="00377927" w:rsidRPr="00874B2D" w:rsidRDefault="00FE7090" w:rsidP="00874B2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5" w:lineRule="auto"/>
                        <w:textDirection w:val="btLr"/>
                        <w:rPr>
                          <w:b w:val="0"/>
                          <w:bCs/>
                          <w:color w:val="000000"/>
                          <w:sz w:val="22"/>
                        </w:rPr>
                      </w:pPr>
                      <w:r w:rsidRPr="00874B2D">
                        <w:rPr>
                          <w:b w:val="0"/>
                          <w:bCs/>
                          <w:color w:val="000000"/>
                          <w:sz w:val="22"/>
                        </w:rPr>
                        <w:t>Trabajar eficazmente en equipo</w:t>
                      </w:r>
                    </w:p>
                  </w:txbxContent>
                </v:textbox>
              </v:rect>
            </w:pict>
          </mc:Fallback>
        </mc:AlternateContent>
      </w:r>
    </w:p>
    <w:p w14:paraId="28E8C6FA" w14:textId="77777777" w:rsidR="00377927" w:rsidRDefault="00377927">
      <w:pPr>
        <w:rPr>
          <w:b/>
          <w:color w:val="000000"/>
        </w:rPr>
      </w:pPr>
    </w:p>
    <w:p w14:paraId="05262231" w14:textId="77777777" w:rsidR="00377927" w:rsidRDefault="00377927">
      <w:pPr>
        <w:rPr>
          <w:b/>
          <w:color w:val="000000"/>
        </w:rPr>
      </w:pPr>
    </w:p>
    <w:p w14:paraId="22FA5C36" w14:textId="77777777" w:rsidR="00377927" w:rsidRDefault="00FE7090">
      <w:pPr>
        <w:rPr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71D09C15" wp14:editId="6B00C517">
                <wp:simplePos x="0" y="0"/>
                <wp:positionH relativeFrom="column">
                  <wp:posOffset>-152399</wp:posOffset>
                </wp:positionH>
                <wp:positionV relativeFrom="paragraph">
                  <wp:posOffset>38100</wp:posOffset>
                </wp:positionV>
                <wp:extent cx="1664970" cy="750570"/>
                <wp:effectExtent l="0" t="0" r="0" b="0"/>
                <wp:wrapNone/>
                <wp:docPr id="92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3040" y="3414240"/>
                          <a:ext cx="1645920" cy="73152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64B815" w14:textId="77777777" w:rsidR="00377927" w:rsidRDefault="003779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38100</wp:posOffset>
                </wp:positionV>
                <wp:extent cx="1664970" cy="750570"/>
                <wp:effectExtent b="0" l="0" r="0" t="0"/>
                <wp:wrapNone/>
                <wp:docPr id="9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970" cy="750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1796001D" wp14:editId="708F1CA4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1253490" cy="544830"/>
                <wp:effectExtent l="0" t="0" r="0" b="0"/>
                <wp:wrapNone/>
                <wp:docPr id="87" name="Rectá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8780" y="3517110"/>
                          <a:ext cx="12344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780875" w14:textId="77777777" w:rsidR="00377927" w:rsidRDefault="00FE709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TIEMPO DE EXPOSICIÓN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1253490" cy="544830"/>
                <wp:effectExtent b="0" l="0" r="0" t="0"/>
                <wp:wrapNone/>
                <wp:docPr id="8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490" cy="54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3D4AC40D" wp14:editId="785005F4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</wp:posOffset>
                </wp:positionV>
                <wp:extent cx="4598670" cy="38100"/>
                <wp:effectExtent l="0" t="0" r="0" b="0"/>
                <wp:wrapNone/>
                <wp:docPr id="93" name="Conector recto de flech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6190" y="3780000"/>
                          <a:ext cx="457962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</wp:posOffset>
                </wp:positionV>
                <wp:extent cx="4598670" cy="38100"/>
                <wp:effectExtent b="0" l="0" r="0" t="0"/>
                <wp:wrapNone/>
                <wp:docPr id="9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867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31015CAD" wp14:editId="1C4D1637">
                <wp:simplePos x="0" y="0"/>
                <wp:positionH relativeFrom="column">
                  <wp:posOffset>1549400</wp:posOffset>
                </wp:positionH>
                <wp:positionV relativeFrom="paragraph">
                  <wp:posOffset>254000</wp:posOffset>
                </wp:positionV>
                <wp:extent cx="4606290" cy="445770"/>
                <wp:effectExtent l="0" t="0" r="0" b="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2380" y="3566640"/>
                          <a:ext cx="45872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242D3" w14:textId="77777777" w:rsidR="00377927" w:rsidRDefault="00FE709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20 minutos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254000</wp:posOffset>
                </wp:positionV>
                <wp:extent cx="4606290" cy="445770"/>
                <wp:effectExtent b="0" l="0" r="0" t="0"/>
                <wp:wrapNone/>
                <wp:docPr id="9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6290" cy="445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B0561C" w14:textId="77777777" w:rsidR="00377927" w:rsidRDefault="00377927">
      <w:pPr>
        <w:rPr>
          <w:b/>
          <w:color w:val="000000"/>
        </w:rPr>
      </w:pPr>
    </w:p>
    <w:p w14:paraId="7CE46FD9" w14:textId="77777777" w:rsidR="00377927" w:rsidRDefault="00FE7090">
      <w:pPr>
        <w:rPr>
          <w:b/>
          <w:color w:val="000000"/>
        </w:rPr>
      </w:pPr>
      <w:r>
        <w:t>¿</w:t>
      </w:r>
    </w:p>
    <w:p w14:paraId="62A3C573" w14:textId="77777777" w:rsidR="00377927" w:rsidRDefault="00377927">
      <w:pPr>
        <w:rPr>
          <w:b/>
          <w:color w:val="000000"/>
        </w:rPr>
      </w:pPr>
    </w:p>
    <w:p w14:paraId="3FDAC317" w14:textId="77777777" w:rsidR="00377927" w:rsidRDefault="00FE7090">
      <w:pPr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INSTRUCCIONES DE LA ACTIVIDAD</w:t>
      </w:r>
    </w:p>
    <w:p w14:paraId="467B1BED" w14:textId="6B076289" w:rsidR="00377927" w:rsidRDefault="00FE7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Form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un equipo de trabajo y en conjunto designen a un líder.</w:t>
      </w:r>
    </w:p>
    <w:p w14:paraId="7BEB3361" w14:textId="6A5C1CA3" w:rsidR="00377927" w:rsidRDefault="00EE3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Defin</w:t>
      </w:r>
      <w:r>
        <w:rPr>
          <w:sz w:val="24"/>
          <w:szCs w:val="24"/>
        </w:rPr>
        <w:t>an</w:t>
      </w:r>
      <w:r w:rsidR="00FE7090">
        <w:rPr>
          <w:color w:val="000000"/>
          <w:sz w:val="24"/>
          <w:szCs w:val="24"/>
        </w:rPr>
        <w:t xml:space="preserve"> la manera </w:t>
      </w:r>
      <w:r w:rsidR="00CF40AB">
        <w:rPr>
          <w:color w:val="000000"/>
          <w:sz w:val="24"/>
          <w:szCs w:val="24"/>
        </w:rPr>
        <w:t>en la que trabajarán</w:t>
      </w:r>
      <w:r w:rsidR="00FE7090">
        <w:rPr>
          <w:sz w:val="24"/>
          <w:szCs w:val="24"/>
        </w:rPr>
        <w:t xml:space="preserve">, guiándose </w:t>
      </w:r>
      <w:r w:rsidR="00FE7090">
        <w:rPr>
          <w:color w:val="000000"/>
          <w:sz w:val="24"/>
          <w:szCs w:val="24"/>
        </w:rPr>
        <w:t>por las siguientes preguntas orientadoras:</w:t>
      </w:r>
    </w:p>
    <w:p w14:paraId="091EF9BE" w14:textId="77777777" w:rsidR="00377927" w:rsidRDefault="00FE7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¿Qué debemos investigar?</w:t>
      </w:r>
    </w:p>
    <w:p w14:paraId="045F97EA" w14:textId="77777777" w:rsidR="00377927" w:rsidRDefault="00FE7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¿Es necesario que todos busquemos la misma información?</w:t>
      </w:r>
    </w:p>
    <w:p w14:paraId="62538DB9" w14:textId="77777777" w:rsidR="00377927" w:rsidRDefault="00FE7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¿Cuáles son los conceptos clave que debemos buscar?</w:t>
      </w:r>
    </w:p>
    <w:p w14:paraId="3A70E85F" w14:textId="77777777" w:rsidR="00377927" w:rsidRDefault="00FE7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¿Cuáles serán nuestros roles dentro del equipo? (</w:t>
      </w:r>
      <w:r>
        <w:rPr>
          <w:b/>
          <w:color w:val="00953A"/>
          <w:sz w:val="24"/>
          <w:szCs w:val="24"/>
        </w:rPr>
        <w:t>recopilador de imágenes, encargado de edición del documento, entre otros</w:t>
      </w:r>
      <w:r>
        <w:rPr>
          <w:color w:val="000000"/>
          <w:sz w:val="24"/>
          <w:szCs w:val="24"/>
        </w:rPr>
        <w:t>).</w:t>
      </w:r>
    </w:p>
    <w:p w14:paraId="188F4926" w14:textId="77777777" w:rsidR="00377927" w:rsidRDefault="00FE7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¿Trabajaremos colaborativamente utilizando alguna herramienta tecnológica?</w:t>
      </w:r>
    </w:p>
    <w:p w14:paraId="4BF5F8F7" w14:textId="1C819FFF" w:rsidR="00377927" w:rsidRDefault="00FE7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Ac</w:t>
      </w:r>
      <w:r w:rsidR="00EE3131">
        <w:rPr>
          <w:sz w:val="24"/>
          <w:szCs w:val="24"/>
        </w:rPr>
        <w:t>uerden</w:t>
      </w:r>
      <w:r>
        <w:rPr>
          <w:color w:val="000000"/>
          <w:sz w:val="24"/>
          <w:szCs w:val="24"/>
        </w:rPr>
        <w:t xml:space="preserve"> con </w:t>
      </w:r>
      <w:r>
        <w:rPr>
          <w:sz w:val="24"/>
          <w:szCs w:val="24"/>
        </w:rPr>
        <w:t>el</w:t>
      </w:r>
      <w:r>
        <w:rPr>
          <w:color w:val="000000"/>
          <w:sz w:val="24"/>
          <w:szCs w:val="24"/>
        </w:rPr>
        <w:t xml:space="preserve">/la docente el espacio de aprendizaje donde se </w:t>
      </w:r>
      <w:r>
        <w:rPr>
          <w:sz w:val="24"/>
          <w:szCs w:val="24"/>
        </w:rPr>
        <w:t>desarrolla</w:t>
      </w:r>
      <w:r w:rsidR="00EE3131">
        <w:rPr>
          <w:sz w:val="24"/>
          <w:szCs w:val="24"/>
        </w:rPr>
        <w:t>rá</w:t>
      </w:r>
      <w:r>
        <w:rPr>
          <w:color w:val="000000"/>
          <w:sz w:val="24"/>
          <w:szCs w:val="24"/>
        </w:rPr>
        <w:t xml:space="preserve"> la actividad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laboratorio de computación con internet o en un contexto de aprendizaje a distancia desde sus hogares).</w:t>
      </w:r>
    </w:p>
    <w:p w14:paraId="365D047B" w14:textId="7A2D5B59" w:rsidR="00377927" w:rsidRDefault="00FE7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Anali</w:t>
      </w:r>
      <w:r w:rsidR="00CF40AB">
        <w:rPr>
          <w:sz w:val="24"/>
          <w:szCs w:val="24"/>
        </w:rPr>
        <w:t>cen</w:t>
      </w:r>
      <w:r>
        <w:rPr>
          <w:color w:val="000000"/>
          <w:sz w:val="24"/>
          <w:szCs w:val="24"/>
        </w:rPr>
        <w:t xml:space="preserve"> la 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úbrica de exposición oral, </w:t>
      </w:r>
      <w:r w:rsidR="00CF40AB">
        <w:rPr>
          <w:color w:val="000000"/>
          <w:sz w:val="24"/>
          <w:szCs w:val="24"/>
        </w:rPr>
        <w:t>con el fin de orientar</w:t>
      </w:r>
      <w:r>
        <w:rPr>
          <w:color w:val="000000"/>
          <w:sz w:val="24"/>
          <w:szCs w:val="24"/>
        </w:rPr>
        <w:t xml:space="preserve"> </w:t>
      </w:r>
      <w:r w:rsidR="00CF40AB">
        <w:rPr>
          <w:color w:val="000000"/>
          <w:sz w:val="24"/>
          <w:szCs w:val="24"/>
        </w:rPr>
        <w:t>sus</w:t>
      </w:r>
      <w:r>
        <w:rPr>
          <w:color w:val="000000"/>
          <w:sz w:val="24"/>
          <w:szCs w:val="24"/>
        </w:rPr>
        <w:t xml:space="preserve"> aprendizajes a lograr en la actividad.</w:t>
      </w:r>
    </w:p>
    <w:p w14:paraId="2981B9FA" w14:textId="53C1E9B0" w:rsidR="00377927" w:rsidRDefault="00FE7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Rec</w:t>
      </w:r>
      <w:r w:rsidR="00CF40AB">
        <w:rPr>
          <w:sz w:val="24"/>
          <w:szCs w:val="24"/>
        </w:rPr>
        <w:t xml:space="preserve">uerden </w:t>
      </w:r>
      <w:r>
        <w:rPr>
          <w:color w:val="000000"/>
          <w:sz w:val="24"/>
          <w:szCs w:val="24"/>
        </w:rPr>
        <w:t>que deben investigar diferentes tipos de hormigones, enfatizando en aquellos que sean actuales y novedosos.</w:t>
      </w:r>
    </w:p>
    <w:p w14:paraId="70C876BF" w14:textId="05B47A0C" w:rsidR="00377927" w:rsidRDefault="00FE7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Sis</w:t>
      </w:r>
      <w:r>
        <w:rPr>
          <w:sz w:val="24"/>
          <w:szCs w:val="24"/>
        </w:rPr>
        <w:t>temat</w:t>
      </w:r>
      <w:r w:rsidR="00851537">
        <w:rPr>
          <w:sz w:val="24"/>
          <w:szCs w:val="24"/>
        </w:rPr>
        <w:t>icen</w:t>
      </w:r>
      <w:r>
        <w:rPr>
          <w:color w:val="000000"/>
          <w:sz w:val="24"/>
          <w:szCs w:val="24"/>
        </w:rPr>
        <w:t xml:space="preserve"> la información a través de una presentación en </w:t>
      </w:r>
      <w:proofErr w:type="spellStart"/>
      <w:r>
        <w:rPr>
          <w:color w:val="000000"/>
          <w:sz w:val="24"/>
          <w:szCs w:val="24"/>
        </w:rPr>
        <w:t>Power</w:t>
      </w:r>
      <w:proofErr w:type="spellEnd"/>
      <w:r>
        <w:rPr>
          <w:color w:val="000000"/>
          <w:sz w:val="24"/>
          <w:szCs w:val="24"/>
        </w:rPr>
        <w:t xml:space="preserve"> Point (PPT). Para esto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>onsider</w:t>
      </w:r>
      <w:r w:rsidR="00851537">
        <w:rPr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lo siguiente:</w:t>
      </w:r>
    </w:p>
    <w:p w14:paraId="55806FCD" w14:textId="77777777" w:rsidR="00377927" w:rsidRDefault="00FE70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0"/>
        <w:jc w:val="both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Preparación de la presentación en PPT:</w:t>
      </w:r>
      <w:r>
        <w:rPr>
          <w:color w:val="00953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presentar objetivo de la exposición, contenidos a tratar, desarrollo de los contenidos y las principales conclusiones de la investigación. Es recomendable el uso de imágenes, textos breves, tonos de colores suaves y organizar la información en elementos gráficos SmartArt.</w:t>
      </w:r>
    </w:p>
    <w:p w14:paraId="3B4DF366" w14:textId="77777777" w:rsidR="00377927" w:rsidRDefault="00FE70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0"/>
        <w:jc w:val="both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 xml:space="preserve">Elaboración de </w:t>
      </w:r>
      <w:proofErr w:type="spellStart"/>
      <w:r>
        <w:rPr>
          <w:b/>
          <w:color w:val="00953A"/>
          <w:sz w:val="24"/>
          <w:szCs w:val="24"/>
        </w:rPr>
        <w:t>guión</w:t>
      </w:r>
      <w:proofErr w:type="spellEnd"/>
      <w:r>
        <w:rPr>
          <w:b/>
          <w:color w:val="00953A"/>
          <w:sz w:val="24"/>
          <w:szCs w:val="24"/>
        </w:rPr>
        <w:t>:</w:t>
      </w:r>
      <w:r>
        <w:rPr>
          <w:color w:val="00953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Distribu</w:t>
      </w:r>
      <w:r>
        <w:rPr>
          <w:sz w:val="24"/>
          <w:szCs w:val="24"/>
        </w:rPr>
        <w:t>ir</w:t>
      </w:r>
      <w:r>
        <w:rPr>
          <w:color w:val="000000"/>
          <w:sz w:val="24"/>
          <w:szCs w:val="24"/>
        </w:rPr>
        <w:t xml:space="preserve"> la exposición entre todos los integrantes del equipo, registr</w:t>
      </w:r>
      <w:r>
        <w:rPr>
          <w:sz w:val="24"/>
          <w:szCs w:val="24"/>
        </w:rPr>
        <w:t>ar</w:t>
      </w:r>
      <w:r>
        <w:rPr>
          <w:color w:val="000000"/>
          <w:sz w:val="24"/>
          <w:szCs w:val="24"/>
        </w:rPr>
        <w:t xml:space="preserve"> los puntos esenciales a exponer y destin</w:t>
      </w:r>
      <w:r>
        <w:rPr>
          <w:sz w:val="24"/>
          <w:szCs w:val="24"/>
        </w:rPr>
        <w:t>ar</w:t>
      </w:r>
      <w:r>
        <w:rPr>
          <w:color w:val="000000"/>
          <w:sz w:val="24"/>
          <w:szCs w:val="24"/>
        </w:rPr>
        <w:t xml:space="preserve"> los tiempos para cada uno. Es primordial este </w:t>
      </w:r>
      <w:proofErr w:type="spellStart"/>
      <w:r>
        <w:rPr>
          <w:sz w:val="24"/>
          <w:szCs w:val="24"/>
        </w:rPr>
        <w:t>guión</w:t>
      </w:r>
      <w:proofErr w:type="spellEnd"/>
      <w:r>
        <w:rPr>
          <w:color w:val="000000"/>
          <w:sz w:val="24"/>
          <w:szCs w:val="24"/>
        </w:rPr>
        <w:t>, para no olvidar señalar temas que sean cruciales y conceptos técnicos.</w:t>
      </w:r>
    </w:p>
    <w:p w14:paraId="387F676C" w14:textId="3A185BA1" w:rsidR="00377927" w:rsidRDefault="00FE70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0"/>
        <w:jc w:val="both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Uso de material de apoyo:</w:t>
      </w:r>
      <w:r>
        <w:rPr>
          <w:color w:val="00953A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>s</w:t>
      </w:r>
      <w:r w:rsidR="00851537">
        <w:rPr>
          <w:sz w:val="24"/>
          <w:szCs w:val="24"/>
        </w:rPr>
        <w:t>ar</w:t>
      </w:r>
      <w:r>
        <w:rPr>
          <w:color w:val="000000"/>
          <w:sz w:val="24"/>
          <w:szCs w:val="24"/>
        </w:rPr>
        <w:t xml:space="preserve"> fotos, videos, planos, entre otros.</w:t>
      </w:r>
    </w:p>
    <w:p w14:paraId="0AAF6C22" w14:textId="4907E188" w:rsidR="00377927" w:rsidRDefault="008515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Consideren que l</w:t>
      </w:r>
      <w:r w:rsidR="00FE7090">
        <w:rPr>
          <w:color w:val="000000"/>
          <w:sz w:val="24"/>
          <w:szCs w:val="24"/>
        </w:rPr>
        <w:t>a exposición oral por grupo no debe exceder los 20 minutos.</w:t>
      </w:r>
    </w:p>
    <w:p w14:paraId="06D41C49" w14:textId="2FCFD985" w:rsidR="00377927" w:rsidRPr="00D81196" w:rsidRDefault="00FE7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finalizar cada exposición, </w:t>
      </w:r>
      <w:r w:rsidR="00851537">
        <w:rPr>
          <w:color w:val="000000"/>
          <w:sz w:val="24"/>
          <w:szCs w:val="24"/>
        </w:rPr>
        <w:t>realicen</w:t>
      </w:r>
      <w:r>
        <w:rPr>
          <w:color w:val="000000"/>
          <w:sz w:val="24"/>
          <w:szCs w:val="24"/>
        </w:rPr>
        <w:t xml:space="preserve"> una ronda de preguntas</w:t>
      </w:r>
      <w:r w:rsidR="00851537">
        <w:rPr>
          <w:color w:val="000000"/>
          <w:sz w:val="24"/>
          <w:szCs w:val="24"/>
        </w:rPr>
        <w:t xml:space="preserve"> entre los participantes.</w:t>
      </w:r>
    </w:p>
    <w:p w14:paraId="53D88E78" w14:textId="35DE728D" w:rsidR="00D81196" w:rsidRDefault="00D81196" w:rsidP="00D811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</w:p>
    <w:tbl>
      <w:tblPr>
        <w:tblStyle w:val="Tablaconcuadrculaclara"/>
        <w:tblW w:w="0" w:type="auto"/>
        <w:jc w:val="center"/>
        <w:tblLook w:val="04A0" w:firstRow="1" w:lastRow="0" w:firstColumn="1" w:lastColumn="0" w:noHBand="0" w:noVBand="1"/>
      </w:tblPr>
      <w:tblGrid>
        <w:gridCol w:w="5598"/>
      </w:tblGrid>
      <w:tr w:rsidR="00D81196" w14:paraId="6CD41BA4" w14:textId="77777777" w:rsidTr="00D81196">
        <w:trPr>
          <w:trHeight w:val="592"/>
          <w:jc w:val="center"/>
        </w:trPr>
        <w:tc>
          <w:tcPr>
            <w:tcW w:w="5598" w:type="dxa"/>
            <w:shd w:val="clear" w:color="auto" w:fill="00953A"/>
          </w:tcPr>
          <w:p w14:paraId="47499489" w14:textId="430345DF" w:rsidR="00D81196" w:rsidRPr="00D81196" w:rsidRDefault="00D81196" w:rsidP="00D811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“Se evaluará</w:t>
            </w:r>
            <w:r w:rsidRPr="00D81196">
              <w:rPr>
                <w:b/>
                <w:bCs/>
                <w:color w:val="FFFFFF" w:themeColor="background1"/>
                <w:sz w:val="24"/>
                <w:szCs w:val="24"/>
              </w:rPr>
              <w:t xml:space="preserve"> formativamente la exposición con la rúbrica señalada anteriormente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</w:tr>
    </w:tbl>
    <w:p w14:paraId="31DD66B6" w14:textId="77777777" w:rsidR="00D81196" w:rsidRDefault="00D81196" w:rsidP="00D811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</w:p>
    <w:p w14:paraId="5059227A" w14:textId="77777777" w:rsidR="00377927" w:rsidRDefault="00377927">
      <w:pPr>
        <w:ind w:left="360"/>
        <w:rPr>
          <w:sz w:val="24"/>
          <w:szCs w:val="24"/>
        </w:rPr>
      </w:pPr>
    </w:p>
    <w:p w14:paraId="068C8A1A" w14:textId="77777777" w:rsidR="00377927" w:rsidRDefault="00377927">
      <w:pPr>
        <w:rPr>
          <w:b/>
          <w:color w:val="000000"/>
        </w:rPr>
      </w:pPr>
    </w:p>
    <w:p w14:paraId="589AAA83" w14:textId="77777777" w:rsidR="00377927" w:rsidRDefault="00377927">
      <w:pPr>
        <w:rPr>
          <w:u w:val="single"/>
        </w:rPr>
      </w:pPr>
    </w:p>
    <w:sectPr w:rsidR="00377927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700DB" w14:textId="77777777" w:rsidR="006141C1" w:rsidRDefault="006141C1">
      <w:pPr>
        <w:spacing w:after="0" w:line="240" w:lineRule="auto"/>
      </w:pPr>
      <w:r>
        <w:separator/>
      </w:r>
    </w:p>
  </w:endnote>
  <w:endnote w:type="continuationSeparator" w:id="0">
    <w:p w14:paraId="58489322" w14:textId="77777777" w:rsidR="006141C1" w:rsidRDefault="0061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B6E6" w14:textId="77777777" w:rsidR="00377927" w:rsidRDefault="00FE70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47F">
      <w:rPr>
        <w:noProof/>
        <w:color w:val="000000"/>
      </w:rPr>
      <w:t>1</w:t>
    </w:r>
    <w:r>
      <w:rPr>
        <w:color w:val="000000"/>
      </w:rPr>
      <w:fldChar w:fldCharType="end"/>
    </w:r>
  </w:p>
  <w:p w14:paraId="7B776BA5" w14:textId="77777777" w:rsidR="00377927" w:rsidRDefault="003779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BD163" w14:textId="77777777" w:rsidR="006141C1" w:rsidRDefault="006141C1">
      <w:pPr>
        <w:spacing w:after="0" w:line="240" w:lineRule="auto"/>
      </w:pPr>
      <w:r>
        <w:separator/>
      </w:r>
    </w:p>
  </w:footnote>
  <w:footnote w:type="continuationSeparator" w:id="0">
    <w:p w14:paraId="71A62EED" w14:textId="77777777" w:rsidR="006141C1" w:rsidRDefault="0061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B79D8" w14:textId="4231FECC" w:rsidR="00377927" w:rsidRDefault="0050347F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F188A2" wp14:editId="0F61709F">
              <wp:simplePos x="0" y="0"/>
              <wp:positionH relativeFrom="page">
                <wp:posOffset>7671435</wp:posOffset>
              </wp:positionH>
              <wp:positionV relativeFrom="paragraph">
                <wp:posOffset>-57785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C87D23" id="Rectángulo 2" o:spid="_x0000_s1026" style="position:absolute;margin-left:604.05pt;margin-top:-4.5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fYlDdt8AAAANAQAADwAAAGRycy9kb3ducmV2&#10;LnhtbEyPQW/CMAyF75P2HyJP2g1SKtZBaYpQpR12XIfYNbSmqUicrgnQ/fuZ03ayn97T8+diOzkr&#10;rjiG3pOCxTwBgdT4tqdOwf7zbbYCEaKmVltPqOAHA2zLx4dC562/0Qde69gJLqGQawUmxiGXMjQG&#10;nQ5zPyCxd/Kj05Hl2Ml21Dcud1amSZJJp3viC0YPWBlszvXFKbByt6fKGDzX1n0N9buussO3Us9P&#10;024DIuIU/8Jwx2d0KJnp6C/UBmFZp8lqwVkFszXPeyJNl2sQR96W2csryLKQ/78ofwEAAP//AwBQ&#10;SwECLQAUAAYACAAAACEAtoM4kv4AAADhAQAAEwAAAAAAAAAAAAAAAAAAAAAAW0NvbnRlbnRfVHlw&#10;ZXNdLnhtbFBLAQItABQABgAIAAAAIQA4/SH/1gAAAJQBAAALAAAAAAAAAAAAAAAAAC8BAABfcmVs&#10;cy8ucmVsc1BLAQItABQABgAIAAAAIQBxbr8snAIAAIcFAAAOAAAAAAAAAAAAAAAAAC4CAABkcnMv&#10;ZTJvRG9jLnhtbFBLAQItABQABgAIAAAAIQB9iUN23wAAAA0BAAAPAAAAAAAAAAAAAAAAAPYEAABk&#10;cnMvZG93bnJldi54bWxQSwUGAAAAAAQABADzAAAAAgYAAAAA&#10;" fillcolor="#00953a" stroked="f" strokeweight="1pt">
              <w10:wrap anchorx="page"/>
            </v:rect>
          </w:pict>
        </mc:Fallback>
      </mc:AlternateContent>
    </w:r>
    <w:r w:rsidR="00FE7090">
      <w:rPr>
        <w:sz w:val="20"/>
        <w:szCs w:val="20"/>
      </w:rPr>
      <w:t>Especialidad Construcción</w:t>
    </w:r>
    <w:r w:rsidR="00FE7090">
      <w:rPr>
        <w:noProof/>
      </w:rPr>
      <w:drawing>
        <wp:anchor distT="0" distB="0" distL="114300" distR="114300" simplePos="0" relativeHeight="251658240" behindDoc="0" locked="0" layoutInCell="1" hidden="0" allowOverlap="1" wp14:anchorId="75E0A66E" wp14:editId="465DD2DB">
          <wp:simplePos x="0" y="0"/>
          <wp:positionH relativeFrom="column">
            <wp:posOffset>17931</wp:posOffset>
          </wp:positionH>
          <wp:positionV relativeFrom="paragraph">
            <wp:posOffset>-56293</wp:posOffset>
          </wp:positionV>
          <wp:extent cx="477078" cy="477078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FE56E4" w14:textId="4FCB380C" w:rsidR="00377927" w:rsidRDefault="00FE7090">
    <w:pPr>
      <w:spacing w:after="0" w:line="240" w:lineRule="auto"/>
      <w:jc w:val="right"/>
      <w:rPr>
        <w:sz w:val="20"/>
        <w:szCs w:val="20"/>
      </w:rPr>
    </w:pPr>
    <w:bookmarkStart w:id="1" w:name="_heading=h.30j0zll" w:colFirst="0" w:colLast="0"/>
    <w:bookmarkEnd w:id="1"/>
    <w:r>
      <w:rPr>
        <w:sz w:val="20"/>
        <w:szCs w:val="20"/>
      </w:rPr>
      <w:t>Mención Edificación</w:t>
    </w:r>
  </w:p>
  <w:p w14:paraId="0A5859C0" w14:textId="77777777" w:rsidR="00377927" w:rsidRDefault="00FE709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86EF001" wp14:editId="72FA2509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85" name="Rectángulo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4838F5" w14:textId="77777777" w:rsidR="00377927" w:rsidRDefault="0037792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8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A77C408" w14:textId="77777777" w:rsidR="00377927" w:rsidRDefault="003779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FA86A54" w14:textId="77777777" w:rsidR="00377927" w:rsidRDefault="003779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137A8"/>
    <w:multiLevelType w:val="multilevel"/>
    <w:tmpl w:val="D6447FE4"/>
    <w:lvl w:ilvl="0">
      <w:start w:val="1"/>
      <w:numFmt w:val="lowerLetter"/>
      <w:lvlText w:val="%1."/>
      <w:lvlJc w:val="left"/>
      <w:pPr>
        <w:ind w:left="144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1B3A27"/>
    <w:multiLevelType w:val="hybridMultilevel"/>
    <w:tmpl w:val="3244DE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063"/>
    <w:multiLevelType w:val="multilevel"/>
    <w:tmpl w:val="C7C690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D051A"/>
    <w:multiLevelType w:val="multilevel"/>
    <w:tmpl w:val="E146FE3E"/>
    <w:lvl w:ilvl="0">
      <w:start w:val="1"/>
      <w:numFmt w:val="lowerLetter"/>
      <w:lvlText w:val="%1."/>
      <w:lvlJc w:val="left"/>
      <w:pPr>
        <w:ind w:left="2160" w:hanging="360"/>
      </w:pPr>
      <w:rPr>
        <w:b/>
        <w:color w:val="00953A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b/>
        <w:color w:val="A6A6A6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27"/>
    <w:rsid w:val="00377927"/>
    <w:rsid w:val="0050347F"/>
    <w:rsid w:val="006141C1"/>
    <w:rsid w:val="00851537"/>
    <w:rsid w:val="00874B2D"/>
    <w:rsid w:val="00CF40AB"/>
    <w:rsid w:val="00D81196"/>
    <w:rsid w:val="00EE3131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D4A9"/>
  <w15:docId w15:val="{A8C9D414-30FB-4381-A8BA-6E7CD9AF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clara">
    <w:name w:val="Grid Table Light"/>
    <w:basedOn w:val="Tablanormal"/>
    <w:uiPriority w:val="40"/>
    <w:rsid w:val="00D81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3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9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N1iCKV84KB2AA2tS/rr1+kRLA==">AMUW2mW3db2LtlFLL6l+8HTNUq7GrhZ2ci6Cw7FXzDcOjIG7FTMOQXB6lY7k3J8XLhA8HCD43Qat953poZzldRPlTnqPeYvzsX/aGxOgqvc1+fK5iaHaew0qdchJZjWkQ/De02UDJB8Q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7</cp:revision>
  <dcterms:created xsi:type="dcterms:W3CDTF">2020-09-14T18:48:00Z</dcterms:created>
  <dcterms:modified xsi:type="dcterms:W3CDTF">2021-02-01T23:16:00Z</dcterms:modified>
</cp:coreProperties>
</file>