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09E" w:rsidRDefault="00486D6A" w:rsidP="00BA609E">
      <w:pPr>
        <w:pStyle w:val="NormalWeb"/>
        <w:spacing w:before="0" w:beforeAutospacing="0" w:after="160" w:afterAutospacing="0"/>
        <w:jc w:val="center"/>
        <w:rPr>
          <w:rFonts w:ascii="Arial" w:hAnsi="Arial" w:cs="Arial"/>
          <w:b/>
          <w:bCs/>
          <w:color w:val="000000"/>
          <w:sz w:val="22"/>
          <w:szCs w:val="22"/>
          <w:u w:val="single"/>
          <w:lang w:val="en-US"/>
        </w:rPr>
      </w:pPr>
      <w:r>
        <w:rPr>
          <w:b/>
          <w:bCs/>
          <w:sz w:val="7"/>
          <w:szCs w:val="7"/>
        </w:rPr>
        <w:t xml:space="preserve"> </w:t>
      </w:r>
      <w:r w:rsidR="00BA609E" w:rsidRPr="00BA609E">
        <w:rPr>
          <w:rFonts w:ascii="Arial" w:hAnsi="Arial" w:cs="Arial"/>
          <w:b/>
          <w:bCs/>
          <w:color w:val="000000"/>
          <w:sz w:val="22"/>
          <w:szCs w:val="22"/>
        </w:rPr>
        <w:t>GUÍA DE TRABAJO</w:t>
      </w:r>
      <w:r w:rsidR="00D12CC2">
        <w:rPr>
          <w:rFonts w:ascii="Arial" w:hAnsi="Arial" w:cs="Arial"/>
          <w:b/>
          <w:bCs/>
          <w:color w:val="000000"/>
          <w:sz w:val="22"/>
          <w:szCs w:val="22"/>
        </w:rPr>
        <w:t xml:space="preserve"> N°2 </w:t>
      </w:r>
      <w:r w:rsidR="00A84358">
        <w:rPr>
          <w:rFonts w:ascii="Arial" w:hAnsi="Arial" w:cs="Arial"/>
          <w:b/>
          <w:bCs/>
          <w:color w:val="000000"/>
          <w:sz w:val="22"/>
          <w:szCs w:val="22"/>
        </w:rPr>
        <w:br/>
        <w:t>PRACTICO N°1 “</w:t>
      </w:r>
      <w:r w:rsidR="00A84358" w:rsidRPr="00A84358">
        <w:rPr>
          <w:rFonts w:ascii="Arial" w:hAnsi="Arial" w:cs="Arial"/>
          <w:b/>
          <w:bCs/>
          <w:color w:val="000000"/>
          <w:sz w:val="22"/>
          <w:szCs w:val="22"/>
          <w:u w:val="single"/>
          <w:lang w:val="en-US"/>
        </w:rPr>
        <w:t>ENVASADO Y EMBOTELLADO”.</w:t>
      </w:r>
    </w:p>
    <w:tbl>
      <w:tblPr>
        <w:tblW w:w="0" w:type="auto"/>
        <w:tblLook w:val="04A0" w:firstRow="1" w:lastRow="0" w:firstColumn="1" w:lastColumn="0" w:noHBand="0" w:noVBand="1"/>
      </w:tblPr>
      <w:tblGrid>
        <w:gridCol w:w="6234"/>
        <w:gridCol w:w="4916"/>
      </w:tblGrid>
      <w:tr w:rsidR="00257B13" w:rsidTr="00257B13">
        <w:trPr>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5" w:type="dxa"/>
              <w:left w:w="115" w:type="dxa"/>
              <w:bottom w:w="15" w:type="dxa"/>
              <w:right w:w="115" w:type="dxa"/>
            </w:tcMar>
            <w:vAlign w:val="center"/>
            <w:hideMark/>
          </w:tcPr>
          <w:p w:rsidR="00257B13" w:rsidRDefault="00257B13">
            <w:pPr>
              <w:jc w:val="center"/>
              <w:rPr>
                <w:rFonts w:eastAsia="Times New Roman"/>
                <w:bdr w:val="none" w:sz="0" w:space="0" w:color="auto" w:frame="1"/>
                <w:lang w:val="es-CL" w:eastAsia="es-CL"/>
              </w:rPr>
            </w:pPr>
            <w:r>
              <w:rPr>
                <w:rFonts w:ascii="Arial" w:eastAsia="Times New Roman" w:hAnsi="Arial" w:cs="Arial"/>
                <w:b/>
                <w:bCs/>
                <w:color w:val="000000"/>
                <w:sz w:val="22"/>
                <w:szCs w:val="22"/>
                <w:bdr w:val="none" w:sz="0" w:space="0" w:color="auto" w:frame="1"/>
                <w:lang w:val="es-CL" w:eastAsia="es-CL"/>
              </w:rPr>
              <w:t>Nombre de la Actividad de Aprendizaje</w:t>
            </w:r>
          </w:p>
        </w:tc>
        <w:tc>
          <w:tcPr>
            <w:tcW w:w="0" w:type="auto"/>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hideMark/>
          </w:tcPr>
          <w:p w:rsidR="00257B13" w:rsidRDefault="00257B13">
            <w:pPr>
              <w:jc w:val="center"/>
              <w:rPr>
                <w:rFonts w:eastAsia="Times New Roman"/>
                <w:bdr w:val="none" w:sz="0" w:space="0" w:color="auto" w:frame="1"/>
                <w:lang w:val="es-CL" w:eastAsia="es-CL"/>
              </w:rPr>
            </w:pPr>
            <w:r>
              <w:rPr>
                <w:rFonts w:ascii="Arial" w:eastAsia="Times New Roman" w:hAnsi="Arial" w:cs="Arial"/>
                <w:color w:val="000000"/>
                <w:sz w:val="22"/>
                <w:szCs w:val="22"/>
                <w:bdr w:val="none" w:sz="0" w:space="0" w:color="auto" w:frame="1"/>
                <w:lang w:val="es-CL" w:eastAsia="es-CL"/>
              </w:rPr>
              <w:t>Envasado y embotellado del vino</w:t>
            </w:r>
          </w:p>
        </w:tc>
      </w:tr>
      <w:tr w:rsidR="00257B13" w:rsidTr="00257B13">
        <w:trPr>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5" w:type="dxa"/>
              <w:left w:w="115" w:type="dxa"/>
              <w:bottom w:w="15" w:type="dxa"/>
              <w:right w:w="115" w:type="dxa"/>
            </w:tcMar>
            <w:vAlign w:val="center"/>
            <w:hideMark/>
          </w:tcPr>
          <w:p w:rsidR="00257B13" w:rsidRDefault="00257B13">
            <w:pPr>
              <w:jc w:val="center"/>
              <w:rPr>
                <w:rFonts w:eastAsia="Times New Roman"/>
                <w:bdr w:val="none" w:sz="0" w:space="0" w:color="auto" w:frame="1"/>
                <w:lang w:val="es-CL" w:eastAsia="es-CL"/>
              </w:rPr>
            </w:pPr>
            <w:r>
              <w:rPr>
                <w:rFonts w:ascii="Arial" w:eastAsia="Times New Roman" w:hAnsi="Arial" w:cs="Arial"/>
                <w:b/>
                <w:bCs/>
                <w:color w:val="000000"/>
                <w:sz w:val="22"/>
                <w:szCs w:val="22"/>
                <w:bdr w:val="none" w:sz="0" w:space="0" w:color="auto" w:frame="1"/>
                <w:lang w:val="es-CL" w:eastAsia="es-CL"/>
              </w:rPr>
              <w:t>Especialidad</w:t>
            </w:r>
          </w:p>
        </w:tc>
        <w:tc>
          <w:tcPr>
            <w:tcW w:w="0" w:type="auto"/>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hideMark/>
          </w:tcPr>
          <w:p w:rsidR="00257B13" w:rsidRDefault="00257B13">
            <w:pPr>
              <w:jc w:val="center"/>
              <w:rPr>
                <w:rFonts w:eastAsia="Times New Roman"/>
                <w:bdr w:val="none" w:sz="0" w:space="0" w:color="auto" w:frame="1"/>
                <w:lang w:val="es-CL" w:eastAsia="es-CL"/>
              </w:rPr>
            </w:pPr>
            <w:r>
              <w:rPr>
                <w:rFonts w:ascii="Arial" w:eastAsia="Times New Roman" w:hAnsi="Arial" w:cs="Arial"/>
                <w:color w:val="000000"/>
                <w:sz w:val="22"/>
                <w:szCs w:val="22"/>
                <w:bdr w:val="none" w:sz="0" w:space="0" w:color="auto" w:frame="1"/>
                <w:lang w:val="es-CL" w:eastAsia="es-CL"/>
              </w:rPr>
              <w:t>Agropecuaria</w:t>
            </w:r>
          </w:p>
        </w:tc>
      </w:tr>
      <w:tr w:rsidR="00257B13" w:rsidTr="00257B13">
        <w:trPr>
          <w:trHeight w:val="279"/>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5" w:type="dxa"/>
              <w:left w:w="115" w:type="dxa"/>
              <w:bottom w:w="15" w:type="dxa"/>
              <w:right w:w="115" w:type="dxa"/>
            </w:tcMar>
            <w:vAlign w:val="center"/>
            <w:hideMark/>
          </w:tcPr>
          <w:p w:rsidR="00257B13" w:rsidRDefault="00257B13">
            <w:pPr>
              <w:jc w:val="center"/>
              <w:rPr>
                <w:rFonts w:eastAsia="Times New Roman"/>
                <w:bdr w:val="none" w:sz="0" w:space="0" w:color="auto" w:frame="1"/>
                <w:lang w:val="es-CL" w:eastAsia="es-CL"/>
              </w:rPr>
            </w:pPr>
            <w:r>
              <w:rPr>
                <w:rFonts w:ascii="Arial" w:eastAsia="Times New Roman" w:hAnsi="Arial" w:cs="Arial"/>
                <w:b/>
                <w:bCs/>
                <w:color w:val="000000"/>
                <w:sz w:val="22"/>
                <w:szCs w:val="22"/>
                <w:bdr w:val="none" w:sz="0" w:space="0" w:color="auto" w:frame="1"/>
                <w:lang w:val="es-CL" w:eastAsia="es-CL"/>
              </w:rPr>
              <w:t>Mención</w:t>
            </w:r>
          </w:p>
        </w:tc>
        <w:tc>
          <w:tcPr>
            <w:tcW w:w="0" w:type="auto"/>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hideMark/>
          </w:tcPr>
          <w:p w:rsidR="00257B13" w:rsidRDefault="00257B13">
            <w:pPr>
              <w:jc w:val="center"/>
              <w:rPr>
                <w:rFonts w:eastAsia="Times New Roman"/>
                <w:bdr w:val="none" w:sz="0" w:space="0" w:color="auto" w:frame="1"/>
                <w:lang w:val="es-CL" w:eastAsia="es-CL"/>
              </w:rPr>
            </w:pPr>
            <w:r>
              <w:rPr>
                <w:rFonts w:ascii="Arial" w:eastAsia="Times New Roman" w:hAnsi="Arial" w:cs="Arial"/>
                <w:color w:val="000000"/>
                <w:sz w:val="22"/>
                <w:szCs w:val="22"/>
                <w:bdr w:val="none" w:sz="0" w:space="0" w:color="auto" w:frame="1"/>
                <w:lang w:val="es-CL" w:eastAsia="es-CL"/>
              </w:rPr>
              <w:t>Vitivinícola</w:t>
            </w:r>
          </w:p>
        </w:tc>
      </w:tr>
      <w:tr w:rsidR="00257B13" w:rsidTr="00257B13">
        <w:trPr>
          <w:trHeight w:val="44"/>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5" w:type="dxa"/>
              <w:left w:w="115" w:type="dxa"/>
              <w:bottom w:w="15" w:type="dxa"/>
              <w:right w:w="115" w:type="dxa"/>
            </w:tcMar>
            <w:vAlign w:val="center"/>
            <w:hideMark/>
          </w:tcPr>
          <w:p w:rsidR="00257B13" w:rsidRDefault="00257B13">
            <w:pPr>
              <w:jc w:val="center"/>
              <w:rPr>
                <w:rFonts w:eastAsia="Times New Roman"/>
                <w:bdr w:val="none" w:sz="0" w:space="0" w:color="auto" w:frame="1"/>
                <w:lang w:val="es-CL" w:eastAsia="es-CL"/>
              </w:rPr>
            </w:pPr>
            <w:r>
              <w:rPr>
                <w:rFonts w:ascii="Arial" w:eastAsia="Times New Roman" w:hAnsi="Arial" w:cs="Arial"/>
                <w:b/>
                <w:bCs/>
                <w:color w:val="000000"/>
                <w:sz w:val="22"/>
                <w:szCs w:val="22"/>
                <w:bdr w:val="none" w:sz="0" w:space="0" w:color="auto" w:frame="1"/>
                <w:lang w:val="es-CL" w:eastAsia="es-CL"/>
              </w:rPr>
              <w:t>Módulo</w:t>
            </w:r>
          </w:p>
        </w:tc>
        <w:tc>
          <w:tcPr>
            <w:tcW w:w="0" w:type="auto"/>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hideMark/>
          </w:tcPr>
          <w:p w:rsidR="00257B13" w:rsidRDefault="00257B13">
            <w:pPr>
              <w:jc w:val="center"/>
              <w:rPr>
                <w:rFonts w:eastAsia="Times New Roman"/>
                <w:bdr w:val="none" w:sz="0" w:space="0" w:color="auto" w:frame="1"/>
                <w:lang w:val="es-CL" w:eastAsia="es-CL"/>
              </w:rPr>
            </w:pPr>
            <w:r>
              <w:rPr>
                <w:rFonts w:ascii="Arial" w:eastAsia="Times New Roman" w:hAnsi="Arial" w:cs="Arial"/>
                <w:color w:val="000000"/>
                <w:sz w:val="22"/>
                <w:szCs w:val="22"/>
                <w:bdr w:val="none" w:sz="0" w:space="0" w:color="auto" w:frame="1"/>
                <w:lang w:val="es-CL" w:eastAsia="es-CL"/>
              </w:rPr>
              <w:t>Envasado y maquinaria vitivinícola</w:t>
            </w:r>
          </w:p>
        </w:tc>
      </w:tr>
      <w:tr w:rsidR="00257B13" w:rsidTr="00257B13">
        <w:trPr>
          <w:trHeight w:val="44"/>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5" w:type="dxa"/>
              <w:left w:w="115" w:type="dxa"/>
              <w:bottom w:w="15" w:type="dxa"/>
              <w:right w:w="115" w:type="dxa"/>
            </w:tcMar>
            <w:vAlign w:val="center"/>
            <w:hideMark/>
          </w:tcPr>
          <w:p w:rsidR="00257B13" w:rsidRDefault="00257B13">
            <w:pPr>
              <w:jc w:val="center"/>
              <w:rPr>
                <w:rFonts w:eastAsia="Times New Roman"/>
                <w:bdr w:val="none" w:sz="0" w:space="0" w:color="auto" w:frame="1"/>
                <w:lang w:val="es-CL" w:eastAsia="es-CL"/>
              </w:rPr>
            </w:pPr>
            <w:r>
              <w:rPr>
                <w:rFonts w:ascii="Arial" w:eastAsia="Times New Roman" w:hAnsi="Arial" w:cs="Arial"/>
                <w:b/>
                <w:bCs/>
                <w:color w:val="000000"/>
                <w:sz w:val="22"/>
                <w:szCs w:val="22"/>
                <w:bdr w:val="none" w:sz="0" w:space="0" w:color="auto" w:frame="1"/>
                <w:lang w:val="es-CL" w:eastAsia="es-CL"/>
              </w:rPr>
              <w:t>Duración de la actividad</w:t>
            </w:r>
          </w:p>
        </w:tc>
        <w:tc>
          <w:tcPr>
            <w:tcW w:w="0" w:type="auto"/>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hideMark/>
          </w:tcPr>
          <w:p w:rsidR="00257B13" w:rsidRDefault="00257B13">
            <w:pPr>
              <w:jc w:val="center"/>
              <w:rPr>
                <w:rFonts w:eastAsia="Times New Roman"/>
                <w:bdr w:val="none" w:sz="0" w:space="0" w:color="auto" w:frame="1"/>
                <w:lang w:val="es-CL" w:eastAsia="es-CL"/>
              </w:rPr>
            </w:pPr>
            <w:r>
              <w:rPr>
                <w:rFonts w:ascii="Arial" w:eastAsia="Times New Roman" w:hAnsi="Arial" w:cs="Arial"/>
                <w:color w:val="000000"/>
                <w:sz w:val="22"/>
                <w:szCs w:val="22"/>
                <w:bdr w:val="none" w:sz="0" w:space="0" w:color="auto" w:frame="1"/>
                <w:lang w:val="es-CL" w:eastAsia="es-CL"/>
              </w:rPr>
              <w:t>60 horas</w:t>
            </w:r>
          </w:p>
        </w:tc>
      </w:tr>
      <w:tr w:rsidR="00257B13" w:rsidTr="00257B13">
        <w:trPr>
          <w:trHeight w:val="44"/>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5" w:type="dxa"/>
              <w:left w:w="115" w:type="dxa"/>
              <w:bottom w:w="15" w:type="dxa"/>
              <w:right w:w="115" w:type="dxa"/>
            </w:tcMar>
            <w:vAlign w:val="center"/>
            <w:hideMark/>
          </w:tcPr>
          <w:p w:rsidR="00257B13" w:rsidRDefault="00257B13">
            <w:pPr>
              <w:jc w:val="center"/>
              <w:rPr>
                <w:rFonts w:eastAsia="Times New Roman"/>
                <w:bdr w:val="none" w:sz="0" w:space="0" w:color="auto" w:frame="1"/>
                <w:lang w:val="es-CL" w:eastAsia="es-CL"/>
              </w:rPr>
            </w:pPr>
            <w:r>
              <w:rPr>
                <w:rFonts w:ascii="Arial" w:eastAsia="Times New Roman" w:hAnsi="Arial" w:cs="Arial"/>
                <w:b/>
                <w:bCs/>
                <w:color w:val="000000"/>
                <w:sz w:val="22"/>
                <w:szCs w:val="22"/>
                <w:bdr w:val="none" w:sz="0" w:space="0" w:color="auto" w:frame="1"/>
                <w:lang w:val="es-CL" w:eastAsia="es-CL"/>
              </w:rPr>
              <w:t>Observaciones</w:t>
            </w:r>
          </w:p>
        </w:tc>
        <w:tc>
          <w:tcPr>
            <w:tcW w:w="0" w:type="auto"/>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hideMark/>
          </w:tcPr>
          <w:p w:rsidR="00257B13" w:rsidRDefault="00257B13">
            <w:pPr>
              <w:jc w:val="center"/>
              <w:rPr>
                <w:rFonts w:eastAsia="Times New Roman"/>
                <w:bdr w:val="none" w:sz="0" w:space="0" w:color="auto" w:frame="1"/>
                <w:lang w:val="es-CL" w:eastAsia="es-CL"/>
              </w:rPr>
            </w:pPr>
            <w:r>
              <w:rPr>
                <w:rFonts w:ascii="Arial" w:eastAsia="Times New Roman" w:hAnsi="Arial" w:cs="Arial"/>
                <w:color w:val="000000"/>
                <w:sz w:val="22"/>
                <w:szCs w:val="22"/>
                <w:bdr w:val="none" w:sz="0" w:space="0" w:color="auto" w:frame="1"/>
                <w:lang w:val="es-CL" w:eastAsia="es-CL"/>
              </w:rPr>
              <w:t xml:space="preserve">Actividad evaluada de manera </w:t>
            </w:r>
            <w:proofErr w:type="spellStart"/>
            <w:r>
              <w:rPr>
                <w:rFonts w:ascii="Arial" w:eastAsia="Times New Roman" w:hAnsi="Arial" w:cs="Arial"/>
                <w:color w:val="000000"/>
                <w:sz w:val="22"/>
                <w:szCs w:val="22"/>
                <w:bdr w:val="none" w:sz="0" w:space="0" w:color="auto" w:frame="1"/>
                <w:lang w:val="es-CL" w:eastAsia="es-CL"/>
              </w:rPr>
              <w:t>sumativa</w:t>
            </w:r>
            <w:proofErr w:type="spellEnd"/>
            <w:r>
              <w:rPr>
                <w:rFonts w:ascii="Arial" w:eastAsia="Times New Roman" w:hAnsi="Arial" w:cs="Arial"/>
                <w:color w:val="000000"/>
                <w:sz w:val="22"/>
                <w:szCs w:val="22"/>
                <w:bdr w:val="none" w:sz="0" w:space="0" w:color="auto" w:frame="1"/>
                <w:lang w:val="es-CL" w:eastAsia="es-CL"/>
              </w:rPr>
              <w:t xml:space="preserve"> con rúbrica de evaluación</w:t>
            </w:r>
          </w:p>
        </w:tc>
      </w:tr>
      <w:tr w:rsidR="00257B13" w:rsidTr="00257B13">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15" w:type="dxa"/>
              <w:left w:w="115" w:type="dxa"/>
              <w:bottom w:w="15" w:type="dxa"/>
              <w:right w:w="115" w:type="dxa"/>
            </w:tcMar>
            <w:hideMark/>
          </w:tcPr>
          <w:p w:rsidR="00257B13" w:rsidRDefault="00257B13">
            <w:pPr>
              <w:jc w:val="center"/>
              <w:rPr>
                <w:rFonts w:eastAsia="Times New Roman"/>
                <w:bdr w:val="none" w:sz="0" w:space="0" w:color="auto" w:frame="1"/>
                <w:lang w:val="es-CL" w:eastAsia="es-CL"/>
              </w:rPr>
            </w:pPr>
            <w:r>
              <w:rPr>
                <w:rFonts w:ascii="Arial" w:eastAsia="Times New Roman" w:hAnsi="Arial" w:cs="Arial"/>
                <w:b/>
                <w:bCs/>
                <w:color w:val="000000"/>
                <w:sz w:val="22"/>
                <w:szCs w:val="22"/>
                <w:bdr w:val="none" w:sz="0" w:space="0" w:color="auto" w:frame="1"/>
                <w:lang w:val="es-CL" w:eastAsia="es-CL"/>
              </w:rPr>
              <w:t>Objetivos de Aprendizaje Técnicos</w:t>
            </w:r>
          </w:p>
        </w:tc>
      </w:tr>
      <w:tr w:rsidR="00257B13" w:rsidTr="00257B13">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15" w:type="dxa"/>
              <w:bottom w:w="15" w:type="dxa"/>
              <w:right w:w="115" w:type="dxa"/>
            </w:tcMar>
            <w:hideMark/>
          </w:tcPr>
          <w:p w:rsidR="00257B13" w:rsidRDefault="00257B13">
            <w:pPr>
              <w:jc w:val="center"/>
              <w:rPr>
                <w:rFonts w:eastAsia="Times New Roman"/>
                <w:bdr w:val="none" w:sz="0" w:space="0" w:color="auto" w:frame="1"/>
                <w:lang w:val="es-CL" w:eastAsia="es-CL"/>
              </w:rPr>
            </w:pPr>
            <w:r>
              <w:rPr>
                <w:rFonts w:ascii="Arial" w:eastAsia="Times New Roman" w:hAnsi="Arial" w:cs="Arial"/>
                <w:color w:val="000000"/>
                <w:bdr w:val="none" w:sz="0" w:space="0" w:color="auto" w:frame="1"/>
                <w:lang w:val="es-CL" w:eastAsia="es-CL"/>
              </w:rPr>
              <w:t>OA 4</w:t>
            </w:r>
          </w:p>
          <w:p w:rsidR="00257B13" w:rsidRDefault="00257B13">
            <w:pPr>
              <w:jc w:val="center"/>
              <w:rPr>
                <w:rFonts w:eastAsia="Times New Roman"/>
                <w:bdr w:val="none" w:sz="0" w:space="0" w:color="auto" w:frame="1"/>
                <w:lang w:val="es-CL" w:eastAsia="es-CL"/>
              </w:rPr>
            </w:pPr>
            <w:r>
              <w:rPr>
                <w:rFonts w:ascii="Arial" w:eastAsia="Times New Roman" w:hAnsi="Arial" w:cs="Arial"/>
                <w:color w:val="000000"/>
                <w:bdr w:val="none" w:sz="0" w:space="0" w:color="auto" w:frame="1"/>
                <w:lang w:val="es-CL" w:eastAsia="es-CL"/>
              </w:rPr>
              <w:t>Ejecutar labores de envasado del vino, etiquetado y sellado de los envases, de acuerdo la normativa de higiene y calidad.</w:t>
            </w:r>
          </w:p>
          <w:p w:rsidR="00257B13" w:rsidRDefault="00257B13">
            <w:pPr>
              <w:jc w:val="center"/>
              <w:rPr>
                <w:rFonts w:eastAsia="Times New Roman"/>
                <w:bdr w:val="none" w:sz="0" w:space="0" w:color="auto" w:frame="1"/>
                <w:lang w:val="es-CL" w:eastAsia="es-CL"/>
              </w:rPr>
            </w:pPr>
            <w:r>
              <w:rPr>
                <w:rFonts w:ascii="Arial" w:eastAsia="Times New Roman" w:hAnsi="Arial" w:cs="Arial"/>
                <w:color w:val="000000"/>
                <w:bdr w:val="none" w:sz="0" w:space="0" w:color="auto" w:frame="1"/>
                <w:lang w:val="es-CL" w:eastAsia="es-CL"/>
              </w:rPr>
              <w:t>OA 6</w:t>
            </w:r>
          </w:p>
          <w:p w:rsidR="00257B13" w:rsidRDefault="00257B13">
            <w:pPr>
              <w:jc w:val="center"/>
              <w:rPr>
                <w:rFonts w:eastAsia="Times New Roman"/>
                <w:bdr w:val="none" w:sz="0" w:space="0" w:color="auto" w:frame="1"/>
                <w:lang w:val="es-CL" w:eastAsia="es-CL"/>
              </w:rPr>
            </w:pPr>
            <w:r>
              <w:rPr>
                <w:rFonts w:ascii="Arial" w:eastAsia="Times New Roman" w:hAnsi="Arial" w:cs="Arial"/>
                <w:color w:val="000000"/>
                <w:bdr w:val="none" w:sz="0" w:space="0" w:color="auto" w:frame="1"/>
                <w:lang w:val="es-CL" w:eastAsia="es-CL"/>
              </w:rPr>
              <w:t>Verificar el funcionamiento de la maquinaria, equipos, instrumentos y utensilios utilizados en el proceso de vinificación, asegurando su disponibilidad para la continuidad del proceso productivo, de acuerdo a los procedimientos establecidos.</w:t>
            </w:r>
          </w:p>
        </w:tc>
      </w:tr>
      <w:tr w:rsidR="00257B13" w:rsidTr="00257B13">
        <w:tc>
          <w:tcPr>
            <w:tcW w:w="0" w:type="auto"/>
            <w:tcBorders>
              <w:top w:val="single" w:sz="4" w:space="0" w:color="000000"/>
              <w:left w:val="single" w:sz="4" w:space="0" w:color="000000"/>
              <w:bottom w:val="single" w:sz="4" w:space="0" w:color="000000"/>
              <w:right w:val="single" w:sz="4" w:space="0" w:color="000000"/>
            </w:tcBorders>
            <w:shd w:val="clear" w:color="auto" w:fill="D9D9D9"/>
            <w:tcMar>
              <w:top w:w="15" w:type="dxa"/>
              <w:left w:w="115" w:type="dxa"/>
              <w:bottom w:w="15" w:type="dxa"/>
              <w:right w:w="115" w:type="dxa"/>
            </w:tcMar>
            <w:hideMark/>
          </w:tcPr>
          <w:p w:rsidR="00257B13" w:rsidRDefault="00257B13">
            <w:pPr>
              <w:jc w:val="center"/>
              <w:rPr>
                <w:rFonts w:eastAsia="Times New Roman"/>
                <w:bdr w:val="none" w:sz="0" w:space="0" w:color="auto" w:frame="1"/>
                <w:lang w:val="es-CL" w:eastAsia="es-CL"/>
              </w:rPr>
            </w:pPr>
            <w:r>
              <w:rPr>
                <w:rFonts w:ascii="Arial" w:eastAsia="Times New Roman" w:hAnsi="Arial" w:cs="Arial"/>
                <w:b/>
                <w:bCs/>
                <w:color w:val="000000"/>
                <w:sz w:val="22"/>
                <w:szCs w:val="22"/>
                <w:bdr w:val="none" w:sz="0" w:space="0" w:color="auto" w:frame="1"/>
                <w:lang w:val="es-CL" w:eastAsia="es-CL"/>
              </w:rPr>
              <w:t>Objetivos de Aprendizaje Genéricos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5" w:type="dxa"/>
              <w:left w:w="115" w:type="dxa"/>
              <w:bottom w:w="15" w:type="dxa"/>
              <w:right w:w="115" w:type="dxa"/>
            </w:tcMar>
            <w:hideMark/>
          </w:tcPr>
          <w:p w:rsidR="00257B13" w:rsidRDefault="00257B13">
            <w:pPr>
              <w:jc w:val="center"/>
              <w:rPr>
                <w:rFonts w:eastAsia="Times New Roman"/>
                <w:bdr w:val="none" w:sz="0" w:space="0" w:color="auto" w:frame="1"/>
                <w:lang w:val="es-CL" w:eastAsia="es-CL"/>
              </w:rPr>
            </w:pPr>
            <w:r>
              <w:rPr>
                <w:rFonts w:ascii="Arial" w:eastAsia="Times New Roman" w:hAnsi="Arial" w:cs="Arial"/>
                <w:b/>
                <w:bCs/>
                <w:color w:val="000000"/>
                <w:sz w:val="22"/>
                <w:szCs w:val="22"/>
                <w:bdr w:val="none" w:sz="0" w:space="0" w:color="auto" w:frame="1"/>
                <w:lang w:val="es-CL" w:eastAsia="es-CL"/>
              </w:rPr>
              <w:t>Dimensiones y habilidades</w:t>
            </w:r>
            <w:r>
              <w:rPr>
                <w:rFonts w:ascii="Arial" w:eastAsia="Times New Roman" w:hAnsi="Arial" w:cs="Arial"/>
                <w:b/>
                <w:bCs/>
                <w:color w:val="000000"/>
                <w:sz w:val="22"/>
                <w:szCs w:val="22"/>
                <w:bdr w:val="none" w:sz="0" w:space="0" w:color="auto" w:frame="1"/>
                <w:lang w:val="es-CL" w:eastAsia="es-CL"/>
              </w:rPr>
              <w:br/>
              <w:t>Marco de Cualificaciones Técnico Profesional</w:t>
            </w:r>
          </w:p>
        </w:tc>
      </w:tr>
      <w:tr w:rsidR="00257B13" w:rsidTr="00257B13">
        <w:tc>
          <w:tcPr>
            <w:tcW w:w="0" w:type="auto"/>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hideMark/>
          </w:tcPr>
          <w:p w:rsidR="00257B13" w:rsidRDefault="00257B13">
            <w:pPr>
              <w:jc w:val="center"/>
              <w:rPr>
                <w:rFonts w:eastAsia="Times New Roman"/>
                <w:bdr w:val="none" w:sz="0" w:space="0" w:color="auto" w:frame="1"/>
                <w:lang w:val="es-CL" w:eastAsia="es-CL"/>
              </w:rPr>
            </w:pPr>
            <w:r>
              <w:rPr>
                <w:rFonts w:ascii="Arial" w:eastAsia="Times New Roman" w:hAnsi="Arial" w:cs="Arial"/>
                <w:color w:val="000000"/>
                <w:sz w:val="22"/>
                <w:szCs w:val="22"/>
                <w:bdr w:val="none" w:sz="0" w:space="0" w:color="auto" w:frame="1"/>
                <w:lang w:val="es-CL" w:eastAsia="es-CL"/>
              </w:rPr>
              <w:t>OAG_A: Se comunica oralmente y por escrito con claridad, utilizando registros de habla y de escritura pertinentes a la situación laboral y a la relación con los interlocutores</w:t>
            </w:r>
          </w:p>
          <w:p w:rsidR="00257B13" w:rsidRDefault="00257B13">
            <w:pPr>
              <w:jc w:val="center"/>
              <w:rPr>
                <w:rFonts w:eastAsia="Times New Roman"/>
                <w:bdr w:val="none" w:sz="0" w:space="0" w:color="auto" w:frame="1"/>
                <w:lang w:val="es-CL" w:eastAsia="es-CL"/>
              </w:rPr>
            </w:pPr>
            <w:r>
              <w:rPr>
                <w:rFonts w:ascii="Arial" w:eastAsia="Times New Roman" w:hAnsi="Arial" w:cs="Arial"/>
                <w:color w:val="000000"/>
                <w:sz w:val="22"/>
                <w:szCs w:val="22"/>
                <w:bdr w:val="none" w:sz="0" w:space="0" w:color="auto" w:frame="1"/>
                <w:lang w:val="es-CL" w:eastAsia="es-CL"/>
              </w:rPr>
              <w:t>OAG_C: Realiza las tareas de manera prolija, cumpliendo plazos establecidos y estándares de calidad, y buscando alternativas y soluciones cuando se presentan problemas pertinentes a las funciones desempeñadas</w:t>
            </w:r>
          </w:p>
          <w:p w:rsidR="00257B13" w:rsidRDefault="00257B13">
            <w:pPr>
              <w:jc w:val="center"/>
              <w:rPr>
                <w:rFonts w:eastAsia="Times New Roman"/>
                <w:bdr w:val="none" w:sz="0" w:space="0" w:color="auto" w:frame="1"/>
                <w:lang w:val="es-CL" w:eastAsia="es-CL"/>
              </w:rPr>
            </w:pPr>
            <w:r>
              <w:rPr>
                <w:rFonts w:ascii="Arial" w:eastAsia="Times New Roman" w:hAnsi="Arial" w:cs="Arial"/>
                <w:color w:val="000000"/>
                <w:sz w:val="22"/>
                <w:szCs w:val="22"/>
                <w:bdr w:val="none" w:sz="0" w:space="0" w:color="auto" w:frame="1"/>
                <w:lang w:val="es-CL" w:eastAsia="es-CL"/>
              </w:rPr>
              <w:t>OAG_H: Manejar tecnologías de la información y comunicación para obtener y procesar información pertinente al trabajo, así como para comunicar resultados, instrucciones e ideas</w:t>
            </w:r>
          </w:p>
          <w:p w:rsidR="00257B13" w:rsidRDefault="00257B13">
            <w:pPr>
              <w:jc w:val="center"/>
              <w:rPr>
                <w:rFonts w:eastAsia="Times New Roman"/>
                <w:bdr w:val="none" w:sz="0" w:space="0" w:color="auto" w:frame="1"/>
                <w:lang w:val="es-CL" w:eastAsia="es-CL"/>
              </w:rPr>
            </w:pPr>
            <w:r>
              <w:rPr>
                <w:rFonts w:ascii="Arial" w:eastAsia="Times New Roman" w:hAnsi="Arial" w:cs="Arial"/>
                <w:color w:val="000000"/>
                <w:sz w:val="22"/>
                <w:szCs w:val="22"/>
                <w:bdr w:val="none" w:sz="0" w:space="0" w:color="auto" w:frame="1"/>
                <w:lang w:val="es-CL" w:eastAsia="es-CL"/>
              </w:rPr>
              <w:t>OAG_K: Prevenir situaciones de riesgo y enfermedades ocupacionales, evaluando las condiciones del entorno del trabajo y utilizando los elementos de protección personal según la normativa correspondiente</w:t>
            </w:r>
          </w:p>
        </w:tc>
        <w:tc>
          <w:tcPr>
            <w:tcW w:w="0" w:type="auto"/>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hideMark/>
          </w:tcPr>
          <w:p w:rsidR="00257B13" w:rsidRDefault="00257B13">
            <w:pPr>
              <w:jc w:val="center"/>
              <w:rPr>
                <w:rFonts w:eastAsia="Times New Roman"/>
                <w:bdr w:val="none" w:sz="0" w:space="0" w:color="auto" w:frame="1"/>
                <w:lang w:val="es-CL" w:eastAsia="es-CL"/>
              </w:rPr>
            </w:pPr>
            <w:r>
              <w:rPr>
                <w:rFonts w:ascii="Arial" w:eastAsia="Times New Roman" w:hAnsi="Arial" w:cs="Arial"/>
                <w:color w:val="000000"/>
                <w:sz w:val="22"/>
                <w:szCs w:val="22"/>
                <w:bdr w:val="none" w:sz="0" w:space="0" w:color="auto" w:frame="1"/>
                <w:lang w:val="es-CL" w:eastAsia="es-CL"/>
              </w:rPr>
              <w:t>COM3: Comunica y recibe información relacionada a su actividad o función, a través de medios y soportes adecuados en contextos conocidos</w:t>
            </w:r>
          </w:p>
          <w:p w:rsidR="00257B13" w:rsidRDefault="00257B13">
            <w:pPr>
              <w:jc w:val="center"/>
              <w:rPr>
                <w:rFonts w:eastAsia="Times New Roman"/>
                <w:bdr w:val="none" w:sz="0" w:space="0" w:color="auto" w:frame="1"/>
                <w:lang w:val="es-CL" w:eastAsia="es-CL"/>
              </w:rPr>
            </w:pPr>
            <w:r>
              <w:rPr>
                <w:rFonts w:ascii="Arial" w:eastAsia="Times New Roman" w:hAnsi="Arial" w:cs="Arial"/>
                <w:color w:val="000000"/>
                <w:sz w:val="22"/>
                <w:szCs w:val="22"/>
                <w:bdr w:val="none" w:sz="0" w:space="0" w:color="auto" w:frame="1"/>
                <w:lang w:val="es-CL" w:eastAsia="es-CL"/>
              </w:rPr>
              <w:t>COM3: Comunica y recibe información relacionada a su actividad o función, a través de medios y soportes adecuados en contextos conocidos</w:t>
            </w:r>
          </w:p>
          <w:p w:rsidR="00257B13" w:rsidRDefault="00257B13">
            <w:pPr>
              <w:jc w:val="center"/>
              <w:rPr>
                <w:rFonts w:eastAsia="Times New Roman"/>
                <w:bdr w:val="none" w:sz="0" w:space="0" w:color="auto" w:frame="1"/>
                <w:lang w:val="es-CL" w:eastAsia="es-CL"/>
              </w:rPr>
            </w:pPr>
            <w:r>
              <w:rPr>
                <w:rFonts w:ascii="Arial" w:eastAsia="Times New Roman" w:hAnsi="Arial" w:cs="Arial"/>
                <w:color w:val="000000"/>
                <w:sz w:val="22"/>
                <w:szCs w:val="22"/>
                <w:bdr w:val="none" w:sz="0" w:space="0" w:color="auto" w:frame="1"/>
                <w:lang w:val="es-CL" w:eastAsia="es-CL"/>
              </w:rPr>
              <w:t>EYR3: Actúa de acuerdo a las normas y protocolos que guían su desempeño y reconoce el impacto que la calidad de su trabajo tiene sobre el proceso productivo o la entrega de servicios</w:t>
            </w:r>
          </w:p>
          <w:p w:rsidR="00257B13" w:rsidRDefault="00257B13">
            <w:pPr>
              <w:jc w:val="center"/>
              <w:rPr>
                <w:rFonts w:eastAsia="Times New Roman"/>
                <w:bdr w:val="none" w:sz="0" w:space="0" w:color="auto" w:frame="1"/>
                <w:lang w:val="es-CL" w:eastAsia="es-CL"/>
              </w:rPr>
            </w:pPr>
            <w:r>
              <w:rPr>
                <w:rFonts w:ascii="Arial" w:eastAsia="Times New Roman" w:hAnsi="Arial" w:cs="Arial"/>
                <w:color w:val="000000"/>
                <w:sz w:val="22"/>
                <w:szCs w:val="22"/>
                <w:bdr w:val="none" w:sz="0" w:space="0" w:color="auto" w:frame="1"/>
                <w:lang w:val="es-CL" w:eastAsia="es-CL"/>
              </w:rPr>
              <w:t>COM3: Comunica y recibe información relacionada a su actividad o función, a través de medios y soportes adecuados en contextos conocidos</w:t>
            </w:r>
          </w:p>
          <w:p w:rsidR="00257B13" w:rsidRDefault="00257B13">
            <w:pPr>
              <w:jc w:val="center"/>
              <w:rPr>
                <w:rFonts w:eastAsia="Times New Roman"/>
                <w:bdr w:val="none" w:sz="0" w:space="0" w:color="auto" w:frame="1"/>
                <w:lang w:val="es-CL" w:eastAsia="es-CL"/>
              </w:rPr>
            </w:pPr>
            <w:r>
              <w:rPr>
                <w:rFonts w:ascii="Arial" w:eastAsia="Times New Roman" w:hAnsi="Arial" w:cs="Arial"/>
                <w:color w:val="000000"/>
                <w:sz w:val="22"/>
                <w:szCs w:val="22"/>
                <w:bdr w:val="none" w:sz="0" w:space="0" w:color="auto" w:frame="1"/>
                <w:lang w:val="es-CL" w:eastAsia="es-CL"/>
              </w:rPr>
              <w:t>2.1 Opera la maquinaria de la línea de embotellado según las recomendaciones del fabricante y normas de higiene y seguridad.</w:t>
            </w:r>
          </w:p>
          <w:p w:rsidR="00257B13" w:rsidRDefault="00257B13">
            <w:pPr>
              <w:jc w:val="center"/>
              <w:rPr>
                <w:rFonts w:eastAsia="Times New Roman"/>
                <w:bdr w:val="none" w:sz="0" w:space="0" w:color="auto" w:frame="1"/>
                <w:lang w:val="es-CL" w:eastAsia="es-CL"/>
              </w:rPr>
            </w:pPr>
            <w:r>
              <w:rPr>
                <w:rFonts w:ascii="Arial" w:eastAsia="Times New Roman" w:hAnsi="Arial" w:cs="Arial"/>
                <w:color w:val="000000"/>
                <w:sz w:val="22"/>
                <w:szCs w:val="22"/>
                <w:bdr w:val="none" w:sz="0" w:space="0" w:color="auto" w:frame="1"/>
                <w:lang w:val="es-CL" w:eastAsia="es-CL"/>
              </w:rPr>
              <w:t>2.2 Controla el envasado de acuerdo a la normativa de</w:t>
            </w:r>
          </w:p>
          <w:p w:rsidR="00257B13" w:rsidRDefault="00257B13">
            <w:pPr>
              <w:jc w:val="center"/>
              <w:rPr>
                <w:rFonts w:eastAsia="Times New Roman"/>
                <w:bdr w:val="none" w:sz="0" w:space="0" w:color="auto" w:frame="1"/>
                <w:lang w:val="es-CL" w:eastAsia="es-CL"/>
              </w:rPr>
            </w:pPr>
            <w:r>
              <w:rPr>
                <w:rFonts w:ascii="Arial" w:eastAsia="Times New Roman" w:hAnsi="Arial" w:cs="Arial"/>
                <w:color w:val="000000"/>
                <w:sz w:val="22"/>
                <w:szCs w:val="22"/>
                <w:bdr w:val="none" w:sz="0" w:space="0" w:color="auto" w:frame="1"/>
                <w:lang w:val="es-CL" w:eastAsia="es-CL"/>
              </w:rPr>
              <w:t>producción y de calidad establecida para el vino. </w:t>
            </w:r>
          </w:p>
          <w:p w:rsidR="00257B13" w:rsidRDefault="00257B13">
            <w:pPr>
              <w:jc w:val="center"/>
              <w:rPr>
                <w:rFonts w:eastAsia="Times New Roman"/>
                <w:bdr w:val="none" w:sz="0" w:space="0" w:color="auto" w:frame="1"/>
                <w:lang w:val="es-CL" w:eastAsia="es-CL"/>
              </w:rPr>
            </w:pPr>
            <w:r>
              <w:rPr>
                <w:rFonts w:ascii="Arial" w:eastAsia="Times New Roman" w:hAnsi="Arial" w:cs="Arial"/>
                <w:color w:val="000000"/>
                <w:sz w:val="22"/>
                <w:szCs w:val="22"/>
                <w:bdr w:val="none" w:sz="0" w:space="0" w:color="auto" w:frame="1"/>
                <w:lang w:val="es-CL" w:eastAsia="es-CL"/>
              </w:rPr>
              <w:t>TCO3: Trabaja colaborativamente en actividades y funciones coordinándose con otros en diversos contextos.</w:t>
            </w:r>
          </w:p>
          <w:p w:rsidR="00257B13" w:rsidRDefault="00257B13">
            <w:pPr>
              <w:jc w:val="center"/>
              <w:rPr>
                <w:rFonts w:eastAsia="Times New Roman"/>
                <w:bdr w:val="none" w:sz="0" w:space="0" w:color="auto" w:frame="1"/>
                <w:lang w:val="es-CL" w:eastAsia="es-CL"/>
              </w:rPr>
            </w:pPr>
            <w:r>
              <w:rPr>
                <w:rFonts w:ascii="Arial" w:eastAsia="Times New Roman" w:hAnsi="Arial" w:cs="Arial"/>
                <w:color w:val="000000"/>
                <w:sz w:val="22"/>
                <w:szCs w:val="22"/>
                <w:bdr w:val="none" w:sz="0" w:space="0" w:color="auto" w:frame="1"/>
                <w:lang w:val="es-CL" w:eastAsia="es-CL"/>
              </w:rPr>
              <w:t>INF3: Analiza y utiliza información de acuerdo a parámetros establecidos para responder a las necesidades propias de sus actividades y funciones.</w:t>
            </w:r>
          </w:p>
        </w:tc>
      </w:tr>
      <w:tr w:rsidR="00257B13" w:rsidTr="00257B13">
        <w:tc>
          <w:tcPr>
            <w:tcW w:w="0" w:type="auto"/>
            <w:tcBorders>
              <w:top w:val="single" w:sz="4" w:space="0" w:color="000000"/>
              <w:left w:val="single" w:sz="4" w:space="0" w:color="000000"/>
              <w:bottom w:val="single" w:sz="4" w:space="0" w:color="000000"/>
              <w:right w:val="single" w:sz="4" w:space="0" w:color="000000"/>
            </w:tcBorders>
            <w:shd w:val="clear" w:color="auto" w:fill="D9D9D9"/>
            <w:tcMar>
              <w:top w:w="15" w:type="dxa"/>
              <w:left w:w="115" w:type="dxa"/>
              <w:bottom w:w="15" w:type="dxa"/>
              <w:right w:w="115" w:type="dxa"/>
            </w:tcMar>
            <w:vAlign w:val="center"/>
            <w:hideMark/>
          </w:tcPr>
          <w:p w:rsidR="00257B13" w:rsidRDefault="00257B13">
            <w:pPr>
              <w:jc w:val="center"/>
              <w:rPr>
                <w:rFonts w:eastAsia="Times New Roman"/>
                <w:bdr w:val="none" w:sz="0" w:space="0" w:color="auto" w:frame="1"/>
                <w:lang w:val="es-CL" w:eastAsia="es-CL"/>
              </w:rPr>
            </w:pPr>
            <w:r>
              <w:rPr>
                <w:rFonts w:ascii="Arial" w:eastAsia="Times New Roman" w:hAnsi="Arial" w:cs="Arial"/>
                <w:b/>
                <w:bCs/>
                <w:color w:val="000000"/>
                <w:sz w:val="22"/>
                <w:szCs w:val="22"/>
                <w:bdr w:val="none" w:sz="0" w:space="0" w:color="auto" w:frame="1"/>
                <w:lang w:val="es-CL" w:eastAsia="es-CL"/>
              </w:rPr>
              <w:lastRenderedPageBreak/>
              <w:t>Aprendizajes esperados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5" w:type="dxa"/>
              <w:left w:w="115" w:type="dxa"/>
              <w:bottom w:w="15" w:type="dxa"/>
              <w:right w:w="115" w:type="dxa"/>
            </w:tcMar>
            <w:vAlign w:val="center"/>
            <w:hideMark/>
          </w:tcPr>
          <w:p w:rsidR="00257B13" w:rsidRDefault="00257B13">
            <w:pPr>
              <w:jc w:val="center"/>
              <w:rPr>
                <w:rFonts w:eastAsia="Times New Roman"/>
                <w:bdr w:val="none" w:sz="0" w:space="0" w:color="auto" w:frame="1"/>
                <w:lang w:val="es-CL" w:eastAsia="es-CL"/>
              </w:rPr>
            </w:pPr>
            <w:r>
              <w:rPr>
                <w:rFonts w:ascii="Arial" w:eastAsia="Times New Roman" w:hAnsi="Arial" w:cs="Arial"/>
                <w:b/>
                <w:bCs/>
                <w:color w:val="000000"/>
                <w:sz w:val="22"/>
                <w:szCs w:val="22"/>
                <w:bdr w:val="none" w:sz="0" w:space="0" w:color="auto" w:frame="1"/>
                <w:lang w:val="es-CL" w:eastAsia="es-CL"/>
              </w:rPr>
              <w:t>Criterios de Evaluación</w:t>
            </w:r>
          </w:p>
        </w:tc>
      </w:tr>
      <w:tr w:rsidR="00257B13" w:rsidTr="00257B13">
        <w:tc>
          <w:tcPr>
            <w:tcW w:w="0" w:type="auto"/>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rsidR="00257B13" w:rsidRDefault="00257B13">
            <w:pPr>
              <w:spacing w:after="160"/>
              <w:jc w:val="center"/>
              <w:rPr>
                <w:rFonts w:eastAsia="Times New Roman"/>
                <w:bdr w:val="none" w:sz="0" w:space="0" w:color="auto" w:frame="1"/>
                <w:lang w:val="es-CL" w:eastAsia="es-CL"/>
              </w:rPr>
            </w:pPr>
            <w:r>
              <w:rPr>
                <w:rFonts w:ascii="Arial" w:eastAsia="Times New Roman" w:hAnsi="Arial" w:cs="Arial"/>
                <w:color w:val="000000"/>
                <w:sz w:val="22"/>
                <w:szCs w:val="22"/>
                <w:bdr w:val="none" w:sz="0" w:space="0" w:color="auto" w:frame="1"/>
                <w:lang w:val="es-CL" w:eastAsia="es-CL"/>
              </w:rPr>
              <w:t>AE_1:  Prepara los materiales necesarios para el envasado y acondicionamiento del vino, cumpliendo con los estándares de calidad, de acuerdo a legislación vigente.</w:t>
            </w:r>
          </w:p>
          <w:p w:rsidR="00257B13" w:rsidRDefault="00257B13">
            <w:pPr>
              <w:rPr>
                <w:rFonts w:eastAsia="Times New Roman"/>
                <w:bdr w:val="none" w:sz="0" w:space="0" w:color="auto" w:frame="1"/>
                <w:lang w:val="es-CL" w:eastAsia="es-CL"/>
              </w:rPr>
            </w:pPr>
          </w:p>
          <w:p w:rsidR="00257B13" w:rsidRDefault="00257B13">
            <w:pPr>
              <w:spacing w:after="160"/>
              <w:jc w:val="center"/>
              <w:rPr>
                <w:rFonts w:eastAsia="Times New Roman"/>
                <w:bdr w:val="none" w:sz="0" w:space="0" w:color="auto" w:frame="1"/>
                <w:lang w:val="es-CL" w:eastAsia="es-CL"/>
              </w:rPr>
            </w:pPr>
            <w:r>
              <w:rPr>
                <w:rFonts w:ascii="Arial" w:eastAsia="Times New Roman" w:hAnsi="Arial" w:cs="Arial"/>
                <w:color w:val="000000"/>
                <w:sz w:val="22"/>
                <w:szCs w:val="22"/>
                <w:bdr w:val="none" w:sz="0" w:space="0" w:color="auto" w:frame="1"/>
                <w:lang w:val="es-CL" w:eastAsia="es-CL"/>
              </w:rPr>
              <w:t>AE_2:  Embotella vinos, utilizando la maquinaria definida para el proceso, considerando normas de higiene y seguridad y legislación vigente.</w:t>
            </w:r>
          </w:p>
          <w:p w:rsidR="00257B13" w:rsidRDefault="00257B13">
            <w:pPr>
              <w:rPr>
                <w:rFonts w:eastAsia="Times New Roman"/>
                <w:bdr w:val="none" w:sz="0" w:space="0" w:color="auto" w:frame="1"/>
                <w:lang w:val="es-CL" w:eastAsia="es-CL"/>
              </w:rPr>
            </w:pPr>
          </w:p>
          <w:p w:rsidR="00257B13" w:rsidRDefault="00257B13">
            <w:pPr>
              <w:spacing w:after="160"/>
              <w:jc w:val="center"/>
              <w:rPr>
                <w:rFonts w:eastAsia="Times New Roman"/>
                <w:bdr w:val="none" w:sz="0" w:space="0" w:color="auto" w:frame="1"/>
                <w:lang w:val="es-CL" w:eastAsia="es-CL"/>
              </w:rPr>
            </w:pPr>
            <w:r>
              <w:rPr>
                <w:rFonts w:ascii="Arial" w:eastAsia="Times New Roman" w:hAnsi="Arial" w:cs="Arial"/>
                <w:color w:val="000000"/>
                <w:sz w:val="22"/>
                <w:szCs w:val="22"/>
                <w:bdr w:val="none" w:sz="0" w:space="0" w:color="auto" w:frame="1"/>
                <w:lang w:val="es-CL" w:eastAsia="es-CL"/>
              </w:rPr>
              <w:t>AE_3:  Etiqueta y sella las botellas de vino según un plan eficiente de uso de recursos, de acuerdo a legislación vigente.</w:t>
            </w:r>
          </w:p>
          <w:p w:rsidR="00257B13" w:rsidRDefault="00257B13">
            <w:pPr>
              <w:rPr>
                <w:rFonts w:eastAsia="Times New Roman"/>
                <w:bdr w:val="none" w:sz="0" w:space="0" w:color="auto" w:frame="1"/>
                <w:lang w:val="es-CL" w:eastAsia="es-CL"/>
              </w:rPr>
            </w:pPr>
          </w:p>
          <w:p w:rsidR="00257B13" w:rsidRDefault="00257B13">
            <w:pPr>
              <w:spacing w:after="160"/>
              <w:jc w:val="center"/>
              <w:rPr>
                <w:rFonts w:eastAsia="Times New Roman"/>
                <w:bdr w:val="none" w:sz="0" w:space="0" w:color="auto" w:frame="1"/>
                <w:lang w:val="es-CL" w:eastAsia="es-CL"/>
              </w:rPr>
            </w:pPr>
            <w:r>
              <w:rPr>
                <w:rFonts w:ascii="Arial" w:eastAsia="Times New Roman" w:hAnsi="Arial" w:cs="Arial"/>
                <w:color w:val="000000"/>
                <w:sz w:val="22"/>
                <w:szCs w:val="22"/>
                <w:bdr w:val="none" w:sz="0" w:space="0" w:color="auto" w:frame="1"/>
                <w:lang w:val="es-CL" w:eastAsia="es-CL"/>
              </w:rPr>
              <w:t>AE_4:  Embala y controla la calidad del producto según estándares de higiene y seguridad y de acuerdo a legislación vigente.</w:t>
            </w:r>
          </w:p>
          <w:p w:rsidR="00257B13" w:rsidRDefault="00257B13">
            <w:pPr>
              <w:rPr>
                <w:rFonts w:eastAsia="Times New Roman"/>
                <w:bdr w:val="none" w:sz="0" w:space="0" w:color="auto" w:frame="1"/>
                <w:lang w:val="es-CL" w:eastAsia="es-CL"/>
              </w:rPr>
            </w:pPr>
          </w:p>
          <w:p w:rsidR="00257B13" w:rsidRDefault="00257B13">
            <w:pPr>
              <w:jc w:val="center"/>
              <w:rPr>
                <w:rFonts w:eastAsia="Times New Roman"/>
                <w:bdr w:val="none" w:sz="0" w:space="0" w:color="auto" w:frame="1"/>
                <w:lang w:val="es-CL" w:eastAsia="es-CL"/>
              </w:rPr>
            </w:pPr>
            <w:r>
              <w:rPr>
                <w:rFonts w:ascii="Arial" w:eastAsia="Times New Roman" w:hAnsi="Arial" w:cs="Arial"/>
                <w:color w:val="000000"/>
                <w:sz w:val="22"/>
                <w:szCs w:val="22"/>
                <w:bdr w:val="none" w:sz="0" w:space="0" w:color="auto" w:frame="1"/>
                <w:lang w:val="es-CL" w:eastAsia="es-CL"/>
              </w:rPr>
              <w:t>AE_5:  Realiza operaciones de regulación y ajustes de los equipos, maquinaria e instrumentos utilizados en las labores del proceso y tratamiento de vinos, de acuerdo con las instrucciones establecidas en el marco de eficiencia energética y cuidado ambiental.</w:t>
            </w:r>
          </w:p>
        </w:tc>
        <w:tc>
          <w:tcPr>
            <w:tcW w:w="0" w:type="auto"/>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hideMark/>
          </w:tcPr>
          <w:p w:rsidR="00257B13" w:rsidRDefault="00257B13">
            <w:pPr>
              <w:spacing w:after="160"/>
              <w:jc w:val="center"/>
              <w:rPr>
                <w:rFonts w:eastAsia="Times New Roman"/>
                <w:bdr w:val="none" w:sz="0" w:space="0" w:color="auto" w:frame="1"/>
                <w:lang w:val="es-CL" w:eastAsia="es-CL"/>
              </w:rPr>
            </w:pPr>
            <w:r>
              <w:rPr>
                <w:rFonts w:ascii="Arial" w:eastAsia="Times New Roman" w:hAnsi="Arial" w:cs="Arial"/>
                <w:color w:val="000000"/>
                <w:sz w:val="22"/>
                <w:szCs w:val="22"/>
                <w:bdr w:val="none" w:sz="0" w:space="0" w:color="auto" w:frame="1"/>
                <w:lang w:val="es-CL" w:eastAsia="es-CL"/>
              </w:rPr>
              <w:t>1.1 Acondiciona el vino de acuerdo al protocolo establecido por el enólogo, de acuerdo a legislación vigente.</w:t>
            </w:r>
          </w:p>
          <w:p w:rsidR="00257B13" w:rsidRDefault="00257B13">
            <w:pPr>
              <w:spacing w:after="160"/>
              <w:jc w:val="center"/>
              <w:rPr>
                <w:rFonts w:eastAsia="Times New Roman"/>
                <w:bdr w:val="none" w:sz="0" w:space="0" w:color="auto" w:frame="1"/>
                <w:lang w:val="es-CL" w:eastAsia="es-CL"/>
              </w:rPr>
            </w:pPr>
            <w:r>
              <w:rPr>
                <w:rFonts w:ascii="Arial" w:eastAsia="Times New Roman" w:hAnsi="Arial" w:cs="Arial"/>
                <w:color w:val="000000"/>
                <w:sz w:val="22"/>
                <w:szCs w:val="22"/>
                <w:bdr w:val="none" w:sz="0" w:space="0" w:color="auto" w:frame="1"/>
                <w:lang w:val="es-CL" w:eastAsia="es-CL"/>
              </w:rPr>
              <w:t>1.2 Selecciona el envase del vino de acuerdo a la normativa de higiene y calidad y a la orden de trabajo.</w:t>
            </w:r>
          </w:p>
          <w:p w:rsidR="00257B13" w:rsidRDefault="00257B13">
            <w:pPr>
              <w:spacing w:after="160"/>
              <w:jc w:val="center"/>
              <w:rPr>
                <w:rFonts w:eastAsia="Times New Roman"/>
                <w:bdr w:val="none" w:sz="0" w:space="0" w:color="auto" w:frame="1"/>
                <w:lang w:val="es-CL" w:eastAsia="es-CL"/>
              </w:rPr>
            </w:pPr>
            <w:r>
              <w:rPr>
                <w:rFonts w:ascii="Arial" w:eastAsia="Times New Roman" w:hAnsi="Arial" w:cs="Arial"/>
                <w:color w:val="000000"/>
                <w:sz w:val="22"/>
                <w:szCs w:val="22"/>
                <w:bdr w:val="none" w:sz="0" w:space="0" w:color="auto" w:frame="1"/>
                <w:lang w:val="es-CL" w:eastAsia="es-CL"/>
              </w:rPr>
              <w:t>1.3 Verifica la existencia de los insumos secos (tapas, tapones, corchos, etiquetas, cápsulas y embalaje) de acuerdo a la orden de trabajo. </w:t>
            </w:r>
          </w:p>
          <w:p w:rsidR="00257B13" w:rsidRDefault="00257B13">
            <w:pPr>
              <w:spacing w:after="160"/>
              <w:jc w:val="center"/>
              <w:rPr>
                <w:rFonts w:eastAsia="Times New Roman"/>
                <w:bdr w:val="none" w:sz="0" w:space="0" w:color="auto" w:frame="1"/>
                <w:lang w:val="es-CL" w:eastAsia="es-CL"/>
              </w:rPr>
            </w:pPr>
            <w:r>
              <w:rPr>
                <w:rFonts w:ascii="Arial" w:eastAsia="Times New Roman" w:hAnsi="Arial" w:cs="Arial"/>
                <w:color w:val="000000"/>
                <w:sz w:val="22"/>
                <w:szCs w:val="22"/>
                <w:bdr w:val="none" w:sz="0" w:space="0" w:color="auto" w:frame="1"/>
                <w:lang w:val="es-CL" w:eastAsia="es-CL"/>
              </w:rPr>
              <w:t>1.4 Aplica los controles de higiene y calidad en el material de envase y en las áreas de trabajo definidos, registrando en planillas para tal propósito, de acuerdo a legislación vigente.</w:t>
            </w:r>
          </w:p>
        </w:tc>
      </w:tr>
      <w:tr w:rsidR="00257B13" w:rsidTr="00257B13">
        <w:tc>
          <w:tcPr>
            <w:tcW w:w="0" w:type="auto"/>
            <w:tcBorders>
              <w:top w:val="single" w:sz="4" w:space="0" w:color="000000"/>
              <w:left w:val="single" w:sz="4" w:space="0" w:color="000000"/>
              <w:bottom w:val="single" w:sz="4" w:space="0" w:color="000000"/>
              <w:right w:val="single" w:sz="4" w:space="0" w:color="000000"/>
            </w:tcBorders>
            <w:shd w:val="clear" w:color="auto" w:fill="D9D9D9"/>
            <w:tcMar>
              <w:top w:w="15" w:type="dxa"/>
              <w:left w:w="115" w:type="dxa"/>
              <w:bottom w:w="15" w:type="dxa"/>
              <w:right w:w="115" w:type="dxa"/>
            </w:tcMar>
            <w:hideMark/>
          </w:tcPr>
          <w:p w:rsidR="00257B13" w:rsidRDefault="00257B13">
            <w:pPr>
              <w:ind w:left="360"/>
              <w:jc w:val="center"/>
              <w:rPr>
                <w:rFonts w:eastAsia="Times New Roman"/>
                <w:bdr w:val="none" w:sz="0" w:space="0" w:color="auto" w:frame="1"/>
                <w:lang w:val="es-CL" w:eastAsia="es-CL"/>
              </w:rPr>
            </w:pPr>
            <w:r>
              <w:rPr>
                <w:rFonts w:ascii="Arial" w:eastAsia="Times New Roman" w:hAnsi="Arial" w:cs="Arial"/>
                <w:b/>
                <w:bCs/>
                <w:color w:val="000000"/>
                <w:sz w:val="22"/>
                <w:szCs w:val="22"/>
                <w:bdr w:val="none" w:sz="0" w:space="0" w:color="auto" w:frame="1"/>
                <w:lang w:val="es-CL" w:eastAsia="es-CL"/>
              </w:rPr>
              <w:t>Metodologías Seleccionadas</w:t>
            </w:r>
          </w:p>
        </w:tc>
        <w:tc>
          <w:tcPr>
            <w:tcW w:w="0" w:type="auto"/>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hideMark/>
          </w:tcPr>
          <w:p w:rsidR="00257B13" w:rsidRDefault="00257B13">
            <w:pPr>
              <w:jc w:val="center"/>
              <w:rPr>
                <w:rFonts w:eastAsia="Times New Roman"/>
                <w:bdr w:val="none" w:sz="0" w:space="0" w:color="auto" w:frame="1"/>
                <w:lang w:val="es-CL" w:eastAsia="es-CL"/>
              </w:rPr>
            </w:pPr>
            <w:r>
              <w:rPr>
                <w:rFonts w:ascii="Arial" w:eastAsia="Times New Roman" w:hAnsi="Arial" w:cs="Arial"/>
                <w:color w:val="000000"/>
                <w:sz w:val="22"/>
                <w:szCs w:val="22"/>
                <w:bdr w:val="none" w:sz="0" w:space="0" w:color="auto" w:frame="1"/>
                <w:lang w:val="es-CL" w:eastAsia="es-CL"/>
              </w:rPr>
              <w:t>Actividades prácticas en terreno </w:t>
            </w:r>
          </w:p>
          <w:p w:rsidR="00257B13" w:rsidRDefault="00257B13">
            <w:pPr>
              <w:jc w:val="center"/>
              <w:rPr>
                <w:rFonts w:eastAsia="Times New Roman"/>
                <w:bdr w:val="none" w:sz="0" w:space="0" w:color="auto" w:frame="1"/>
                <w:lang w:val="es-CL" w:eastAsia="es-CL"/>
              </w:rPr>
            </w:pPr>
            <w:r>
              <w:rPr>
                <w:rFonts w:ascii="Arial" w:eastAsia="Times New Roman" w:hAnsi="Arial" w:cs="Arial"/>
                <w:color w:val="000000"/>
                <w:sz w:val="22"/>
                <w:szCs w:val="22"/>
                <w:bdr w:val="none" w:sz="0" w:space="0" w:color="auto" w:frame="1"/>
                <w:lang w:val="es-CL" w:eastAsia="es-CL"/>
              </w:rPr>
              <w:t>Aprendizaje Basado en problemas</w:t>
            </w:r>
          </w:p>
          <w:p w:rsidR="00257B13" w:rsidRDefault="00257B13">
            <w:pPr>
              <w:jc w:val="center"/>
              <w:rPr>
                <w:rFonts w:eastAsia="Times New Roman"/>
                <w:bdr w:val="none" w:sz="0" w:space="0" w:color="auto" w:frame="1"/>
                <w:lang w:val="es-CL" w:eastAsia="es-CL"/>
              </w:rPr>
            </w:pPr>
            <w:r>
              <w:rPr>
                <w:rFonts w:ascii="Arial" w:eastAsia="Times New Roman" w:hAnsi="Arial" w:cs="Arial"/>
                <w:color w:val="000000"/>
                <w:sz w:val="22"/>
                <w:szCs w:val="22"/>
                <w:bdr w:val="none" w:sz="0" w:space="0" w:color="auto" w:frame="1"/>
                <w:lang w:val="es-CL" w:eastAsia="es-CL"/>
              </w:rPr>
              <w:t>Demostración guiada</w:t>
            </w:r>
          </w:p>
          <w:p w:rsidR="00257B13" w:rsidRDefault="00257B13">
            <w:pPr>
              <w:jc w:val="center"/>
              <w:rPr>
                <w:rFonts w:eastAsia="Times New Roman"/>
                <w:bdr w:val="none" w:sz="0" w:space="0" w:color="auto" w:frame="1"/>
                <w:lang w:val="es-CL" w:eastAsia="es-CL"/>
              </w:rPr>
            </w:pPr>
            <w:r>
              <w:rPr>
                <w:rFonts w:ascii="Arial" w:eastAsia="Times New Roman" w:hAnsi="Arial" w:cs="Arial"/>
                <w:color w:val="000000"/>
                <w:sz w:val="22"/>
                <w:szCs w:val="22"/>
                <w:bdr w:val="none" w:sz="0" w:space="0" w:color="auto" w:frame="1"/>
                <w:lang w:val="es-CL" w:eastAsia="es-CL"/>
              </w:rPr>
              <w:t>Trabajo colaborativo.</w:t>
            </w:r>
          </w:p>
        </w:tc>
      </w:tr>
    </w:tbl>
    <w:p w:rsidR="00257B13" w:rsidRPr="00BA609E" w:rsidRDefault="00257B13" w:rsidP="00BA609E">
      <w:pPr>
        <w:pStyle w:val="NormalWeb"/>
        <w:spacing w:before="0" w:beforeAutospacing="0" w:after="160" w:afterAutospacing="0"/>
        <w:jc w:val="center"/>
      </w:pPr>
      <w:bookmarkStart w:id="0" w:name="_GoBack"/>
      <w:bookmarkEnd w:id="0"/>
    </w:p>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s-CL" w:eastAsia="es-ES_tradnl"/>
        </w:rPr>
      </w:pPr>
    </w:p>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s-CL" w:eastAsia="es-ES_tradnl"/>
        </w:rPr>
      </w:pPr>
    </w:p>
    <w:p w:rsidR="00BA609E" w:rsidRPr="00BA609E" w:rsidRDefault="00BA609E" w:rsidP="00BA609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textAlignment w:val="baseline"/>
        <w:rPr>
          <w:rFonts w:ascii="Arial" w:eastAsia="Times New Roman" w:hAnsi="Arial" w:cs="Arial"/>
          <w:b/>
          <w:bCs/>
          <w:color w:val="000000"/>
          <w:sz w:val="22"/>
          <w:szCs w:val="22"/>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t>Instrucciones Generales</w:t>
      </w:r>
    </w:p>
    <w:tbl>
      <w:tblPr>
        <w:tblW w:w="0" w:type="auto"/>
        <w:tblCellMar>
          <w:top w:w="15" w:type="dxa"/>
          <w:left w:w="15" w:type="dxa"/>
          <w:bottom w:w="15" w:type="dxa"/>
          <w:right w:w="15" w:type="dxa"/>
        </w:tblCellMar>
        <w:tblLook w:val="04A0" w:firstRow="1" w:lastRow="0" w:firstColumn="1" w:lastColumn="0" w:noHBand="0" w:noVBand="1"/>
      </w:tblPr>
      <w:tblGrid>
        <w:gridCol w:w="11150"/>
      </w:tblGrid>
      <w:tr w:rsidR="00BA609E" w:rsidRPr="00BA609E" w:rsidTr="00BA609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A84358" w:rsidRDefault="00BA609E" w:rsidP="00A84358">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eastAsia="Times New Roman" w:hAnsi="Arial" w:cs="Arial"/>
                <w:b/>
                <w:color w:val="000000"/>
                <w:bdr w:val="none" w:sz="0" w:space="0" w:color="auto"/>
                <w:lang w:val="es-CL" w:eastAsia="es-ES_tradnl"/>
              </w:rPr>
            </w:pPr>
            <w:r w:rsidRPr="00A84358">
              <w:rPr>
                <w:rFonts w:ascii="Arial" w:eastAsia="Times New Roman" w:hAnsi="Arial" w:cs="Arial"/>
                <w:color w:val="000000"/>
                <w:bdr w:val="none" w:sz="0" w:space="0" w:color="auto"/>
                <w:lang w:val="es-CL" w:eastAsia="es-ES_tradnl"/>
              </w:rPr>
              <w:t>La presente guía de trabajo “</w:t>
            </w:r>
            <w:r w:rsidR="00A84358" w:rsidRPr="00A84358">
              <w:rPr>
                <w:rFonts w:ascii="Arial" w:eastAsia="Times New Roman" w:hAnsi="Arial" w:cs="Arial"/>
                <w:b/>
                <w:color w:val="000000"/>
                <w:bdr w:val="none" w:sz="0" w:space="0" w:color="auto"/>
                <w:lang w:val="es-CL" w:eastAsia="es-ES_tradnl"/>
              </w:rPr>
              <w:t>Envasado y embotellado del vino.</w:t>
            </w:r>
            <w:r w:rsidR="00D12CC2" w:rsidRPr="00A84358">
              <w:rPr>
                <w:rFonts w:ascii="Arial" w:eastAsia="Times New Roman" w:hAnsi="Arial" w:cs="Arial"/>
                <w:b/>
                <w:color w:val="000000"/>
                <w:bdr w:val="none" w:sz="0" w:space="0" w:color="auto"/>
                <w:lang w:val="es-CL" w:eastAsia="es-ES_tradnl"/>
              </w:rPr>
              <w:t>”</w:t>
            </w:r>
            <w:r w:rsidRPr="00A84358">
              <w:rPr>
                <w:rFonts w:ascii="Arial" w:eastAsia="Times New Roman" w:hAnsi="Arial" w:cs="Arial"/>
                <w:color w:val="000000"/>
                <w:bdr w:val="none" w:sz="0" w:space="0" w:color="auto"/>
                <w:lang w:val="es-CL" w:eastAsia="es-ES_tradnl"/>
              </w:rPr>
              <w:t xml:space="preserve"> es parte del módulo</w:t>
            </w:r>
            <w:r w:rsidR="00A84358" w:rsidRPr="00A84358">
              <w:rPr>
                <w:rFonts w:ascii="Arial" w:eastAsia="Times New Roman" w:hAnsi="Arial" w:cs="Arial"/>
                <w:color w:val="000000"/>
                <w:bdr w:val="none" w:sz="0" w:space="0" w:color="auto"/>
                <w:lang w:val="es-CL" w:eastAsia="es-ES_tradnl"/>
              </w:rPr>
              <w:t xml:space="preserve"> </w:t>
            </w:r>
            <w:r w:rsidR="00A84358" w:rsidRPr="00A84358">
              <w:rPr>
                <w:rFonts w:ascii="Arial" w:hAnsi="Arial" w:cs="Arial"/>
                <w:b/>
              </w:rPr>
              <w:t>Envasado y Maquinaria Vitivinícola</w:t>
            </w:r>
            <w:r w:rsidR="00A84358" w:rsidRPr="00A84358">
              <w:rPr>
                <w:rFonts w:ascii="Arial" w:eastAsia="Times New Roman" w:hAnsi="Arial" w:cs="Arial"/>
                <w:color w:val="000000"/>
                <w:bdr w:val="none" w:sz="0" w:space="0" w:color="auto"/>
                <w:lang w:val="es-CL" w:eastAsia="es-ES_tradnl"/>
              </w:rPr>
              <w:t>,</w:t>
            </w:r>
            <w:r w:rsidR="00FD630B" w:rsidRPr="00A84358">
              <w:rPr>
                <w:rFonts w:ascii="Arial" w:eastAsia="Times New Roman" w:hAnsi="Arial" w:cs="Arial"/>
                <w:color w:val="000000"/>
                <w:bdr w:val="none" w:sz="0" w:space="0" w:color="auto"/>
                <w:lang w:val="es-CL" w:eastAsia="es-ES_tradnl"/>
              </w:rPr>
              <w:t xml:space="preserve"> </w:t>
            </w:r>
            <w:r w:rsidRPr="00A84358">
              <w:rPr>
                <w:rFonts w:ascii="Arial" w:eastAsia="Times New Roman" w:hAnsi="Arial" w:cs="Arial"/>
                <w:color w:val="000000"/>
                <w:bdr w:val="none" w:sz="0" w:space="0" w:color="auto"/>
                <w:lang w:val="es-CL" w:eastAsia="es-ES_tradnl"/>
              </w:rPr>
              <w:t>cuyo propósito es facilitar el proceso enseñan</w:t>
            </w:r>
            <w:r w:rsidR="00FD630B" w:rsidRPr="00A84358">
              <w:rPr>
                <w:rFonts w:ascii="Arial" w:eastAsia="Times New Roman" w:hAnsi="Arial" w:cs="Arial"/>
                <w:color w:val="000000"/>
                <w:bdr w:val="none" w:sz="0" w:space="0" w:color="auto"/>
                <w:lang w:val="es-CL" w:eastAsia="es-ES_tradnl"/>
              </w:rPr>
              <w:t xml:space="preserve">za-aprendizaje para realizar </w:t>
            </w:r>
            <w:r w:rsidR="00A84358" w:rsidRPr="00A84358">
              <w:rPr>
                <w:rFonts w:ascii="Arial" w:eastAsia="Times New Roman" w:hAnsi="Arial" w:cs="Arial"/>
                <w:color w:val="000000"/>
                <w:bdr w:val="none" w:sz="0" w:space="0" w:color="auto"/>
                <w:lang w:val="es-CL" w:eastAsia="es-ES_tradnl"/>
              </w:rPr>
              <w:t>el envasado del vino utilizando distintas maquinarias vitivinícolas en esta actividad.</w:t>
            </w:r>
          </w:p>
          <w:p w:rsidR="00FD630B" w:rsidRPr="00FD630B" w:rsidRDefault="00FD630B" w:rsidP="00FD630B">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eastAsia="Times New Roman" w:hAnsi="Arial" w:cs="Arial"/>
                <w:color w:val="000000"/>
                <w:sz w:val="22"/>
                <w:szCs w:val="22"/>
                <w:bdr w:val="none" w:sz="0" w:space="0" w:color="auto"/>
                <w:lang w:val="es-CL" w:eastAsia="es-ES_tradnl"/>
              </w:rPr>
            </w:pPr>
          </w:p>
        </w:tc>
      </w:tr>
      <w:tr w:rsidR="00BA609E" w:rsidRPr="00BA609E" w:rsidTr="00BA609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eastAsia="Times New Roman"/>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t>Objetivo</w:t>
            </w:r>
          </w:p>
        </w:tc>
      </w:tr>
      <w:tr w:rsidR="00BA609E" w:rsidRPr="00BA609E" w:rsidTr="00BA609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eastAsia="Times New Roman" w:hAnsi="Arial" w:cs="Arial"/>
                <w:color w:val="000000"/>
                <w:sz w:val="22"/>
                <w:szCs w:val="22"/>
                <w:bdr w:val="none" w:sz="0" w:space="0" w:color="auto"/>
                <w:lang w:val="es-CL" w:eastAsia="es-ES_tradnl"/>
              </w:rPr>
            </w:pPr>
          </w:p>
          <w:p w:rsidR="00D12CC2"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lang w:val="es-CL" w:eastAsia="es-ES_tradnl"/>
              </w:rPr>
            </w:pPr>
            <w:r>
              <w:rPr>
                <w:rFonts w:ascii="Arial" w:eastAsia="Times New Roman" w:hAnsi="Arial" w:cs="Arial"/>
                <w:color w:val="000000"/>
                <w:sz w:val="22"/>
                <w:szCs w:val="22"/>
                <w:bdr w:val="none" w:sz="0" w:space="0" w:color="auto"/>
                <w:lang w:val="es-CL" w:eastAsia="es-ES_tradnl"/>
              </w:rPr>
              <w:t>Reconocer las etapas del envasado del vino y las maquinarias vitivinícolas utilizadas en esta actividad.</w:t>
            </w:r>
          </w:p>
          <w:p w:rsidR="00A84358" w:rsidRPr="00BA609E"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es-CL" w:eastAsia="es-ES_tradnl"/>
              </w:rPr>
            </w:pPr>
          </w:p>
        </w:tc>
      </w:tr>
    </w:tbl>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s-CL" w:eastAsia="es-ES_tradnl"/>
        </w:rPr>
      </w:pPr>
    </w:p>
    <w:p w:rsidR="00BA609E" w:rsidRPr="00BA609E" w:rsidRDefault="00BA609E" w:rsidP="00BA609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textAlignment w:val="baseline"/>
        <w:rPr>
          <w:rFonts w:ascii="Arial" w:eastAsia="Times New Roman" w:hAnsi="Arial" w:cs="Arial"/>
          <w:b/>
          <w:bCs/>
          <w:color w:val="000000"/>
          <w:sz w:val="22"/>
          <w:szCs w:val="22"/>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t xml:space="preserve">Actividad: </w:t>
      </w:r>
      <w:r w:rsidR="002213AD">
        <w:rPr>
          <w:rFonts w:ascii="Arial" w:eastAsia="Times New Roman" w:hAnsi="Arial" w:cs="Arial"/>
          <w:b/>
          <w:bCs/>
          <w:color w:val="000000"/>
          <w:sz w:val="22"/>
          <w:szCs w:val="22"/>
          <w:bdr w:val="none" w:sz="0" w:space="0" w:color="auto"/>
          <w:lang w:val="es-CL" w:eastAsia="es-ES_tradnl"/>
        </w:rPr>
        <w:t xml:space="preserve"> Laboratorio de Enlace.</w:t>
      </w:r>
    </w:p>
    <w:tbl>
      <w:tblPr>
        <w:tblW w:w="0" w:type="auto"/>
        <w:tblCellMar>
          <w:top w:w="15" w:type="dxa"/>
          <w:left w:w="15" w:type="dxa"/>
          <w:bottom w:w="15" w:type="dxa"/>
          <w:right w:w="15" w:type="dxa"/>
        </w:tblCellMar>
        <w:tblLook w:val="04A0" w:firstRow="1" w:lastRow="0" w:firstColumn="1" w:lastColumn="0" w:noHBand="0" w:noVBand="1"/>
      </w:tblPr>
      <w:tblGrid>
        <w:gridCol w:w="11150"/>
      </w:tblGrid>
      <w:tr w:rsidR="00BA609E" w:rsidRPr="002213AD" w:rsidTr="00BA609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2CC2" w:rsidRDefault="00D12CC2" w:rsidP="002213AD">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b/>
                <w:bCs/>
                <w:color w:val="000000"/>
                <w:sz w:val="22"/>
                <w:szCs w:val="22"/>
                <w:bdr w:val="none" w:sz="0" w:space="0" w:color="auto"/>
                <w:lang w:val="es-CL" w:eastAsia="es-ES_tradnl"/>
              </w:rPr>
            </w:pP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b/>
                <w:color w:val="000000"/>
                <w:sz w:val="22"/>
                <w:szCs w:val="22"/>
                <w:bdr w:val="none" w:sz="0" w:space="0" w:color="auto"/>
                <w:lang w:val="es-CL" w:eastAsia="es-ES_tradnl"/>
              </w:rPr>
            </w:pPr>
            <w:r w:rsidRPr="00A84358">
              <w:rPr>
                <w:rFonts w:ascii="Arial" w:eastAsia="Times New Roman" w:hAnsi="Arial" w:cs="Arial"/>
                <w:b/>
                <w:color w:val="000000"/>
                <w:sz w:val="22"/>
                <w:szCs w:val="22"/>
                <w:bdr w:val="none" w:sz="0" w:space="0" w:color="auto"/>
                <w:lang w:val="es-CL" w:eastAsia="es-ES_tradnl"/>
              </w:rPr>
              <w:t xml:space="preserve">Esta actividad se realizará en en una bodega vitivinícola que cuenta con maquinaria vitivinícola para realizar el envasado y embotellado del vino. </w:t>
            </w: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A84358">
              <w:rPr>
                <w:rFonts w:ascii="Arial" w:eastAsia="Times New Roman" w:hAnsi="Arial" w:cs="Arial"/>
                <w:color w:val="000000"/>
                <w:sz w:val="22"/>
                <w:szCs w:val="22"/>
                <w:bdr w:val="none" w:sz="0" w:space="0" w:color="auto"/>
                <w:lang w:val="es-CL" w:eastAsia="es-ES_tradnl"/>
              </w:rPr>
              <w:lastRenderedPageBreak/>
              <w:t>Antes de iniciar la actividad:</w:t>
            </w: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A84358">
              <w:rPr>
                <w:rFonts w:ascii="Arial" w:eastAsia="Times New Roman" w:hAnsi="Arial" w:cs="Arial"/>
                <w:color w:val="000000"/>
                <w:sz w:val="22"/>
                <w:szCs w:val="22"/>
                <w:bdr w:val="none" w:sz="0" w:space="0" w:color="auto"/>
                <w:lang w:val="es-CL" w:eastAsia="es-ES_tradnl"/>
              </w:rPr>
              <w:t>•</w:t>
            </w:r>
            <w:r w:rsidRPr="00A84358">
              <w:rPr>
                <w:rFonts w:ascii="Arial" w:eastAsia="Times New Roman" w:hAnsi="Arial" w:cs="Arial"/>
                <w:color w:val="000000"/>
                <w:sz w:val="22"/>
                <w:szCs w:val="22"/>
                <w:bdr w:val="none" w:sz="0" w:space="0" w:color="auto"/>
                <w:lang w:val="es-CL" w:eastAsia="es-ES_tradnl"/>
              </w:rPr>
              <w:tab/>
              <w:t>Iniciar con una retroalimentación utilizando lluvia de ideas con preguntas dirigidas a todos los estudiantes respecto de la actividad a realizar relacionada con muestreo de uva.</w:t>
            </w: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A84358">
              <w:rPr>
                <w:rFonts w:ascii="Arial" w:eastAsia="Times New Roman" w:hAnsi="Arial" w:cs="Arial"/>
                <w:color w:val="000000"/>
                <w:sz w:val="22"/>
                <w:szCs w:val="22"/>
                <w:bdr w:val="none" w:sz="0" w:space="0" w:color="auto"/>
                <w:lang w:val="es-CL" w:eastAsia="es-ES_tradnl"/>
              </w:rPr>
              <w:t>•</w:t>
            </w:r>
            <w:r w:rsidRPr="00A84358">
              <w:rPr>
                <w:rFonts w:ascii="Arial" w:eastAsia="Times New Roman" w:hAnsi="Arial" w:cs="Arial"/>
                <w:color w:val="000000"/>
                <w:sz w:val="22"/>
                <w:szCs w:val="22"/>
                <w:bdr w:val="none" w:sz="0" w:space="0" w:color="auto"/>
                <w:lang w:val="es-CL" w:eastAsia="es-ES_tradnl"/>
              </w:rPr>
              <w:tab/>
              <w:t xml:space="preserve">Si corresponde, presentar al anfitrión o encargado de la bodega vitivinícola. </w:t>
            </w: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A84358">
              <w:rPr>
                <w:rFonts w:ascii="Arial" w:eastAsia="Times New Roman" w:hAnsi="Arial" w:cs="Arial"/>
                <w:color w:val="000000"/>
                <w:sz w:val="22"/>
                <w:szCs w:val="22"/>
                <w:bdr w:val="none" w:sz="0" w:space="0" w:color="auto"/>
                <w:lang w:val="es-CL" w:eastAsia="es-ES_tradnl"/>
              </w:rPr>
              <w:t>•</w:t>
            </w:r>
            <w:r w:rsidRPr="00A84358">
              <w:rPr>
                <w:rFonts w:ascii="Arial" w:eastAsia="Times New Roman" w:hAnsi="Arial" w:cs="Arial"/>
                <w:color w:val="000000"/>
                <w:sz w:val="22"/>
                <w:szCs w:val="22"/>
                <w:bdr w:val="none" w:sz="0" w:space="0" w:color="auto"/>
                <w:lang w:val="es-CL" w:eastAsia="es-ES_tradnl"/>
              </w:rPr>
              <w:tab/>
              <w:t xml:space="preserve">Organizar el curso en grupos de estudiantes conformado por 2 o 3 estudiantes, dentro de lo posible designar como monitor o representante de equipo a un estudiante de género femenino. </w:t>
            </w: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A84358">
              <w:rPr>
                <w:rFonts w:ascii="Arial" w:eastAsia="Times New Roman" w:hAnsi="Arial" w:cs="Arial"/>
                <w:color w:val="000000"/>
                <w:sz w:val="22"/>
                <w:szCs w:val="22"/>
                <w:bdr w:val="none" w:sz="0" w:space="0" w:color="auto"/>
                <w:lang w:val="es-CL" w:eastAsia="es-ES_tradnl"/>
              </w:rPr>
              <w:t>• Entregar los implementos de seguridad a cada grupo de trabajo en misma cantidad que sus integrantes, en caso de ser necesario deben contar con protector solar.</w:t>
            </w: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A84358">
              <w:rPr>
                <w:rFonts w:ascii="Arial" w:eastAsia="Times New Roman" w:hAnsi="Arial" w:cs="Arial"/>
                <w:color w:val="000000"/>
                <w:sz w:val="22"/>
                <w:szCs w:val="22"/>
                <w:bdr w:val="none" w:sz="0" w:space="0" w:color="auto"/>
                <w:lang w:val="es-CL" w:eastAsia="es-ES_tradnl"/>
              </w:rPr>
              <w:t>•</w:t>
            </w:r>
            <w:r w:rsidRPr="00A84358">
              <w:rPr>
                <w:rFonts w:ascii="Arial" w:eastAsia="Times New Roman" w:hAnsi="Arial" w:cs="Arial"/>
                <w:color w:val="000000"/>
                <w:sz w:val="22"/>
                <w:szCs w:val="22"/>
                <w:bdr w:val="none" w:sz="0" w:space="0" w:color="auto"/>
                <w:lang w:val="es-CL" w:eastAsia="es-ES_tradnl"/>
              </w:rPr>
              <w:tab/>
              <w:t>Indicar a los estudiantes la importancia de revisar el estado de los implementos de seguridad al equiparse antes de comenzar cualquier faena.</w:t>
            </w: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A84358">
              <w:rPr>
                <w:rFonts w:ascii="Arial" w:eastAsia="Times New Roman" w:hAnsi="Arial" w:cs="Arial"/>
                <w:color w:val="000000"/>
                <w:sz w:val="22"/>
                <w:szCs w:val="22"/>
                <w:bdr w:val="none" w:sz="0" w:space="0" w:color="auto"/>
                <w:lang w:val="es-CL" w:eastAsia="es-ES_tradnl"/>
              </w:rPr>
              <w:t>•</w:t>
            </w:r>
            <w:r w:rsidRPr="00A84358">
              <w:rPr>
                <w:rFonts w:ascii="Arial" w:eastAsia="Times New Roman" w:hAnsi="Arial" w:cs="Arial"/>
                <w:color w:val="000000"/>
                <w:sz w:val="22"/>
                <w:szCs w:val="22"/>
                <w:bdr w:val="none" w:sz="0" w:space="0" w:color="auto"/>
                <w:lang w:val="es-CL" w:eastAsia="es-ES_tradnl"/>
              </w:rPr>
              <w:tab/>
              <w:t>Dar a conocer a todo el grupo curso el material y equipos con que trabajarán.</w:t>
            </w: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A84358">
              <w:rPr>
                <w:rFonts w:ascii="Arial" w:eastAsia="Times New Roman" w:hAnsi="Arial" w:cs="Arial"/>
                <w:color w:val="000000"/>
                <w:sz w:val="22"/>
                <w:szCs w:val="22"/>
                <w:bdr w:val="none" w:sz="0" w:space="0" w:color="auto"/>
                <w:lang w:val="es-CL" w:eastAsia="es-ES_tradnl"/>
              </w:rPr>
              <w:t>•</w:t>
            </w:r>
            <w:r w:rsidRPr="00A84358">
              <w:rPr>
                <w:rFonts w:ascii="Arial" w:eastAsia="Times New Roman" w:hAnsi="Arial" w:cs="Arial"/>
                <w:color w:val="000000"/>
                <w:sz w:val="22"/>
                <w:szCs w:val="22"/>
                <w:bdr w:val="none" w:sz="0" w:space="0" w:color="auto"/>
                <w:lang w:val="es-CL" w:eastAsia="es-ES_tradnl"/>
              </w:rPr>
              <w:tab/>
              <w:t>Explicar al curso que durante la salida a terreno deberán realizar todas las actividades señaladas en la Guía de Trabajo, entre las que se encuentran:</w:t>
            </w: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A84358">
              <w:rPr>
                <w:rFonts w:ascii="Arial" w:eastAsia="Times New Roman" w:hAnsi="Arial" w:cs="Arial"/>
                <w:color w:val="000000"/>
                <w:sz w:val="22"/>
                <w:szCs w:val="22"/>
                <w:bdr w:val="none" w:sz="0" w:space="0" w:color="auto"/>
                <w:lang w:val="es-CL" w:eastAsia="es-ES_tradnl"/>
              </w:rPr>
              <w:t>1.</w:t>
            </w:r>
            <w:r w:rsidRPr="00A84358">
              <w:rPr>
                <w:rFonts w:ascii="Arial" w:eastAsia="Times New Roman" w:hAnsi="Arial" w:cs="Arial"/>
                <w:color w:val="000000"/>
                <w:sz w:val="22"/>
                <w:szCs w:val="22"/>
                <w:bdr w:val="none" w:sz="0" w:space="0" w:color="auto"/>
                <w:lang w:val="es-CL" w:eastAsia="es-ES_tradnl"/>
              </w:rPr>
              <w:tab/>
              <w:t xml:space="preserve">Acondicionar el vino </w:t>
            </w: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A84358">
              <w:rPr>
                <w:rFonts w:ascii="Arial" w:eastAsia="Times New Roman" w:hAnsi="Arial" w:cs="Arial"/>
                <w:color w:val="000000"/>
                <w:sz w:val="22"/>
                <w:szCs w:val="22"/>
                <w:bdr w:val="none" w:sz="0" w:space="0" w:color="auto"/>
                <w:lang w:val="es-CL" w:eastAsia="es-ES_tradnl"/>
              </w:rPr>
              <w:t>2.</w:t>
            </w:r>
            <w:r w:rsidRPr="00A84358">
              <w:rPr>
                <w:rFonts w:ascii="Arial" w:eastAsia="Times New Roman" w:hAnsi="Arial" w:cs="Arial"/>
                <w:color w:val="000000"/>
                <w:sz w:val="22"/>
                <w:szCs w:val="22"/>
                <w:bdr w:val="none" w:sz="0" w:space="0" w:color="auto"/>
                <w:lang w:val="es-CL" w:eastAsia="es-ES_tradnl"/>
              </w:rPr>
              <w:tab/>
              <w:t>Seleccionar el envase del vino.</w:t>
            </w: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A84358">
              <w:rPr>
                <w:rFonts w:ascii="Arial" w:eastAsia="Times New Roman" w:hAnsi="Arial" w:cs="Arial"/>
                <w:color w:val="000000"/>
                <w:sz w:val="22"/>
                <w:szCs w:val="22"/>
                <w:bdr w:val="none" w:sz="0" w:space="0" w:color="auto"/>
                <w:lang w:val="es-CL" w:eastAsia="es-ES_tradnl"/>
              </w:rPr>
              <w:t>3.</w:t>
            </w:r>
            <w:r w:rsidRPr="00A84358">
              <w:rPr>
                <w:rFonts w:ascii="Arial" w:eastAsia="Times New Roman" w:hAnsi="Arial" w:cs="Arial"/>
                <w:color w:val="000000"/>
                <w:sz w:val="22"/>
                <w:szCs w:val="22"/>
                <w:bdr w:val="none" w:sz="0" w:space="0" w:color="auto"/>
                <w:lang w:val="es-CL" w:eastAsia="es-ES_tradnl"/>
              </w:rPr>
              <w:tab/>
              <w:t>Registra la existencia de insumos secos (tapas, tapones, corchos, etiquetas)</w:t>
            </w: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A84358">
              <w:rPr>
                <w:rFonts w:ascii="Arial" w:eastAsia="Times New Roman" w:hAnsi="Arial" w:cs="Arial"/>
                <w:color w:val="000000"/>
                <w:sz w:val="22"/>
                <w:szCs w:val="22"/>
                <w:bdr w:val="none" w:sz="0" w:space="0" w:color="auto"/>
                <w:lang w:val="es-CL" w:eastAsia="es-ES_tradnl"/>
              </w:rPr>
              <w:t>4.</w:t>
            </w:r>
            <w:r w:rsidRPr="00A84358">
              <w:rPr>
                <w:rFonts w:ascii="Arial" w:eastAsia="Times New Roman" w:hAnsi="Arial" w:cs="Arial"/>
                <w:color w:val="000000"/>
                <w:sz w:val="22"/>
                <w:szCs w:val="22"/>
                <w:bdr w:val="none" w:sz="0" w:space="0" w:color="auto"/>
                <w:lang w:val="es-CL" w:eastAsia="es-ES_tradnl"/>
              </w:rPr>
              <w:tab/>
              <w:t>Evalúa la higiene y calidad en el material de envase y en las áreas de trabajo definidos.</w:t>
            </w: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A84358">
              <w:rPr>
                <w:rFonts w:ascii="Arial" w:eastAsia="Times New Roman" w:hAnsi="Arial" w:cs="Arial"/>
                <w:color w:val="000000"/>
                <w:sz w:val="22"/>
                <w:szCs w:val="22"/>
                <w:bdr w:val="none" w:sz="0" w:space="0" w:color="auto"/>
                <w:lang w:val="es-CL" w:eastAsia="es-ES_tradnl"/>
              </w:rPr>
              <w:t>5.</w:t>
            </w:r>
            <w:r w:rsidRPr="00A84358">
              <w:rPr>
                <w:rFonts w:ascii="Arial" w:eastAsia="Times New Roman" w:hAnsi="Arial" w:cs="Arial"/>
                <w:color w:val="000000"/>
                <w:sz w:val="22"/>
                <w:szCs w:val="22"/>
                <w:bdr w:val="none" w:sz="0" w:space="0" w:color="auto"/>
                <w:lang w:val="es-CL" w:eastAsia="es-ES_tradnl"/>
              </w:rPr>
              <w:tab/>
              <w:t>Operar la maquinaria de la línea de embotellado.</w:t>
            </w: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A84358">
              <w:rPr>
                <w:rFonts w:ascii="Arial" w:eastAsia="Times New Roman" w:hAnsi="Arial" w:cs="Arial"/>
                <w:color w:val="000000"/>
                <w:sz w:val="22"/>
                <w:szCs w:val="22"/>
                <w:bdr w:val="none" w:sz="0" w:space="0" w:color="auto"/>
                <w:lang w:val="es-CL" w:eastAsia="es-ES_tradnl"/>
              </w:rPr>
              <w:t>6.</w:t>
            </w:r>
            <w:r w:rsidRPr="00A84358">
              <w:rPr>
                <w:rFonts w:ascii="Arial" w:eastAsia="Times New Roman" w:hAnsi="Arial" w:cs="Arial"/>
                <w:color w:val="000000"/>
                <w:sz w:val="22"/>
                <w:szCs w:val="22"/>
                <w:bdr w:val="none" w:sz="0" w:space="0" w:color="auto"/>
                <w:lang w:val="es-CL" w:eastAsia="es-ES_tradnl"/>
              </w:rPr>
              <w:tab/>
              <w:t xml:space="preserve">Controlar el envasado. </w:t>
            </w:r>
          </w:p>
          <w:p w:rsid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b/>
                <w:color w:val="000000"/>
                <w:sz w:val="22"/>
                <w:szCs w:val="22"/>
                <w:bdr w:val="none" w:sz="0" w:space="0" w:color="auto"/>
                <w:lang w:val="es-CL" w:eastAsia="es-ES_tradnl"/>
              </w:rPr>
            </w:pPr>
            <w:r w:rsidRPr="00A84358">
              <w:rPr>
                <w:rFonts w:ascii="Arial" w:eastAsia="Times New Roman" w:hAnsi="Arial" w:cs="Arial"/>
                <w:b/>
                <w:color w:val="000000"/>
                <w:sz w:val="22"/>
                <w:szCs w:val="22"/>
                <w:bdr w:val="none" w:sz="0" w:space="0" w:color="auto"/>
                <w:lang w:val="es-CL" w:eastAsia="es-ES_tradnl"/>
              </w:rPr>
              <w:t xml:space="preserve">Instrucciones para los estudiantes. </w:t>
            </w: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b/>
                <w:color w:val="000000"/>
                <w:sz w:val="22"/>
                <w:szCs w:val="22"/>
                <w:bdr w:val="none" w:sz="0" w:space="0" w:color="auto"/>
                <w:lang w:val="es-CL" w:eastAsia="es-ES_tradnl"/>
              </w:rPr>
            </w:pP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A84358">
              <w:rPr>
                <w:rFonts w:ascii="Arial" w:eastAsia="Times New Roman" w:hAnsi="Arial" w:cs="Arial"/>
                <w:color w:val="000000"/>
                <w:sz w:val="22"/>
                <w:szCs w:val="22"/>
                <w:bdr w:val="none" w:sz="0" w:space="0" w:color="auto"/>
                <w:lang w:val="es-CL" w:eastAsia="es-ES_tradnl"/>
              </w:rPr>
              <w:lastRenderedPageBreak/>
              <w:t>Escucha atentamente y con respeto las instrucciones de tu docente respecto al trabajo a realizar.</w:t>
            </w: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A84358">
              <w:rPr>
                <w:rFonts w:ascii="Arial" w:eastAsia="Times New Roman" w:hAnsi="Arial" w:cs="Arial"/>
                <w:color w:val="000000"/>
                <w:sz w:val="22"/>
                <w:szCs w:val="22"/>
                <w:bdr w:val="none" w:sz="0" w:space="0" w:color="auto"/>
                <w:lang w:val="es-CL" w:eastAsia="es-ES_tradnl"/>
              </w:rPr>
              <w:t>Forma grupos de trabajo, y respeta al representante asignado, y comunica cualquier inquietud, sugerencias, hallazgos y contingencias.</w:t>
            </w: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A84358">
              <w:rPr>
                <w:rFonts w:ascii="Arial" w:eastAsia="Times New Roman" w:hAnsi="Arial" w:cs="Arial"/>
                <w:color w:val="000000"/>
                <w:sz w:val="22"/>
                <w:szCs w:val="22"/>
                <w:bdr w:val="none" w:sz="0" w:space="0" w:color="auto"/>
                <w:lang w:val="es-CL" w:eastAsia="es-ES_tradnl"/>
              </w:rPr>
              <w:t>Durante esta actividad, respeta las normas de convivencia escolar, seguridad, procedimientos de prevención de riesgos, higiene y espacio asignados.</w:t>
            </w: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A84358">
              <w:rPr>
                <w:rFonts w:ascii="Arial" w:eastAsia="Times New Roman" w:hAnsi="Arial" w:cs="Arial"/>
                <w:color w:val="000000"/>
                <w:sz w:val="22"/>
                <w:szCs w:val="22"/>
                <w:bdr w:val="none" w:sz="0" w:space="0" w:color="auto"/>
                <w:lang w:val="es-CL" w:eastAsia="es-ES_tradnl"/>
              </w:rPr>
              <w:t>Utiliza en todo momento el equipo de protección personal (overol, gorro misionero, zapatos de seguridad) y uso de bloqueador solar en cara y brazos</w:t>
            </w: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A84358">
              <w:rPr>
                <w:rFonts w:ascii="Arial" w:eastAsia="Times New Roman" w:hAnsi="Arial" w:cs="Arial"/>
                <w:color w:val="000000"/>
                <w:sz w:val="22"/>
                <w:szCs w:val="22"/>
                <w:bdr w:val="none" w:sz="0" w:space="0" w:color="auto"/>
                <w:lang w:val="es-CL" w:eastAsia="es-ES_tradnl"/>
              </w:rPr>
              <w:t>Lee atentamente la guía de trabajo y utiliza tu cuaderno de trabajo para registrar cada observación que a tu juicio es relevante, según lo indicado en esta guía de trabajo.</w:t>
            </w: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A84358">
              <w:rPr>
                <w:rFonts w:ascii="Arial" w:eastAsia="Times New Roman" w:hAnsi="Arial" w:cs="Arial"/>
                <w:color w:val="000000"/>
                <w:sz w:val="22"/>
                <w:szCs w:val="22"/>
                <w:bdr w:val="none" w:sz="0" w:space="0" w:color="auto"/>
                <w:lang w:val="es-CL" w:eastAsia="es-ES_tradnl"/>
              </w:rPr>
              <w:t>Si fuera necesario, manifiesta a tu líder de grupo las dudas, quien se las comunica al docente.</w:t>
            </w: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A84358">
              <w:rPr>
                <w:rFonts w:ascii="Arial" w:eastAsia="Times New Roman" w:hAnsi="Arial" w:cs="Arial"/>
                <w:color w:val="000000"/>
                <w:sz w:val="22"/>
                <w:szCs w:val="22"/>
                <w:bdr w:val="none" w:sz="0" w:space="0" w:color="auto"/>
                <w:lang w:val="es-CL" w:eastAsia="es-ES_tradnl"/>
              </w:rPr>
              <w:t>Respeta las normas de seguridad consideradas en la salida a terreno.</w:t>
            </w:r>
          </w:p>
          <w:p w:rsidR="00A84358" w:rsidRPr="00D12CC2" w:rsidRDefault="00A84358" w:rsidP="002213AD">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D12CC2" w:rsidRDefault="00D12CC2" w:rsidP="002213AD">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b/>
                <w:color w:val="000000"/>
                <w:sz w:val="22"/>
                <w:szCs w:val="22"/>
                <w:bdr w:val="none" w:sz="0" w:space="0" w:color="auto"/>
                <w:lang w:val="es-CL" w:eastAsia="es-ES_tradnl"/>
              </w:rPr>
            </w:pPr>
          </w:p>
          <w:p w:rsidR="002213AD" w:rsidRDefault="002213AD" w:rsidP="00D12CC2">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D12CC2" w:rsidRDefault="00D12CC2" w:rsidP="00D12CC2">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D12CC2" w:rsidRDefault="00D12CC2" w:rsidP="00D12CC2">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D12CC2" w:rsidRDefault="00D12CC2" w:rsidP="00D12CC2">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D12CC2" w:rsidRPr="002213AD" w:rsidRDefault="00D12CC2" w:rsidP="00D12CC2">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b/>
                <w:color w:val="000000"/>
                <w:sz w:val="22"/>
                <w:szCs w:val="22"/>
                <w:bdr w:val="none" w:sz="0" w:space="0" w:color="auto"/>
                <w:lang w:val="es-CL" w:eastAsia="es-ES_tradnl"/>
              </w:rPr>
            </w:pPr>
          </w:p>
        </w:tc>
      </w:tr>
    </w:tbl>
    <w:p w:rsidR="00BA609E" w:rsidRPr="002213AD"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eastAsia="Times New Roman"/>
          <w:bdr w:val="none" w:sz="0" w:space="0" w:color="auto"/>
          <w:lang w:val="es-CL" w:eastAsia="es-ES_tradnl"/>
        </w:rPr>
      </w:pPr>
    </w:p>
    <w:tbl>
      <w:tblPr>
        <w:tblW w:w="11194" w:type="dxa"/>
        <w:tblCellMar>
          <w:top w:w="15" w:type="dxa"/>
          <w:left w:w="15" w:type="dxa"/>
          <w:bottom w:w="15" w:type="dxa"/>
          <w:right w:w="15" w:type="dxa"/>
        </w:tblCellMar>
        <w:tblLook w:val="04A0" w:firstRow="1" w:lastRow="0" w:firstColumn="1" w:lastColumn="0" w:noHBand="0" w:noVBand="1"/>
      </w:tblPr>
      <w:tblGrid>
        <w:gridCol w:w="11194"/>
      </w:tblGrid>
      <w:tr w:rsidR="00BA609E" w:rsidRPr="00BA609E" w:rsidTr="00213A3B">
        <w:trPr>
          <w:trHeight w:val="5363"/>
        </w:trPr>
        <w:tc>
          <w:tcPr>
            <w:tcW w:w="1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0D215A" w:rsidRDefault="00BA609E"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es-CL" w:eastAsia="es-ES_tradnl"/>
              </w:rPr>
            </w:pPr>
            <w:r w:rsidRPr="000D215A">
              <w:rPr>
                <w:rFonts w:ascii="Arial" w:eastAsia="Times New Roman" w:hAnsi="Arial" w:cs="Arial"/>
                <w:b/>
                <w:bCs/>
                <w:color w:val="000000"/>
                <w:sz w:val="22"/>
                <w:szCs w:val="22"/>
                <w:bdr w:val="none" w:sz="0" w:space="0" w:color="auto"/>
                <w:lang w:val="es-CL" w:eastAsia="es-ES_tradnl"/>
              </w:rPr>
              <w:lastRenderedPageBreak/>
              <w:t>Actividad</w:t>
            </w:r>
          </w:p>
          <w:p w:rsidR="00BA609E" w:rsidRPr="000D215A" w:rsidRDefault="00BA609E"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es-CL" w:eastAsia="es-ES_tradnl"/>
              </w:rPr>
            </w:pPr>
          </w:p>
          <w:p w:rsidR="00D12CC2" w:rsidRDefault="00D12CC2"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Pr>
                <w:rFonts w:ascii="Arial" w:eastAsia="Times New Roman" w:hAnsi="Arial" w:cs="Arial"/>
                <w:color w:val="000000"/>
                <w:sz w:val="22"/>
                <w:szCs w:val="22"/>
                <w:bdr w:val="none" w:sz="0" w:space="0" w:color="auto" w:frame="1"/>
                <w:lang w:val="es-CL" w:eastAsia="es-ES_tradnl"/>
              </w:rPr>
              <w:t xml:space="preserve">Los </w:t>
            </w:r>
            <w:r w:rsidR="00A84358">
              <w:rPr>
                <w:rFonts w:ascii="Arial" w:eastAsia="Times New Roman" w:hAnsi="Arial" w:cs="Arial"/>
                <w:color w:val="000000"/>
                <w:sz w:val="22"/>
                <w:szCs w:val="22"/>
                <w:bdr w:val="none" w:sz="0" w:space="0" w:color="auto" w:frame="1"/>
                <w:lang w:val="es-CL" w:eastAsia="es-ES_tradnl"/>
              </w:rPr>
              <w:t xml:space="preserve">estudiantes durante la visita a terreno trabajan </w:t>
            </w:r>
            <w:r>
              <w:rPr>
                <w:rFonts w:ascii="Arial" w:eastAsia="Times New Roman" w:hAnsi="Arial" w:cs="Arial"/>
                <w:color w:val="000000"/>
                <w:sz w:val="22"/>
                <w:szCs w:val="22"/>
                <w:bdr w:val="none" w:sz="0" w:space="0" w:color="auto" w:frame="1"/>
                <w:lang w:val="es-CL" w:eastAsia="es-ES_tradnl"/>
              </w:rPr>
              <w:t xml:space="preserve">en </w:t>
            </w:r>
            <w:r w:rsidR="000D215A">
              <w:rPr>
                <w:rFonts w:ascii="Arial" w:eastAsia="Times New Roman" w:hAnsi="Arial" w:cs="Arial"/>
                <w:color w:val="000000"/>
                <w:sz w:val="22"/>
                <w:szCs w:val="22"/>
                <w:bdr w:val="none" w:sz="0" w:space="0" w:color="auto" w:frame="1"/>
                <w:lang w:val="es-CL" w:eastAsia="es-ES_tradnl"/>
              </w:rPr>
              <w:t xml:space="preserve">grupos de 2 a 3 </w:t>
            </w:r>
            <w:r>
              <w:rPr>
                <w:rFonts w:ascii="Arial" w:eastAsia="Times New Roman" w:hAnsi="Arial" w:cs="Arial"/>
                <w:color w:val="000000"/>
                <w:sz w:val="22"/>
                <w:szCs w:val="22"/>
                <w:bdr w:val="none" w:sz="0" w:space="0" w:color="auto" w:frame="1"/>
                <w:lang w:val="es-CL" w:eastAsia="es-ES_tradnl"/>
              </w:rPr>
              <w:t>estudiantes.</w:t>
            </w:r>
          </w:p>
          <w:p w:rsidR="00D12CC2" w:rsidRDefault="00D12CC2"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A84358" w:rsidRDefault="00D12CC2" w:rsidP="00A8435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Pr>
                <w:rFonts w:ascii="Arial" w:eastAsia="Times New Roman" w:hAnsi="Arial" w:cs="Arial"/>
                <w:color w:val="000000"/>
                <w:sz w:val="22"/>
                <w:szCs w:val="22"/>
                <w:bdr w:val="none" w:sz="0" w:space="0" w:color="auto" w:frame="1"/>
                <w:lang w:val="es-CL" w:eastAsia="es-ES_tradnl"/>
              </w:rPr>
              <w:t xml:space="preserve">Cada grupo debe </w:t>
            </w:r>
            <w:r w:rsidR="00A84358">
              <w:rPr>
                <w:rFonts w:ascii="Arial" w:eastAsia="Times New Roman" w:hAnsi="Arial" w:cs="Arial"/>
                <w:color w:val="000000"/>
                <w:sz w:val="22"/>
                <w:szCs w:val="22"/>
                <w:bdr w:val="none" w:sz="0" w:space="0" w:color="auto" w:frame="1"/>
                <w:lang w:val="es-CL" w:eastAsia="es-ES_tradnl"/>
              </w:rPr>
              <w:t xml:space="preserve">  realizar las siguientes actividades: </w:t>
            </w:r>
          </w:p>
          <w:p w:rsid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A84358" w:rsidRPr="00A84358" w:rsidRDefault="00A84358" w:rsidP="00A84358">
            <w:pPr>
              <w:pStyle w:val="Prrafodelist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A84358">
              <w:rPr>
                <w:rFonts w:ascii="Arial" w:eastAsia="Times New Roman" w:hAnsi="Arial" w:cs="Arial"/>
                <w:color w:val="000000"/>
                <w:sz w:val="22"/>
                <w:szCs w:val="22"/>
                <w:bdr w:val="none" w:sz="0" w:space="0" w:color="auto" w:frame="1"/>
                <w:lang w:val="es-CL" w:eastAsia="es-ES_tradnl"/>
              </w:rPr>
              <w:t xml:space="preserve">Acondicionar el vino </w:t>
            </w: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A84358">
              <w:rPr>
                <w:rFonts w:ascii="Arial" w:eastAsia="Times New Roman" w:hAnsi="Arial" w:cs="Arial"/>
                <w:color w:val="000000"/>
                <w:sz w:val="22"/>
                <w:szCs w:val="22"/>
                <w:bdr w:val="none" w:sz="0" w:space="0" w:color="auto" w:frame="1"/>
                <w:lang w:val="es-CL" w:eastAsia="es-ES_tradnl"/>
              </w:rPr>
              <w:t>2.</w:t>
            </w:r>
            <w:r w:rsidRPr="00A84358">
              <w:rPr>
                <w:rFonts w:ascii="Arial" w:eastAsia="Times New Roman" w:hAnsi="Arial" w:cs="Arial"/>
                <w:color w:val="000000"/>
                <w:sz w:val="22"/>
                <w:szCs w:val="22"/>
                <w:bdr w:val="none" w:sz="0" w:space="0" w:color="auto" w:frame="1"/>
                <w:lang w:val="es-CL" w:eastAsia="es-ES_tradnl"/>
              </w:rPr>
              <w:tab/>
              <w:t>Seleccionar el envase del vino.</w:t>
            </w: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A84358">
              <w:rPr>
                <w:rFonts w:ascii="Arial" w:eastAsia="Times New Roman" w:hAnsi="Arial" w:cs="Arial"/>
                <w:color w:val="000000"/>
                <w:sz w:val="22"/>
                <w:szCs w:val="22"/>
                <w:bdr w:val="none" w:sz="0" w:space="0" w:color="auto" w:frame="1"/>
                <w:lang w:val="es-CL" w:eastAsia="es-ES_tradnl"/>
              </w:rPr>
              <w:t>3.</w:t>
            </w:r>
            <w:r w:rsidRPr="00A84358">
              <w:rPr>
                <w:rFonts w:ascii="Arial" w:eastAsia="Times New Roman" w:hAnsi="Arial" w:cs="Arial"/>
                <w:color w:val="000000"/>
                <w:sz w:val="22"/>
                <w:szCs w:val="22"/>
                <w:bdr w:val="none" w:sz="0" w:space="0" w:color="auto" w:frame="1"/>
                <w:lang w:val="es-CL" w:eastAsia="es-ES_tradnl"/>
              </w:rPr>
              <w:tab/>
              <w:t>Registra la existencia de insumos secos (tapas, tapones, corchos, etiquetas)</w:t>
            </w: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A84358">
              <w:rPr>
                <w:rFonts w:ascii="Arial" w:eastAsia="Times New Roman" w:hAnsi="Arial" w:cs="Arial"/>
                <w:color w:val="000000"/>
                <w:sz w:val="22"/>
                <w:szCs w:val="22"/>
                <w:bdr w:val="none" w:sz="0" w:space="0" w:color="auto" w:frame="1"/>
                <w:lang w:val="es-CL" w:eastAsia="es-ES_tradnl"/>
              </w:rPr>
              <w:t>4.</w:t>
            </w:r>
            <w:r w:rsidRPr="00A84358">
              <w:rPr>
                <w:rFonts w:ascii="Arial" w:eastAsia="Times New Roman" w:hAnsi="Arial" w:cs="Arial"/>
                <w:color w:val="000000"/>
                <w:sz w:val="22"/>
                <w:szCs w:val="22"/>
                <w:bdr w:val="none" w:sz="0" w:space="0" w:color="auto" w:frame="1"/>
                <w:lang w:val="es-CL" w:eastAsia="es-ES_tradnl"/>
              </w:rPr>
              <w:tab/>
              <w:t>Evalúa la higiene y calidad en el material de envase y en las áreas de trabajo definidos.</w:t>
            </w: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A84358">
              <w:rPr>
                <w:rFonts w:ascii="Arial" w:eastAsia="Times New Roman" w:hAnsi="Arial" w:cs="Arial"/>
                <w:color w:val="000000"/>
                <w:sz w:val="22"/>
                <w:szCs w:val="22"/>
                <w:bdr w:val="none" w:sz="0" w:space="0" w:color="auto" w:frame="1"/>
                <w:lang w:val="es-CL" w:eastAsia="es-ES_tradnl"/>
              </w:rPr>
              <w:t>5.</w:t>
            </w:r>
            <w:r w:rsidRPr="00A84358">
              <w:rPr>
                <w:rFonts w:ascii="Arial" w:eastAsia="Times New Roman" w:hAnsi="Arial" w:cs="Arial"/>
                <w:color w:val="000000"/>
                <w:sz w:val="22"/>
                <w:szCs w:val="22"/>
                <w:bdr w:val="none" w:sz="0" w:space="0" w:color="auto" w:frame="1"/>
                <w:lang w:val="es-CL" w:eastAsia="es-ES_tradnl"/>
              </w:rPr>
              <w:tab/>
              <w:t>Operar la maquinaria de la línea de embotellado.</w:t>
            </w: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A84358" w:rsidRP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A84358">
              <w:rPr>
                <w:rFonts w:ascii="Arial" w:eastAsia="Times New Roman" w:hAnsi="Arial" w:cs="Arial"/>
                <w:color w:val="000000"/>
                <w:sz w:val="22"/>
                <w:szCs w:val="22"/>
                <w:bdr w:val="none" w:sz="0" w:space="0" w:color="auto" w:frame="1"/>
                <w:lang w:val="es-CL" w:eastAsia="es-ES_tradnl"/>
              </w:rPr>
              <w:t>6.</w:t>
            </w:r>
            <w:r w:rsidRPr="00A84358">
              <w:rPr>
                <w:rFonts w:ascii="Arial" w:eastAsia="Times New Roman" w:hAnsi="Arial" w:cs="Arial"/>
                <w:color w:val="000000"/>
                <w:sz w:val="22"/>
                <w:szCs w:val="22"/>
                <w:bdr w:val="none" w:sz="0" w:space="0" w:color="auto" w:frame="1"/>
                <w:lang w:val="es-CL" w:eastAsia="es-ES_tradnl"/>
              </w:rPr>
              <w:tab/>
              <w:t xml:space="preserve">Controlar el envasado. </w:t>
            </w:r>
          </w:p>
          <w:p w:rsidR="00A84358" w:rsidRDefault="00A84358" w:rsidP="00A8435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141478" w:rsidRDefault="00141478" w:rsidP="00141478">
            <w:pPr>
              <w:rPr>
                <w:rFonts w:ascii="Arial" w:eastAsia="Times New Roman" w:hAnsi="Arial" w:cs="Arial"/>
                <w:color w:val="000000"/>
                <w:sz w:val="22"/>
                <w:szCs w:val="22"/>
                <w:bdr w:val="none" w:sz="0" w:space="0" w:color="auto" w:frame="1"/>
                <w:lang w:val="es-CL" w:eastAsia="es-ES_tradnl"/>
              </w:rPr>
            </w:pPr>
          </w:p>
          <w:p w:rsidR="00141478" w:rsidRPr="00141478" w:rsidRDefault="00141478" w:rsidP="00141478">
            <w:pPr>
              <w:rPr>
                <w:rFonts w:ascii="Arial" w:eastAsia="Times New Roman" w:hAnsi="Arial" w:cs="Arial"/>
                <w:color w:val="000000"/>
                <w:sz w:val="22"/>
                <w:szCs w:val="22"/>
                <w:bdr w:val="none" w:sz="0" w:space="0" w:color="auto" w:frame="1"/>
                <w:lang w:val="es-CL" w:eastAsia="es-ES_tradnl"/>
              </w:rPr>
            </w:pPr>
            <w:r>
              <w:rPr>
                <w:rFonts w:ascii="Arial" w:eastAsia="Times New Roman" w:hAnsi="Arial" w:cs="Arial"/>
                <w:color w:val="000000"/>
                <w:sz w:val="22"/>
                <w:szCs w:val="22"/>
                <w:bdr w:val="none" w:sz="0" w:space="0" w:color="auto" w:frame="1"/>
                <w:lang w:val="es-CL" w:eastAsia="es-ES_tradnl"/>
              </w:rPr>
              <w:t xml:space="preserve">Una vez finalizada la actividad el grupo deberá confeccionar un informe de la visita a terreno el cual debe considerar lo siguiente: </w:t>
            </w:r>
          </w:p>
          <w:p w:rsidR="00141478" w:rsidRPr="00141478" w:rsidRDefault="00141478" w:rsidP="00141478">
            <w:pPr>
              <w:rPr>
                <w:rFonts w:ascii="Arial" w:eastAsia="Times New Roman" w:hAnsi="Arial" w:cs="Arial"/>
                <w:color w:val="000000"/>
                <w:sz w:val="22"/>
                <w:szCs w:val="22"/>
                <w:highlight w:val="yellow"/>
                <w:bdr w:val="none" w:sz="0" w:space="0" w:color="auto" w:frame="1"/>
                <w:lang w:val="es-CL" w:eastAsia="es-ES_tradnl"/>
              </w:rPr>
            </w:pPr>
          </w:p>
          <w:p w:rsidR="00E75FB0" w:rsidRDefault="00E75FB0" w:rsidP="00E75FB0">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p>
          <w:p w:rsidR="00E75FB0" w:rsidRDefault="00E75FB0" w:rsidP="00E75FB0">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Portada.</w:t>
            </w:r>
          </w:p>
          <w:p w:rsidR="00E75FB0" w:rsidRPr="00E75FB0" w:rsidRDefault="00E75FB0" w:rsidP="00E75FB0">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p>
          <w:p w:rsidR="00E75FB0" w:rsidRDefault="00E75FB0" w:rsidP="00E75FB0">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Índice.</w:t>
            </w:r>
          </w:p>
          <w:p w:rsidR="00600EDE" w:rsidRPr="00600EDE" w:rsidRDefault="00600EDE" w:rsidP="00600EDE">
            <w:pPr>
              <w:pStyle w:val="Prrafodelista"/>
              <w:rPr>
                <w:rFonts w:ascii="Arial" w:eastAsia="Times New Roman" w:hAnsi="Arial" w:cs="Arial"/>
                <w:b/>
                <w:color w:val="000000"/>
                <w:sz w:val="22"/>
                <w:szCs w:val="22"/>
                <w:bdr w:val="none" w:sz="0" w:space="0" w:color="auto" w:frame="1"/>
                <w:lang w:val="es-CL" w:eastAsia="es-ES_tradnl"/>
              </w:rPr>
            </w:pPr>
          </w:p>
          <w:p w:rsidR="00600EDE" w:rsidRPr="00600EDE" w:rsidRDefault="00600EDE" w:rsidP="00600EDE">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p>
          <w:p w:rsidR="00E75FB0" w:rsidRDefault="00E75FB0" w:rsidP="00E75FB0">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 xml:space="preserve">Introducción. </w:t>
            </w:r>
          </w:p>
          <w:p w:rsidR="00E75FB0" w:rsidRPr="00E75FB0" w:rsidRDefault="00E75FB0" w:rsidP="00E75FB0">
            <w:pPr>
              <w:pStyle w:val="Prrafodelista"/>
              <w:rPr>
                <w:rFonts w:ascii="Arial" w:eastAsia="Times New Roman" w:hAnsi="Arial" w:cs="Arial"/>
                <w:b/>
                <w:color w:val="000000"/>
                <w:sz w:val="22"/>
                <w:szCs w:val="22"/>
                <w:bdr w:val="none" w:sz="0" w:space="0" w:color="auto" w:frame="1"/>
                <w:lang w:val="es-CL" w:eastAsia="es-ES_tradnl"/>
              </w:rPr>
            </w:pPr>
          </w:p>
          <w:p w:rsidR="00E75FB0" w:rsidRPr="00E75FB0" w:rsidRDefault="00E75FB0" w:rsidP="00E75FB0">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p>
          <w:p w:rsidR="00E75FB0" w:rsidRDefault="00E75FB0" w:rsidP="00E75FB0">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 xml:space="preserve">Desarrollo. </w:t>
            </w:r>
          </w:p>
          <w:p w:rsidR="00E75FB0" w:rsidRPr="00E75FB0" w:rsidRDefault="00E75FB0" w:rsidP="00E75FB0">
            <w:pPr>
              <w:pBdr>
                <w:top w:val="none" w:sz="0" w:space="0" w:color="auto"/>
                <w:left w:val="none" w:sz="0" w:space="0" w:color="auto"/>
                <w:bottom w:val="none" w:sz="0" w:space="0" w:color="auto"/>
                <w:right w:val="none" w:sz="0" w:space="0" w:color="auto"/>
                <w:between w:val="none" w:sz="0" w:space="0" w:color="auto"/>
                <w:bar w:val="none" w:sz="0" w:color="auto"/>
              </w:pBdr>
              <w:spacing w:after="240"/>
              <w:ind w:left="360"/>
              <w:jc w:val="both"/>
              <w:rPr>
                <w:rFonts w:ascii="Arial" w:eastAsia="Times New Roman" w:hAnsi="Arial" w:cs="Arial"/>
                <w:b/>
                <w:color w:val="000000"/>
                <w:sz w:val="22"/>
                <w:szCs w:val="22"/>
                <w:bdr w:val="none" w:sz="0" w:space="0" w:color="auto" w:frame="1"/>
                <w:lang w:val="es-CL" w:eastAsia="es-ES_tradnl"/>
              </w:rPr>
            </w:pPr>
          </w:p>
          <w:p w:rsidR="000B01B4" w:rsidRPr="00E75FB0" w:rsidRDefault="000B01B4" w:rsidP="00E75FB0">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Tema.</w:t>
            </w:r>
          </w:p>
          <w:p w:rsidR="004B4544" w:rsidRPr="000B01B4" w:rsidRDefault="004B4544" w:rsidP="00141478">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p>
          <w:p w:rsidR="00141478" w:rsidRDefault="000B01B4" w:rsidP="00141478">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0B01B4">
              <w:rPr>
                <w:rFonts w:ascii="Arial" w:eastAsia="Times New Roman" w:hAnsi="Arial" w:cs="Arial"/>
                <w:color w:val="000000"/>
                <w:sz w:val="22"/>
                <w:szCs w:val="22"/>
                <w:bdr w:val="none" w:sz="0" w:space="0" w:color="auto" w:frame="1"/>
                <w:lang w:val="es-CL" w:eastAsia="es-ES_tradnl"/>
              </w:rPr>
              <w:t>Debe reflejar el tema, ámbito o asunto que compete desarrollar. El título no debe ser muy extenso, una línea con alrededor de 15 palabras máximo. Su lectura debe dar la idea general de lo que tratara la práctica.</w:t>
            </w:r>
          </w:p>
          <w:p w:rsidR="000B01B4" w:rsidRPr="00E75FB0" w:rsidRDefault="000B01B4" w:rsidP="00E75FB0">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 xml:space="preserve">Objetivos. </w:t>
            </w:r>
          </w:p>
          <w:p w:rsidR="004B4544" w:rsidRPr="004B4544" w:rsidRDefault="004B4544" w:rsidP="000B01B4">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p>
          <w:p w:rsidR="000B01B4" w:rsidRDefault="004B4544" w:rsidP="004B4544">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4B4544">
              <w:rPr>
                <w:rFonts w:ascii="Arial" w:eastAsia="Times New Roman" w:hAnsi="Arial" w:cs="Arial"/>
                <w:color w:val="000000"/>
                <w:sz w:val="22"/>
                <w:szCs w:val="22"/>
                <w:bdr w:val="none" w:sz="0" w:space="0" w:color="auto" w:frame="1"/>
                <w:lang w:val="es-CL" w:eastAsia="es-ES_tradnl"/>
              </w:rPr>
              <w:t>Los objetivos se definirán según el tema y mostrarán lo que se es</w:t>
            </w:r>
            <w:r>
              <w:rPr>
                <w:rFonts w:ascii="Arial" w:eastAsia="Times New Roman" w:hAnsi="Arial" w:cs="Arial"/>
                <w:color w:val="000000"/>
                <w:sz w:val="22"/>
                <w:szCs w:val="22"/>
                <w:bdr w:val="none" w:sz="0" w:space="0" w:color="auto" w:frame="1"/>
                <w:lang w:val="es-CL" w:eastAsia="es-ES_tradnl"/>
              </w:rPr>
              <w:t xml:space="preserve">pera que el estudiante alcance.                                       </w:t>
            </w:r>
            <w:r w:rsidRPr="004B4544">
              <w:rPr>
                <w:rFonts w:ascii="Arial" w:eastAsia="Times New Roman" w:hAnsi="Arial" w:cs="Arial"/>
                <w:color w:val="000000"/>
                <w:sz w:val="22"/>
                <w:szCs w:val="22"/>
                <w:bdr w:val="none" w:sz="0" w:space="0" w:color="auto" w:frame="1"/>
                <w:lang w:val="es-CL" w:eastAsia="es-ES_tradnl"/>
              </w:rPr>
              <w:t>Uno o dos objetivos es un número adecuado para cubrir cualquier tema, pero</w:t>
            </w:r>
            <w:r>
              <w:rPr>
                <w:rFonts w:ascii="Arial" w:eastAsia="Times New Roman" w:hAnsi="Arial" w:cs="Arial"/>
                <w:color w:val="000000"/>
                <w:sz w:val="22"/>
                <w:szCs w:val="22"/>
                <w:bdr w:val="none" w:sz="0" w:space="0" w:color="auto" w:frame="1"/>
                <w:lang w:val="es-CL" w:eastAsia="es-ES_tradnl"/>
              </w:rPr>
              <w:t xml:space="preserve"> de requerirlo podrían ser más.                      </w:t>
            </w:r>
            <w:r w:rsidRPr="004B4544">
              <w:rPr>
                <w:rFonts w:ascii="Arial" w:eastAsia="Times New Roman" w:hAnsi="Arial" w:cs="Arial"/>
                <w:color w:val="000000"/>
                <w:sz w:val="22"/>
                <w:szCs w:val="22"/>
                <w:bdr w:val="none" w:sz="0" w:space="0" w:color="auto" w:frame="1"/>
                <w:lang w:val="es-CL" w:eastAsia="es-ES_tradnl"/>
              </w:rPr>
              <w:t xml:space="preserve">La forma de escribir un objetivo es con un verbo en infinitivo, por ejemplo: Describir, </w:t>
            </w:r>
            <w:r>
              <w:rPr>
                <w:rFonts w:ascii="Arial" w:eastAsia="Times New Roman" w:hAnsi="Arial" w:cs="Arial"/>
                <w:color w:val="000000"/>
                <w:sz w:val="22"/>
                <w:szCs w:val="22"/>
                <w:bdr w:val="none" w:sz="0" w:space="0" w:color="auto" w:frame="1"/>
                <w:lang w:val="es-CL" w:eastAsia="es-ES_tradnl"/>
              </w:rPr>
              <w:t xml:space="preserve">Realizar, Demostrar, Verificar, </w:t>
            </w:r>
            <w:r w:rsidRPr="004B4544">
              <w:rPr>
                <w:rFonts w:ascii="Arial" w:eastAsia="Times New Roman" w:hAnsi="Arial" w:cs="Arial"/>
                <w:color w:val="000000"/>
                <w:sz w:val="22"/>
                <w:szCs w:val="22"/>
                <w:bdr w:val="none" w:sz="0" w:space="0" w:color="auto" w:frame="1"/>
                <w:lang w:val="es-CL" w:eastAsia="es-ES_tradnl"/>
              </w:rPr>
              <w:t>Medir, Calcular, Contrastar, Conocer, etc.</w:t>
            </w:r>
          </w:p>
          <w:p w:rsidR="004B4544" w:rsidRDefault="004B4544" w:rsidP="000B01B4">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p>
          <w:p w:rsidR="000B01B4" w:rsidRPr="00E75FB0" w:rsidRDefault="004B4544" w:rsidP="00E75FB0">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lastRenderedPageBreak/>
              <w:t>Marco Teórico.</w:t>
            </w:r>
          </w:p>
          <w:p w:rsidR="004B4544" w:rsidRPr="004B4544" w:rsidRDefault="004B4544" w:rsidP="000B01B4">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p>
          <w:p w:rsidR="00141478" w:rsidRPr="00E75FB0" w:rsidRDefault="000B01B4" w:rsidP="000B01B4">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E75FB0">
              <w:rPr>
                <w:rFonts w:ascii="Arial" w:eastAsia="Times New Roman" w:hAnsi="Arial" w:cs="Arial"/>
                <w:color w:val="000000"/>
                <w:sz w:val="22"/>
                <w:szCs w:val="22"/>
                <w:bdr w:val="none" w:sz="0" w:space="0" w:color="auto" w:frame="1"/>
                <w:lang w:val="es-CL" w:eastAsia="es-ES_tradnl"/>
              </w:rPr>
              <w:t xml:space="preserve">Debe escribirse aquí, de forma resumida, los conceptos que se relacionan con el tema. </w:t>
            </w:r>
            <w:r w:rsidR="004B4544" w:rsidRPr="00E75FB0">
              <w:rPr>
                <w:rFonts w:ascii="Arial" w:eastAsia="Times New Roman" w:hAnsi="Arial" w:cs="Arial"/>
                <w:color w:val="000000"/>
                <w:sz w:val="22"/>
                <w:szCs w:val="22"/>
                <w:bdr w:val="none" w:sz="0" w:space="0" w:color="auto" w:frame="1"/>
                <w:lang w:val="es-CL" w:eastAsia="es-ES_tradnl"/>
              </w:rPr>
              <w:t>Se recomienda</w:t>
            </w:r>
            <w:r w:rsidRPr="00E75FB0">
              <w:rPr>
                <w:rFonts w:ascii="Arial" w:eastAsia="Times New Roman" w:hAnsi="Arial" w:cs="Arial"/>
                <w:color w:val="000000"/>
                <w:sz w:val="22"/>
                <w:szCs w:val="22"/>
                <w:bdr w:val="none" w:sz="0" w:space="0" w:color="auto" w:frame="1"/>
                <w:lang w:val="es-CL" w:eastAsia="es-ES_tradnl"/>
              </w:rPr>
              <w:t xml:space="preserve"> una extensión máxima de 1 o 2 planas, aunque esto dependerá de que tan</w:t>
            </w:r>
            <w:r w:rsidR="004B4544" w:rsidRPr="00E75FB0">
              <w:rPr>
                <w:rFonts w:ascii="Arial" w:eastAsia="Times New Roman" w:hAnsi="Arial" w:cs="Arial"/>
                <w:color w:val="000000"/>
                <w:sz w:val="22"/>
                <w:szCs w:val="22"/>
                <w:bdr w:val="none" w:sz="0" w:space="0" w:color="auto" w:frame="1"/>
                <w:lang w:val="es-CL" w:eastAsia="es-ES_tradnl"/>
              </w:rPr>
              <w:t xml:space="preserve"> </w:t>
            </w:r>
            <w:r w:rsidRPr="00E75FB0">
              <w:rPr>
                <w:rFonts w:ascii="Arial" w:eastAsia="Times New Roman" w:hAnsi="Arial" w:cs="Arial"/>
                <w:color w:val="000000"/>
                <w:sz w:val="22"/>
                <w:szCs w:val="22"/>
                <w:bdr w:val="none" w:sz="0" w:space="0" w:color="auto" w:frame="1"/>
                <w:lang w:val="es-CL" w:eastAsia="es-ES_tradnl"/>
              </w:rPr>
              <w:t>profundo se requiera abordar el tema. Una extensión limitada requiere que el estudiante</w:t>
            </w:r>
            <w:r w:rsidR="004B4544" w:rsidRPr="00E75FB0">
              <w:rPr>
                <w:rFonts w:ascii="Arial" w:eastAsia="Times New Roman" w:hAnsi="Arial" w:cs="Arial"/>
                <w:color w:val="000000"/>
                <w:sz w:val="22"/>
                <w:szCs w:val="22"/>
                <w:bdr w:val="none" w:sz="0" w:space="0" w:color="auto" w:frame="1"/>
                <w:lang w:val="es-CL" w:eastAsia="es-ES_tradnl"/>
              </w:rPr>
              <w:t xml:space="preserve"> </w:t>
            </w:r>
            <w:r w:rsidRPr="00E75FB0">
              <w:rPr>
                <w:rFonts w:ascii="Arial" w:eastAsia="Times New Roman" w:hAnsi="Arial" w:cs="Arial"/>
                <w:color w:val="000000"/>
                <w:sz w:val="22"/>
                <w:szCs w:val="22"/>
                <w:bdr w:val="none" w:sz="0" w:space="0" w:color="auto" w:frame="1"/>
                <w:lang w:val="es-CL" w:eastAsia="es-ES_tradnl"/>
              </w:rPr>
              <w:t>sintetice las ideas, la investigación del tema le llevará a recolectar mucho material bibliográfico</w:t>
            </w:r>
            <w:r w:rsidR="004B4544" w:rsidRPr="00E75FB0">
              <w:rPr>
                <w:rFonts w:ascii="Arial" w:eastAsia="Times New Roman" w:hAnsi="Arial" w:cs="Arial"/>
                <w:color w:val="000000"/>
                <w:sz w:val="22"/>
                <w:szCs w:val="22"/>
                <w:bdr w:val="none" w:sz="0" w:space="0" w:color="auto" w:frame="1"/>
                <w:lang w:val="es-CL" w:eastAsia="es-ES_tradnl"/>
              </w:rPr>
              <w:t xml:space="preserve"> </w:t>
            </w:r>
            <w:r w:rsidRPr="00E75FB0">
              <w:rPr>
                <w:rFonts w:ascii="Arial" w:eastAsia="Times New Roman" w:hAnsi="Arial" w:cs="Arial"/>
                <w:color w:val="000000"/>
                <w:sz w:val="22"/>
                <w:szCs w:val="22"/>
                <w:bdr w:val="none" w:sz="0" w:space="0" w:color="auto" w:frame="1"/>
                <w:lang w:val="es-CL" w:eastAsia="es-ES_tradnl"/>
              </w:rPr>
              <w:t>que se contrastara con lo aprendido en clase, el proceso de redacción implicará discernir lo</w:t>
            </w:r>
            <w:r w:rsidR="004B4544" w:rsidRPr="00E75FB0">
              <w:rPr>
                <w:rFonts w:ascii="Arial" w:eastAsia="Times New Roman" w:hAnsi="Arial" w:cs="Arial"/>
                <w:color w:val="000000"/>
                <w:sz w:val="22"/>
                <w:szCs w:val="22"/>
                <w:bdr w:val="none" w:sz="0" w:space="0" w:color="auto" w:frame="1"/>
                <w:lang w:val="es-CL" w:eastAsia="es-ES_tradnl"/>
              </w:rPr>
              <w:t xml:space="preserve"> </w:t>
            </w:r>
            <w:r w:rsidRPr="00E75FB0">
              <w:rPr>
                <w:rFonts w:ascii="Arial" w:eastAsia="Times New Roman" w:hAnsi="Arial" w:cs="Arial"/>
                <w:color w:val="000000"/>
                <w:sz w:val="22"/>
                <w:szCs w:val="22"/>
                <w:bdr w:val="none" w:sz="0" w:space="0" w:color="auto" w:frame="1"/>
                <w:lang w:val="es-CL" w:eastAsia="es-ES_tradnl"/>
              </w:rPr>
              <w:t>esencial de lo complementario, o de lo no importante para el desarrollo de la práctica.</w:t>
            </w:r>
          </w:p>
          <w:p w:rsidR="004B4544" w:rsidRPr="00E75FB0" w:rsidRDefault="004B4544" w:rsidP="000B01B4">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p>
          <w:p w:rsidR="00141478" w:rsidRPr="00E75FB0" w:rsidRDefault="004B4544" w:rsidP="00E75FB0">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 xml:space="preserve">Lista de materiales, herramientas y equipos. </w:t>
            </w:r>
          </w:p>
          <w:p w:rsidR="00141478" w:rsidRPr="00E75FB0" w:rsidRDefault="00141478" w:rsidP="00141478">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p>
          <w:p w:rsidR="00141478" w:rsidRPr="00E75FB0" w:rsidRDefault="004B4544" w:rsidP="004B4544">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E75FB0">
              <w:rPr>
                <w:rFonts w:ascii="Arial" w:eastAsia="Times New Roman" w:hAnsi="Arial" w:cs="Arial"/>
                <w:color w:val="000000"/>
                <w:sz w:val="22"/>
                <w:szCs w:val="22"/>
                <w:bdr w:val="none" w:sz="0" w:space="0" w:color="auto" w:frame="1"/>
                <w:lang w:val="es-CL" w:eastAsia="es-ES_tradnl"/>
              </w:rPr>
              <w:t>Escribir una lista simple con los materiales esenciales usados, las herramientas requeridas y los equipos necesarios.</w:t>
            </w:r>
          </w:p>
          <w:p w:rsidR="004B4544" w:rsidRPr="00E75FB0" w:rsidRDefault="004B4544" w:rsidP="00E75FB0">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 xml:space="preserve">Desarrollo de la </w:t>
            </w:r>
            <w:r w:rsidR="00E75FB0" w:rsidRPr="00E75FB0">
              <w:rPr>
                <w:rFonts w:ascii="Arial" w:eastAsia="Times New Roman" w:hAnsi="Arial" w:cs="Arial"/>
                <w:b/>
                <w:color w:val="000000"/>
                <w:sz w:val="22"/>
                <w:szCs w:val="22"/>
                <w:bdr w:val="none" w:sz="0" w:space="0" w:color="auto" w:frame="1"/>
                <w:lang w:val="es-CL" w:eastAsia="es-ES_tradnl"/>
              </w:rPr>
              <w:t>práctica</w:t>
            </w:r>
            <w:r w:rsidRPr="00E75FB0">
              <w:rPr>
                <w:rFonts w:ascii="Arial" w:eastAsia="Times New Roman" w:hAnsi="Arial" w:cs="Arial"/>
                <w:b/>
                <w:color w:val="000000"/>
                <w:sz w:val="22"/>
                <w:szCs w:val="22"/>
                <w:bdr w:val="none" w:sz="0" w:space="0" w:color="auto" w:frame="1"/>
                <w:lang w:val="es-CL" w:eastAsia="es-ES_tradnl"/>
              </w:rPr>
              <w:t xml:space="preserve">. </w:t>
            </w:r>
          </w:p>
          <w:p w:rsidR="00E75FB0" w:rsidRPr="00E75FB0" w:rsidRDefault="00E75FB0" w:rsidP="00E75FB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lang w:val="es-CL" w:eastAsia="es-CL"/>
              </w:rPr>
            </w:pPr>
            <w:r w:rsidRPr="004B4544">
              <w:rPr>
                <w:rFonts w:ascii="Arial" w:eastAsia="Times New Roman" w:hAnsi="Arial" w:cs="Arial"/>
                <w:color w:val="000000"/>
                <w:sz w:val="22"/>
                <w:szCs w:val="22"/>
                <w:bdr w:val="none" w:sz="0" w:space="0" w:color="auto"/>
                <w:lang w:val="es-CL" w:eastAsia="es-CL"/>
              </w:rPr>
              <w:t xml:space="preserve">Aquí se describirán todos los pasos o procesos que requiere la ejecución de la práctica. </w:t>
            </w:r>
            <w:r w:rsidRPr="00E75FB0">
              <w:rPr>
                <w:rFonts w:ascii="Arial" w:eastAsia="Times New Roman" w:hAnsi="Arial" w:cs="Arial"/>
                <w:color w:val="000000"/>
                <w:sz w:val="22"/>
                <w:szCs w:val="22"/>
                <w:bdr w:val="none" w:sz="0" w:space="0" w:color="auto"/>
                <w:lang w:val="es-CL" w:eastAsia="es-CL"/>
              </w:rPr>
              <w:t>Estos pasos</w:t>
            </w:r>
            <w:r w:rsidRPr="004B4544">
              <w:rPr>
                <w:rFonts w:ascii="Arial" w:eastAsia="Times New Roman" w:hAnsi="Arial" w:cs="Arial"/>
                <w:color w:val="000000"/>
                <w:sz w:val="22"/>
                <w:szCs w:val="22"/>
                <w:bdr w:val="none" w:sz="0" w:space="0" w:color="auto"/>
                <w:lang w:val="es-CL" w:eastAsia="es-CL"/>
              </w:rPr>
              <w:t xml:space="preserve"> pueden ser presentados de forma:</w:t>
            </w:r>
            <w:r w:rsidRPr="00E75FB0">
              <w:rPr>
                <w:rFonts w:ascii="Arial" w:eastAsia="Times New Roman" w:hAnsi="Arial" w:cs="Arial"/>
                <w:color w:val="000000"/>
                <w:sz w:val="22"/>
                <w:szCs w:val="22"/>
                <w:bdr w:val="none" w:sz="0" w:space="0" w:color="auto"/>
                <w:lang w:val="es-CL" w:eastAsia="es-CL"/>
              </w:rPr>
              <w:t xml:space="preserve"> </w:t>
            </w:r>
          </w:p>
          <w:p w:rsidR="00E75FB0" w:rsidRPr="00E75FB0" w:rsidRDefault="00E75FB0" w:rsidP="00E75FB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lang w:val="es-CL" w:eastAsia="es-CL"/>
              </w:rPr>
            </w:pPr>
          </w:p>
          <w:p w:rsidR="00E75FB0" w:rsidRDefault="00E75FB0" w:rsidP="00E75FB0">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lang w:val="es-CL" w:eastAsia="es-CL"/>
              </w:rPr>
            </w:pPr>
            <w:r w:rsidRPr="00E75FB0">
              <w:rPr>
                <w:rFonts w:ascii="Arial" w:eastAsia="Times New Roman" w:hAnsi="Arial" w:cs="Arial"/>
                <w:b/>
                <w:color w:val="000000"/>
                <w:sz w:val="22"/>
                <w:szCs w:val="22"/>
                <w:bdr w:val="none" w:sz="0" w:space="0" w:color="auto"/>
                <w:lang w:val="es-CL" w:eastAsia="es-CL"/>
              </w:rPr>
              <w:t>Lógica o secuencial</w:t>
            </w:r>
            <w:r w:rsidRPr="00E75FB0">
              <w:rPr>
                <w:rFonts w:ascii="Arial" w:eastAsia="Times New Roman" w:hAnsi="Arial" w:cs="Arial"/>
                <w:color w:val="000000"/>
                <w:sz w:val="22"/>
                <w:szCs w:val="22"/>
                <w:bdr w:val="none" w:sz="0" w:space="0" w:color="auto"/>
                <w:lang w:val="es-CL" w:eastAsia="es-CL"/>
              </w:rPr>
              <w:t xml:space="preserve">; implica mostrar los pasos necesarios para la elaboración del experimento, haciendo énfasis en los detalles de cada paso. </w:t>
            </w:r>
          </w:p>
          <w:p w:rsidR="00E75FB0" w:rsidRDefault="00E75FB0" w:rsidP="00E75FB0">
            <w:pPr>
              <w:pStyle w:val="Prrafodelist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lang w:val="es-CL" w:eastAsia="es-CL"/>
              </w:rPr>
            </w:pPr>
          </w:p>
          <w:p w:rsidR="00E75FB0" w:rsidRPr="00E75FB0" w:rsidRDefault="00E75FB0" w:rsidP="00E75FB0">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lang w:val="es-CL" w:eastAsia="es-CL"/>
              </w:rPr>
            </w:pPr>
            <w:r w:rsidRPr="00E75FB0">
              <w:rPr>
                <w:rFonts w:ascii="Arial" w:eastAsia="Times New Roman" w:hAnsi="Arial" w:cs="Arial"/>
                <w:b/>
                <w:color w:val="000000"/>
                <w:sz w:val="22"/>
                <w:szCs w:val="22"/>
                <w:bdr w:val="none" w:sz="0" w:space="0" w:color="auto"/>
                <w:lang w:val="es-CL" w:eastAsia="es-CL"/>
              </w:rPr>
              <w:t xml:space="preserve"> Cronológica;</w:t>
            </w:r>
            <w:r w:rsidRPr="00E75FB0">
              <w:rPr>
                <w:rFonts w:ascii="Arial" w:eastAsia="Times New Roman" w:hAnsi="Arial" w:cs="Arial"/>
                <w:color w:val="000000"/>
                <w:sz w:val="22"/>
                <w:szCs w:val="22"/>
                <w:bdr w:val="none" w:sz="0" w:space="0" w:color="auto"/>
                <w:lang w:val="es-CL" w:eastAsia="es-CL"/>
              </w:rPr>
              <w:t xml:space="preserve"> este enfoque pone énfasis al orden temporal de los pasos para elaborar la práctica.</w:t>
            </w:r>
          </w:p>
          <w:p w:rsidR="00E75FB0" w:rsidRPr="00E75FB0" w:rsidRDefault="00E75FB0" w:rsidP="00E75FB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lang w:val="es-CL" w:eastAsia="es-CL"/>
              </w:rPr>
            </w:pPr>
          </w:p>
          <w:p w:rsidR="00E75FB0" w:rsidRPr="00E75FB0" w:rsidRDefault="00E75FB0" w:rsidP="00E75FB0">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4B4544">
              <w:rPr>
                <w:rFonts w:ascii="Arial" w:eastAsia="Times New Roman" w:hAnsi="Arial" w:cs="Arial"/>
                <w:color w:val="000000"/>
                <w:sz w:val="22"/>
                <w:szCs w:val="22"/>
                <w:bdr w:val="none" w:sz="0" w:space="0" w:color="auto"/>
                <w:lang w:val="es-CL" w:eastAsia="es-CL"/>
              </w:rPr>
              <w:t>El desarrollo de la práctica contendrá las explicaciones, los cálculos, las simulaciones, los</w:t>
            </w:r>
            <w:r w:rsidRPr="00E75FB0">
              <w:rPr>
                <w:rFonts w:ascii="Arial" w:eastAsia="Times New Roman" w:hAnsi="Arial" w:cs="Arial"/>
                <w:color w:val="000000"/>
                <w:sz w:val="22"/>
                <w:szCs w:val="22"/>
                <w:bdr w:val="none" w:sz="0" w:space="0" w:color="auto"/>
                <w:lang w:val="es-CL" w:eastAsia="es-CL"/>
              </w:rPr>
              <w:t xml:space="preserve"> </w:t>
            </w:r>
            <w:r w:rsidRPr="004B4544">
              <w:rPr>
                <w:rFonts w:ascii="Arial" w:eastAsia="Times New Roman" w:hAnsi="Arial" w:cs="Arial"/>
                <w:color w:val="000000"/>
                <w:sz w:val="22"/>
                <w:szCs w:val="22"/>
                <w:bdr w:val="none" w:sz="0" w:space="0" w:color="auto"/>
                <w:lang w:val="es-CL" w:eastAsia="es-CL"/>
              </w:rPr>
              <w:t>esquemas, gráficos, tablas, etc.</w:t>
            </w:r>
          </w:p>
          <w:p w:rsidR="00E75FB0" w:rsidRPr="00E75FB0" w:rsidRDefault="00E75FB0" w:rsidP="00E75FB0">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Reflexiones de la actividad.</w:t>
            </w:r>
          </w:p>
          <w:p w:rsidR="00E75FB0" w:rsidRPr="00E75FB0" w:rsidRDefault="00E75FB0" w:rsidP="00E75FB0">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Pr>
                <w:rFonts w:ascii="Arial" w:eastAsia="Times New Roman" w:hAnsi="Arial" w:cs="Arial"/>
                <w:color w:val="000000"/>
                <w:sz w:val="22"/>
                <w:szCs w:val="22"/>
                <w:bdr w:val="none" w:sz="0" w:space="0" w:color="auto" w:frame="1"/>
                <w:lang w:val="es-CL" w:eastAsia="es-ES_tradnl"/>
              </w:rPr>
              <w:t>Esta tiene como objetivo que el estudiante responda las siguientes preguntas:</w:t>
            </w:r>
          </w:p>
          <w:p w:rsidR="00E75FB0" w:rsidRPr="00E75FB0" w:rsidRDefault="00E75FB0" w:rsidP="00E75FB0">
            <w:pPr>
              <w:pStyle w:val="Prrafodelist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E75FB0">
              <w:rPr>
                <w:rFonts w:ascii="Arial" w:eastAsia="Times New Roman" w:hAnsi="Arial" w:cs="Arial"/>
                <w:color w:val="000000"/>
                <w:sz w:val="22"/>
                <w:szCs w:val="22"/>
                <w:bdr w:val="none" w:sz="0" w:space="0" w:color="auto" w:frame="1"/>
                <w:lang w:val="es-CL" w:eastAsia="es-ES_tradnl"/>
              </w:rPr>
              <w:t>¿Qué fue lo que más le costó abordar en el trabajo?</w:t>
            </w:r>
          </w:p>
          <w:p w:rsidR="00E75FB0" w:rsidRPr="00E75FB0" w:rsidRDefault="00E75FB0" w:rsidP="00E75FB0">
            <w:pPr>
              <w:pStyle w:val="Prrafodelist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E75FB0">
              <w:rPr>
                <w:rFonts w:ascii="Arial" w:eastAsia="Times New Roman" w:hAnsi="Arial" w:cs="Arial"/>
                <w:color w:val="000000"/>
                <w:sz w:val="22"/>
                <w:szCs w:val="22"/>
                <w:bdr w:val="none" w:sz="0" w:space="0" w:color="auto" w:frame="1"/>
                <w:lang w:val="es-CL" w:eastAsia="es-ES_tradnl"/>
              </w:rPr>
              <w:t>¿Qué fue lo que menos le costó abordar en el trabajo?</w:t>
            </w:r>
          </w:p>
          <w:p w:rsidR="00E75FB0" w:rsidRDefault="00E75FB0" w:rsidP="00E75FB0">
            <w:pPr>
              <w:pStyle w:val="Prrafodelist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E75FB0">
              <w:rPr>
                <w:rFonts w:ascii="Arial" w:eastAsia="Times New Roman" w:hAnsi="Arial" w:cs="Arial"/>
                <w:color w:val="000000"/>
                <w:sz w:val="22"/>
                <w:szCs w:val="22"/>
                <w:bdr w:val="none" w:sz="0" w:space="0" w:color="auto" w:frame="1"/>
                <w:lang w:val="es-CL" w:eastAsia="es-ES_tradnl"/>
              </w:rPr>
              <w:t>¿Qué relevancia tiene para su futuro profesional realizar este tipo de Análisis?</w:t>
            </w:r>
          </w:p>
          <w:p w:rsidR="00E75FB0" w:rsidRDefault="00E75FB0" w:rsidP="00E75FB0">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p>
          <w:p w:rsidR="00E75FB0" w:rsidRPr="00E75FB0" w:rsidRDefault="00E75FB0" w:rsidP="00E75FB0">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p>
          <w:p w:rsidR="004B4544" w:rsidRPr="00E75FB0" w:rsidRDefault="00E75FB0" w:rsidP="00E75FB0">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Bibliografía.</w:t>
            </w:r>
          </w:p>
          <w:p w:rsidR="009E1901" w:rsidRPr="009E1901" w:rsidRDefault="009E1901" w:rsidP="009E190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val="es-CL" w:eastAsia="es-ES_tradnl"/>
              </w:rPr>
            </w:pPr>
            <w:r w:rsidRPr="009E1901">
              <w:rPr>
                <w:rFonts w:ascii="Arial" w:eastAsia="Times New Roman" w:hAnsi="Arial" w:cs="Arial"/>
                <w:sz w:val="22"/>
                <w:szCs w:val="22"/>
                <w:bdr w:val="none" w:sz="0" w:space="0" w:color="auto"/>
                <w:lang w:val="es-CL" w:eastAsia="es-ES_tradnl"/>
              </w:rPr>
              <w:t xml:space="preserve">Una norma bibliográfica lo único que establece es la forma en la que se indicará el origen de la información citada en el texto y en el listado final. Para el listado final se sigue un patrón: </w:t>
            </w:r>
          </w:p>
          <w:p w:rsidR="009E1901" w:rsidRPr="009E1901" w:rsidRDefault="009E1901" w:rsidP="009E190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val="es-CL" w:eastAsia="es-ES_tradnl"/>
              </w:rPr>
            </w:pPr>
          </w:p>
          <w:p w:rsidR="009E1901" w:rsidRPr="009E1901" w:rsidRDefault="009E1901" w:rsidP="009E190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i/>
                <w:sz w:val="22"/>
                <w:szCs w:val="22"/>
                <w:bdr w:val="none" w:sz="0" w:space="0" w:color="auto"/>
                <w:lang w:val="es-CL" w:eastAsia="es-ES_tradnl"/>
              </w:rPr>
            </w:pPr>
            <w:r w:rsidRPr="009E1901">
              <w:rPr>
                <w:rFonts w:ascii="Arial" w:eastAsia="Times New Roman" w:hAnsi="Arial" w:cs="Arial"/>
                <w:b/>
                <w:i/>
                <w:sz w:val="22"/>
                <w:szCs w:val="22"/>
                <w:bdr w:val="none" w:sz="0" w:space="0" w:color="auto"/>
                <w:lang w:val="es-CL" w:eastAsia="es-ES_tradnl"/>
              </w:rPr>
              <w:t>Autor(es</w:t>
            </w:r>
            <w:proofErr w:type="gramStart"/>
            <w:r w:rsidRPr="009E1901">
              <w:rPr>
                <w:rFonts w:ascii="Arial" w:eastAsia="Times New Roman" w:hAnsi="Arial" w:cs="Arial"/>
                <w:b/>
                <w:i/>
                <w:sz w:val="22"/>
                <w:szCs w:val="22"/>
                <w:bdr w:val="none" w:sz="0" w:space="0" w:color="auto"/>
                <w:lang w:val="es-CL" w:eastAsia="es-ES_tradnl"/>
              </w:rPr>
              <w:t>),“</w:t>
            </w:r>
            <w:proofErr w:type="gramEnd"/>
            <w:r w:rsidRPr="009E1901">
              <w:rPr>
                <w:rFonts w:ascii="Arial" w:eastAsia="Times New Roman" w:hAnsi="Arial" w:cs="Arial"/>
                <w:b/>
                <w:i/>
                <w:sz w:val="22"/>
                <w:szCs w:val="22"/>
                <w:bdr w:val="none" w:sz="0" w:space="0" w:color="auto"/>
                <w:lang w:val="es-CL" w:eastAsia="es-ES_tradnl"/>
              </w:rPr>
              <w:t>Titulo del articulo/Tema”, Nombre del libro/revista, otros datos publicación, Fecha.</w:t>
            </w:r>
          </w:p>
          <w:p w:rsidR="00141478" w:rsidRPr="00BA609E" w:rsidRDefault="00141478" w:rsidP="009E1901">
            <w:pPr>
              <w:jc w:val="both"/>
              <w:rPr>
                <w:rFonts w:eastAsia="Times New Roman"/>
                <w:bdr w:val="none" w:sz="0" w:space="0" w:color="auto"/>
                <w:lang w:val="es-CL" w:eastAsia="es-ES_tradnl"/>
              </w:rPr>
            </w:pPr>
          </w:p>
        </w:tc>
      </w:tr>
    </w:tbl>
    <w:p w:rsidR="00BA609E" w:rsidRDefault="00BA609E"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es-CL" w:eastAsia="es-ES_tradnl"/>
        </w:rPr>
      </w:pPr>
    </w:p>
    <w:p w:rsidR="009E1901" w:rsidRDefault="009E1901"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es-CL" w:eastAsia="es-ES_tradnl"/>
        </w:rPr>
      </w:pPr>
    </w:p>
    <w:p w:rsidR="009E1901" w:rsidRDefault="009E1901"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es-CL" w:eastAsia="es-ES_tradnl"/>
        </w:rPr>
      </w:pPr>
    </w:p>
    <w:p w:rsidR="00E92362" w:rsidRPr="00045331" w:rsidRDefault="00E92362" w:rsidP="000D215A">
      <w:pPr>
        <w:pStyle w:val="Textoindependiente"/>
        <w:spacing w:before="7"/>
        <w:ind w:left="250" w:hanging="250"/>
        <w:jc w:val="both"/>
        <w:rPr>
          <w:rFonts w:ascii="Times New Roman" w:hAnsi="Times New Roman"/>
          <w:b w:val="0"/>
          <w:bCs w:val="0"/>
          <w:sz w:val="7"/>
          <w:szCs w:val="7"/>
          <w:u w:val="none"/>
          <w:lang w:val="es-CL"/>
        </w:rPr>
      </w:pPr>
    </w:p>
    <w:sectPr w:rsidR="00E92362" w:rsidRPr="00045331">
      <w:headerReference w:type="default" r:id="rId7"/>
      <w:footerReference w:type="default" r:id="rId8"/>
      <w:pgSz w:w="12240" w:h="15840"/>
      <w:pgMar w:top="880" w:right="600" w:bottom="1100" w:left="480" w:header="2" w:footer="91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F21" w:rsidRDefault="00025F21">
      <w:r>
        <w:separator/>
      </w:r>
    </w:p>
  </w:endnote>
  <w:endnote w:type="continuationSeparator" w:id="0">
    <w:p w:rsidR="00025F21" w:rsidRDefault="00025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Bold">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alibri-Italic">
    <w:altName w:val="Times New Roman"/>
    <w:panose1 w:val="00000000000000000000"/>
    <w:charset w:val="00"/>
    <w:family w:val="roman"/>
    <w:notTrueType/>
    <w:pitch w:val="default"/>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362" w:rsidRDefault="00F10FDB">
    <w:pPr>
      <w:pStyle w:val="Textoindependiente"/>
      <w:spacing w:line="14" w:lineRule="auto"/>
    </w:pPr>
    <w:r>
      <w:rPr>
        <w:noProof/>
        <w:lang w:val="es-CL" w:eastAsia="es-CL"/>
      </w:rPr>
      <w:drawing>
        <wp:inline distT="0" distB="0" distL="0" distR="0">
          <wp:extent cx="895350" cy="200025"/>
          <wp:effectExtent l="0" t="0" r="0" b="9525"/>
          <wp:docPr id="2" name="Imagen 2"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2000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F21" w:rsidRDefault="00025F21">
      <w:r>
        <w:separator/>
      </w:r>
    </w:p>
  </w:footnote>
  <w:footnote w:type="continuationSeparator" w:id="0">
    <w:p w:rsidR="00025F21" w:rsidRDefault="00025F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362" w:rsidRDefault="00F10FDB">
    <w:pPr>
      <w:pStyle w:val="Textoindependiente"/>
      <w:spacing w:line="14" w:lineRule="auto"/>
    </w:pPr>
    <w:r>
      <w:rPr>
        <w:noProof/>
        <w:lang w:val="es-CL" w:eastAsia="es-CL"/>
      </w:rPr>
      <w:drawing>
        <wp:anchor distT="0" distB="0" distL="114300" distR="114300" simplePos="0" relativeHeight="251660288" behindDoc="0" locked="0" layoutInCell="1" allowOverlap="1">
          <wp:simplePos x="0" y="0"/>
          <wp:positionH relativeFrom="column">
            <wp:posOffset>333375</wp:posOffset>
          </wp:positionH>
          <wp:positionV relativeFrom="paragraph">
            <wp:posOffset>111125</wp:posOffset>
          </wp:positionV>
          <wp:extent cx="571500" cy="428625"/>
          <wp:effectExtent l="0" t="0" r="0" b="9525"/>
          <wp:wrapSquare wrapText="bothSides"/>
          <wp:docPr id="1" name="Imagen 1" descr="Logo-TP-Minedu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P-Mineduc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428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CB0"/>
    <w:multiLevelType w:val="multilevel"/>
    <w:tmpl w:val="1CC03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3358A"/>
    <w:multiLevelType w:val="multilevel"/>
    <w:tmpl w:val="49326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E66A3F"/>
    <w:multiLevelType w:val="multilevel"/>
    <w:tmpl w:val="8D6E5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72357A"/>
    <w:multiLevelType w:val="hybridMultilevel"/>
    <w:tmpl w:val="61D2390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8B364EC"/>
    <w:multiLevelType w:val="multilevel"/>
    <w:tmpl w:val="FFF8812C"/>
    <w:lvl w:ilvl="0">
      <w:start w:val="1"/>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99D094A"/>
    <w:multiLevelType w:val="hybridMultilevel"/>
    <w:tmpl w:val="BF14044A"/>
    <w:lvl w:ilvl="0" w:tplc="340A0001">
      <w:start w:val="1"/>
      <w:numFmt w:val="bullet"/>
      <w:lvlText w:val=""/>
      <w:lvlJc w:val="left"/>
      <w:pPr>
        <w:ind w:left="777" w:hanging="360"/>
      </w:pPr>
      <w:rPr>
        <w:rFonts w:ascii="Symbol" w:hAnsi="Symbol" w:hint="default"/>
      </w:rPr>
    </w:lvl>
    <w:lvl w:ilvl="1" w:tplc="340A0003" w:tentative="1">
      <w:start w:val="1"/>
      <w:numFmt w:val="bullet"/>
      <w:lvlText w:val="o"/>
      <w:lvlJc w:val="left"/>
      <w:pPr>
        <w:ind w:left="1497" w:hanging="360"/>
      </w:pPr>
      <w:rPr>
        <w:rFonts w:ascii="Courier New" w:hAnsi="Courier New" w:cs="Courier New" w:hint="default"/>
      </w:rPr>
    </w:lvl>
    <w:lvl w:ilvl="2" w:tplc="340A0005" w:tentative="1">
      <w:start w:val="1"/>
      <w:numFmt w:val="bullet"/>
      <w:lvlText w:val=""/>
      <w:lvlJc w:val="left"/>
      <w:pPr>
        <w:ind w:left="2217" w:hanging="360"/>
      </w:pPr>
      <w:rPr>
        <w:rFonts w:ascii="Wingdings" w:hAnsi="Wingdings" w:hint="default"/>
      </w:rPr>
    </w:lvl>
    <w:lvl w:ilvl="3" w:tplc="340A0001" w:tentative="1">
      <w:start w:val="1"/>
      <w:numFmt w:val="bullet"/>
      <w:lvlText w:val=""/>
      <w:lvlJc w:val="left"/>
      <w:pPr>
        <w:ind w:left="2937" w:hanging="360"/>
      </w:pPr>
      <w:rPr>
        <w:rFonts w:ascii="Symbol" w:hAnsi="Symbol" w:hint="default"/>
      </w:rPr>
    </w:lvl>
    <w:lvl w:ilvl="4" w:tplc="340A0003" w:tentative="1">
      <w:start w:val="1"/>
      <w:numFmt w:val="bullet"/>
      <w:lvlText w:val="o"/>
      <w:lvlJc w:val="left"/>
      <w:pPr>
        <w:ind w:left="3657" w:hanging="360"/>
      </w:pPr>
      <w:rPr>
        <w:rFonts w:ascii="Courier New" w:hAnsi="Courier New" w:cs="Courier New" w:hint="default"/>
      </w:rPr>
    </w:lvl>
    <w:lvl w:ilvl="5" w:tplc="340A0005" w:tentative="1">
      <w:start w:val="1"/>
      <w:numFmt w:val="bullet"/>
      <w:lvlText w:val=""/>
      <w:lvlJc w:val="left"/>
      <w:pPr>
        <w:ind w:left="4377" w:hanging="360"/>
      </w:pPr>
      <w:rPr>
        <w:rFonts w:ascii="Wingdings" w:hAnsi="Wingdings" w:hint="default"/>
      </w:rPr>
    </w:lvl>
    <w:lvl w:ilvl="6" w:tplc="340A0001" w:tentative="1">
      <w:start w:val="1"/>
      <w:numFmt w:val="bullet"/>
      <w:lvlText w:val=""/>
      <w:lvlJc w:val="left"/>
      <w:pPr>
        <w:ind w:left="5097" w:hanging="360"/>
      </w:pPr>
      <w:rPr>
        <w:rFonts w:ascii="Symbol" w:hAnsi="Symbol" w:hint="default"/>
      </w:rPr>
    </w:lvl>
    <w:lvl w:ilvl="7" w:tplc="340A0003" w:tentative="1">
      <w:start w:val="1"/>
      <w:numFmt w:val="bullet"/>
      <w:lvlText w:val="o"/>
      <w:lvlJc w:val="left"/>
      <w:pPr>
        <w:ind w:left="5817" w:hanging="360"/>
      </w:pPr>
      <w:rPr>
        <w:rFonts w:ascii="Courier New" w:hAnsi="Courier New" w:cs="Courier New" w:hint="default"/>
      </w:rPr>
    </w:lvl>
    <w:lvl w:ilvl="8" w:tplc="340A0005" w:tentative="1">
      <w:start w:val="1"/>
      <w:numFmt w:val="bullet"/>
      <w:lvlText w:val=""/>
      <w:lvlJc w:val="left"/>
      <w:pPr>
        <w:ind w:left="6537" w:hanging="360"/>
      </w:pPr>
      <w:rPr>
        <w:rFonts w:ascii="Wingdings" w:hAnsi="Wingdings" w:hint="default"/>
      </w:rPr>
    </w:lvl>
  </w:abstractNum>
  <w:abstractNum w:abstractNumId="6" w15:restartNumberingAfterBreak="0">
    <w:nsid w:val="0E812251"/>
    <w:multiLevelType w:val="multilevel"/>
    <w:tmpl w:val="91E2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474103"/>
    <w:multiLevelType w:val="hybridMultilevel"/>
    <w:tmpl w:val="7F009EAE"/>
    <w:lvl w:ilvl="0" w:tplc="0409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6850469"/>
    <w:multiLevelType w:val="multilevel"/>
    <w:tmpl w:val="5E94B2E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2A42662B"/>
    <w:multiLevelType w:val="multilevel"/>
    <w:tmpl w:val="8E5284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EF6A00"/>
    <w:multiLevelType w:val="multilevel"/>
    <w:tmpl w:val="650265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282148"/>
    <w:multiLevelType w:val="hybridMultilevel"/>
    <w:tmpl w:val="F0048740"/>
    <w:lvl w:ilvl="0" w:tplc="2AD21D8C">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5308174A"/>
    <w:multiLevelType w:val="multilevel"/>
    <w:tmpl w:val="650265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8C7B2D"/>
    <w:multiLevelType w:val="multilevel"/>
    <w:tmpl w:val="80B6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0811BE"/>
    <w:multiLevelType w:val="hybridMultilevel"/>
    <w:tmpl w:val="A322DB74"/>
    <w:lvl w:ilvl="0" w:tplc="0409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5C742B1E"/>
    <w:multiLevelType w:val="hybridMultilevel"/>
    <w:tmpl w:val="A5EE2266"/>
    <w:lvl w:ilvl="0" w:tplc="A2A2C588">
      <w:start w:val="1"/>
      <w:numFmt w:val="lowerLetter"/>
      <w:lvlText w:val="%1."/>
      <w:lvlJc w:val="left"/>
      <w:pPr>
        <w:ind w:left="1137" w:hanging="360"/>
      </w:pPr>
      <w:rPr>
        <w:rFonts w:hint="default"/>
      </w:rPr>
    </w:lvl>
    <w:lvl w:ilvl="1" w:tplc="340A0019" w:tentative="1">
      <w:start w:val="1"/>
      <w:numFmt w:val="lowerLetter"/>
      <w:lvlText w:val="%2."/>
      <w:lvlJc w:val="left"/>
      <w:pPr>
        <w:ind w:left="1857" w:hanging="360"/>
      </w:pPr>
    </w:lvl>
    <w:lvl w:ilvl="2" w:tplc="340A001B" w:tentative="1">
      <w:start w:val="1"/>
      <w:numFmt w:val="lowerRoman"/>
      <w:lvlText w:val="%3."/>
      <w:lvlJc w:val="right"/>
      <w:pPr>
        <w:ind w:left="2577" w:hanging="180"/>
      </w:pPr>
    </w:lvl>
    <w:lvl w:ilvl="3" w:tplc="340A000F" w:tentative="1">
      <w:start w:val="1"/>
      <w:numFmt w:val="decimal"/>
      <w:lvlText w:val="%4."/>
      <w:lvlJc w:val="left"/>
      <w:pPr>
        <w:ind w:left="3297" w:hanging="360"/>
      </w:pPr>
    </w:lvl>
    <w:lvl w:ilvl="4" w:tplc="340A0019" w:tentative="1">
      <w:start w:val="1"/>
      <w:numFmt w:val="lowerLetter"/>
      <w:lvlText w:val="%5."/>
      <w:lvlJc w:val="left"/>
      <w:pPr>
        <w:ind w:left="4017" w:hanging="360"/>
      </w:pPr>
    </w:lvl>
    <w:lvl w:ilvl="5" w:tplc="340A001B" w:tentative="1">
      <w:start w:val="1"/>
      <w:numFmt w:val="lowerRoman"/>
      <w:lvlText w:val="%6."/>
      <w:lvlJc w:val="right"/>
      <w:pPr>
        <w:ind w:left="4737" w:hanging="180"/>
      </w:pPr>
    </w:lvl>
    <w:lvl w:ilvl="6" w:tplc="340A000F" w:tentative="1">
      <w:start w:val="1"/>
      <w:numFmt w:val="decimal"/>
      <w:lvlText w:val="%7."/>
      <w:lvlJc w:val="left"/>
      <w:pPr>
        <w:ind w:left="5457" w:hanging="360"/>
      </w:pPr>
    </w:lvl>
    <w:lvl w:ilvl="7" w:tplc="340A0019" w:tentative="1">
      <w:start w:val="1"/>
      <w:numFmt w:val="lowerLetter"/>
      <w:lvlText w:val="%8."/>
      <w:lvlJc w:val="left"/>
      <w:pPr>
        <w:ind w:left="6177" w:hanging="360"/>
      </w:pPr>
    </w:lvl>
    <w:lvl w:ilvl="8" w:tplc="340A001B" w:tentative="1">
      <w:start w:val="1"/>
      <w:numFmt w:val="lowerRoman"/>
      <w:lvlText w:val="%9."/>
      <w:lvlJc w:val="right"/>
      <w:pPr>
        <w:ind w:left="6897" w:hanging="180"/>
      </w:pPr>
    </w:lvl>
  </w:abstractNum>
  <w:abstractNum w:abstractNumId="16" w15:restartNumberingAfterBreak="0">
    <w:nsid w:val="6E836ACF"/>
    <w:multiLevelType w:val="multilevel"/>
    <w:tmpl w:val="89EA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9"/>
    <w:lvlOverride w:ilvl="0">
      <w:lvl w:ilvl="0">
        <w:numFmt w:val="decimal"/>
        <w:lvlText w:val="%1."/>
        <w:lvlJc w:val="left"/>
      </w:lvl>
    </w:lvlOverride>
  </w:num>
  <w:num w:numId="4">
    <w:abstractNumId w:val="12"/>
    <w:lvlOverride w:ilvl="0">
      <w:lvl w:ilvl="0">
        <w:numFmt w:val="decimal"/>
        <w:lvlText w:val="%1."/>
        <w:lvlJc w:val="left"/>
      </w:lvl>
    </w:lvlOverride>
  </w:num>
  <w:num w:numId="5">
    <w:abstractNumId w:val="13"/>
  </w:num>
  <w:num w:numId="6">
    <w:abstractNumId w:val="2"/>
  </w:num>
  <w:num w:numId="7">
    <w:abstractNumId w:val="6"/>
  </w:num>
  <w:num w:numId="8">
    <w:abstractNumId w:val="16"/>
  </w:num>
  <w:num w:numId="9">
    <w:abstractNumId w:val="5"/>
  </w:num>
  <w:num w:numId="10">
    <w:abstractNumId w:val="15"/>
  </w:num>
  <w:num w:numId="11">
    <w:abstractNumId w:val="11"/>
  </w:num>
  <w:num w:numId="12">
    <w:abstractNumId w:val="14"/>
  </w:num>
  <w:num w:numId="13">
    <w:abstractNumId w:val="10"/>
  </w:num>
  <w:num w:numId="14">
    <w:abstractNumId w:val="8"/>
  </w:num>
  <w:num w:numId="15">
    <w:abstractNumId w:val="3"/>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362"/>
    <w:rsid w:val="00025F21"/>
    <w:rsid w:val="00045331"/>
    <w:rsid w:val="00056AF5"/>
    <w:rsid w:val="000B01B4"/>
    <w:rsid w:val="000D215A"/>
    <w:rsid w:val="00141478"/>
    <w:rsid w:val="001D5D88"/>
    <w:rsid w:val="001F45EE"/>
    <w:rsid w:val="00213A3B"/>
    <w:rsid w:val="002213AD"/>
    <w:rsid w:val="00257B13"/>
    <w:rsid w:val="004743B3"/>
    <w:rsid w:val="00486D6A"/>
    <w:rsid w:val="004B4544"/>
    <w:rsid w:val="005E4299"/>
    <w:rsid w:val="00600EDE"/>
    <w:rsid w:val="007E138A"/>
    <w:rsid w:val="00935F1B"/>
    <w:rsid w:val="009A7248"/>
    <w:rsid w:val="009E1901"/>
    <w:rsid w:val="00A84358"/>
    <w:rsid w:val="00AE0048"/>
    <w:rsid w:val="00BA609E"/>
    <w:rsid w:val="00CF240E"/>
    <w:rsid w:val="00CF28D3"/>
    <w:rsid w:val="00D00E91"/>
    <w:rsid w:val="00D12CC2"/>
    <w:rsid w:val="00D94CC5"/>
    <w:rsid w:val="00DA18B7"/>
    <w:rsid w:val="00E75FB0"/>
    <w:rsid w:val="00E92362"/>
    <w:rsid w:val="00EA4FD8"/>
    <w:rsid w:val="00EF2AA8"/>
    <w:rsid w:val="00F10FDB"/>
    <w:rsid w:val="00FA5FCC"/>
    <w:rsid w:val="00FD630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06084"/>
  <w15:docId w15:val="{1C4DCDD7-96E7-BF4E-95C5-2D1E3799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C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Textoindependiente">
    <w:name w:val="Body Text"/>
    <w:pPr>
      <w:widowControl w:val="0"/>
    </w:pPr>
    <w:rPr>
      <w:rFonts w:ascii="Arial" w:hAnsi="Arial" w:cs="Arial Unicode MS"/>
      <w:b/>
      <w:bCs/>
      <w:color w:val="000000"/>
      <w:sz w:val="22"/>
      <w:szCs w:val="22"/>
      <w:u w:val="single" w:color="000000"/>
      <w:lang w:val="es-ES_tradnl"/>
    </w:rPr>
  </w:style>
  <w:style w:type="paragraph" w:styleId="NormalWeb">
    <w:name w:val="Normal (Web)"/>
    <w:basedOn w:val="Normal"/>
    <w:uiPriority w:val="99"/>
    <w:semiHidden/>
    <w:unhideWhenUsed/>
    <w:rsid w:val="00BA60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L" w:eastAsia="es-ES_tradnl"/>
    </w:rPr>
  </w:style>
  <w:style w:type="paragraph" w:styleId="Prrafodelista">
    <w:name w:val="List Paragraph"/>
    <w:basedOn w:val="Normal"/>
    <w:uiPriority w:val="34"/>
    <w:qFormat/>
    <w:rsid w:val="000D215A"/>
    <w:pPr>
      <w:ind w:left="720"/>
      <w:contextualSpacing/>
    </w:pPr>
  </w:style>
  <w:style w:type="character" w:customStyle="1" w:styleId="fontstyle01">
    <w:name w:val="fontstyle01"/>
    <w:basedOn w:val="Fuentedeprrafopredeter"/>
    <w:rsid w:val="009E1901"/>
    <w:rPr>
      <w:rFonts w:ascii="Calibri-Bold" w:hAnsi="Calibri-Bold" w:hint="default"/>
      <w:b/>
      <w:bCs/>
      <w:i w:val="0"/>
      <w:iCs w:val="0"/>
      <w:color w:val="000000"/>
      <w:sz w:val="22"/>
      <w:szCs w:val="22"/>
    </w:rPr>
  </w:style>
  <w:style w:type="character" w:customStyle="1" w:styleId="fontstyle21">
    <w:name w:val="fontstyle21"/>
    <w:basedOn w:val="Fuentedeprrafopredeter"/>
    <w:rsid w:val="009E1901"/>
    <w:rPr>
      <w:rFonts w:ascii="Calibri" w:hAnsi="Calibri" w:cs="Calibri" w:hint="default"/>
      <w:b w:val="0"/>
      <w:bCs w:val="0"/>
      <w:i w:val="0"/>
      <w:iCs w:val="0"/>
      <w:color w:val="000000"/>
      <w:sz w:val="22"/>
      <w:szCs w:val="22"/>
    </w:rPr>
  </w:style>
  <w:style w:type="character" w:customStyle="1" w:styleId="fontstyle31">
    <w:name w:val="fontstyle31"/>
    <w:basedOn w:val="Fuentedeprrafopredeter"/>
    <w:rsid w:val="009E1901"/>
    <w:rPr>
      <w:rFonts w:ascii="Calibri-Italic" w:hAnsi="Calibri-Italic" w:hint="default"/>
      <w:b w:val="0"/>
      <w:bCs w:val="0"/>
      <w:i/>
      <w:iCs/>
      <w:color w:val="000000"/>
      <w:sz w:val="22"/>
      <w:szCs w:val="22"/>
    </w:rPr>
  </w:style>
  <w:style w:type="paragraph" w:styleId="Encabezado">
    <w:name w:val="header"/>
    <w:basedOn w:val="Normal"/>
    <w:link w:val="EncabezadoCar"/>
    <w:uiPriority w:val="99"/>
    <w:unhideWhenUsed/>
    <w:rsid w:val="00F10FDB"/>
    <w:pPr>
      <w:tabs>
        <w:tab w:val="center" w:pos="4419"/>
        <w:tab w:val="right" w:pos="8838"/>
      </w:tabs>
    </w:pPr>
  </w:style>
  <w:style w:type="character" w:customStyle="1" w:styleId="EncabezadoCar">
    <w:name w:val="Encabezado Car"/>
    <w:basedOn w:val="Fuentedeprrafopredeter"/>
    <w:link w:val="Encabezado"/>
    <w:uiPriority w:val="99"/>
    <w:rsid w:val="00F10FDB"/>
    <w:rPr>
      <w:sz w:val="24"/>
      <w:szCs w:val="24"/>
      <w:lang w:val="en-US" w:eastAsia="en-US"/>
    </w:rPr>
  </w:style>
  <w:style w:type="paragraph" w:styleId="Piedepgina">
    <w:name w:val="footer"/>
    <w:basedOn w:val="Normal"/>
    <w:link w:val="PiedepginaCar"/>
    <w:uiPriority w:val="99"/>
    <w:unhideWhenUsed/>
    <w:rsid w:val="00F10FDB"/>
    <w:pPr>
      <w:tabs>
        <w:tab w:val="center" w:pos="4419"/>
        <w:tab w:val="right" w:pos="8838"/>
      </w:tabs>
    </w:pPr>
  </w:style>
  <w:style w:type="character" w:customStyle="1" w:styleId="PiedepginaCar">
    <w:name w:val="Pie de página Car"/>
    <w:basedOn w:val="Fuentedeprrafopredeter"/>
    <w:link w:val="Piedepgina"/>
    <w:uiPriority w:val="99"/>
    <w:rsid w:val="00F10FD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3521">
      <w:bodyDiv w:val="1"/>
      <w:marLeft w:val="0"/>
      <w:marRight w:val="0"/>
      <w:marTop w:val="0"/>
      <w:marBottom w:val="0"/>
      <w:divBdr>
        <w:top w:val="none" w:sz="0" w:space="0" w:color="auto"/>
        <w:left w:val="none" w:sz="0" w:space="0" w:color="auto"/>
        <w:bottom w:val="none" w:sz="0" w:space="0" w:color="auto"/>
        <w:right w:val="none" w:sz="0" w:space="0" w:color="auto"/>
      </w:divBdr>
    </w:div>
    <w:div w:id="169150998">
      <w:bodyDiv w:val="1"/>
      <w:marLeft w:val="0"/>
      <w:marRight w:val="0"/>
      <w:marTop w:val="0"/>
      <w:marBottom w:val="0"/>
      <w:divBdr>
        <w:top w:val="none" w:sz="0" w:space="0" w:color="auto"/>
        <w:left w:val="none" w:sz="0" w:space="0" w:color="auto"/>
        <w:bottom w:val="none" w:sz="0" w:space="0" w:color="auto"/>
        <w:right w:val="none" w:sz="0" w:space="0" w:color="auto"/>
      </w:divBdr>
    </w:div>
    <w:div w:id="183252474">
      <w:bodyDiv w:val="1"/>
      <w:marLeft w:val="0"/>
      <w:marRight w:val="0"/>
      <w:marTop w:val="0"/>
      <w:marBottom w:val="0"/>
      <w:divBdr>
        <w:top w:val="none" w:sz="0" w:space="0" w:color="auto"/>
        <w:left w:val="none" w:sz="0" w:space="0" w:color="auto"/>
        <w:bottom w:val="none" w:sz="0" w:space="0" w:color="auto"/>
        <w:right w:val="none" w:sz="0" w:space="0" w:color="auto"/>
      </w:divBdr>
    </w:div>
    <w:div w:id="387537461">
      <w:bodyDiv w:val="1"/>
      <w:marLeft w:val="0"/>
      <w:marRight w:val="0"/>
      <w:marTop w:val="0"/>
      <w:marBottom w:val="0"/>
      <w:divBdr>
        <w:top w:val="none" w:sz="0" w:space="0" w:color="auto"/>
        <w:left w:val="none" w:sz="0" w:space="0" w:color="auto"/>
        <w:bottom w:val="none" w:sz="0" w:space="0" w:color="auto"/>
        <w:right w:val="none" w:sz="0" w:space="0" w:color="auto"/>
      </w:divBdr>
      <w:divsChild>
        <w:div w:id="1081485483">
          <w:marLeft w:val="252"/>
          <w:marRight w:val="0"/>
          <w:marTop w:val="0"/>
          <w:marBottom w:val="0"/>
          <w:divBdr>
            <w:top w:val="none" w:sz="0" w:space="0" w:color="auto"/>
            <w:left w:val="none" w:sz="0" w:space="0" w:color="auto"/>
            <w:bottom w:val="none" w:sz="0" w:space="0" w:color="auto"/>
            <w:right w:val="none" w:sz="0" w:space="0" w:color="auto"/>
          </w:divBdr>
        </w:div>
        <w:div w:id="1435247630">
          <w:marLeft w:val="252"/>
          <w:marRight w:val="0"/>
          <w:marTop w:val="0"/>
          <w:marBottom w:val="0"/>
          <w:divBdr>
            <w:top w:val="none" w:sz="0" w:space="0" w:color="auto"/>
            <w:left w:val="none" w:sz="0" w:space="0" w:color="auto"/>
            <w:bottom w:val="none" w:sz="0" w:space="0" w:color="auto"/>
            <w:right w:val="none" w:sz="0" w:space="0" w:color="auto"/>
          </w:divBdr>
        </w:div>
        <w:div w:id="2000422207">
          <w:marLeft w:val="252"/>
          <w:marRight w:val="0"/>
          <w:marTop w:val="0"/>
          <w:marBottom w:val="0"/>
          <w:divBdr>
            <w:top w:val="none" w:sz="0" w:space="0" w:color="auto"/>
            <w:left w:val="none" w:sz="0" w:space="0" w:color="auto"/>
            <w:bottom w:val="none" w:sz="0" w:space="0" w:color="auto"/>
            <w:right w:val="none" w:sz="0" w:space="0" w:color="auto"/>
          </w:divBdr>
        </w:div>
        <w:div w:id="460849511">
          <w:marLeft w:val="252"/>
          <w:marRight w:val="0"/>
          <w:marTop w:val="0"/>
          <w:marBottom w:val="0"/>
          <w:divBdr>
            <w:top w:val="none" w:sz="0" w:space="0" w:color="auto"/>
            <w:left w:val="none" w:sz="0" w:space="0" w:color="auto"/>
            <w:bottom w:val="none" w:sz="0" w:space="0" w:color="auto"/>
            <w:right w:val="none" w:sz="0" w:space="0" w:color="auto"/>
          </w:divBdr>
        </w:div>
        <w:div w:id="1597639234">
          <w:marLeft w:val="252"/>
          <w:marRight w:val="0"/>
          <w:marTop w:val="0"/>
          <w:marBottom w:val="0"/>
          <w:divBdr>
            <w:top w:val="none" w:sz="0" w:space="0" w:color="auto"/>
            <w:left w:val="none" w:sz="0" w:space="0" w:color="auto"/>
            <w:bottom w:val="none" w:sz="0" w:space="0" w:color="auto"/>
            <w:right w:val="none" w:sz="0" w:space="0" w:color="auto"/>
          </w:divBdr>
        </w:div>
      </w:divsChild>
    </w:div>
    <w:div w:id="438917591">
      <w:bodyDiv w:val="1"/>
      <w:marLeft w:val="0"/>
      <w:marRight w:val="0"/>
      <w:marTop w:val="0"/>
      <w:marBottom w:val="0"/>
      <w:divBdr>
        <w:top w:val="none" w:sz="0" w:space="0" w:color="auto"/>
        <w:left w:val="none" w:sz="0" w:space="0" w:color="auto"/>
        <w:bottom w:val="none" w:sz="0" w:space="0" w:color="auto"/>
        <w:right w:val="none" w:sz="0" w:space="0" w:color="auto"/>
      </w:divBdr>
    </w:div>
    <w:div w:id="492837046">
      <w:bodyDiv w:val="1"/>
      <w:marLeft w:val="0"/>
      <w:marRight w:val="0"/>
      <w:marTop w:val="0"/>
      <w:marBottom w:val="0"/>
      <w:divBdr>
        <w:top w:val="none" w:sz="0" w:space="0" w:color="auto"/>
        <w:left w:val="none" w:sz="0" w:space="0" w:color="auto"/>
        <w:bottom w:val="none" w:sz="0" w:space="0" w:color="auto"/>
        <w:right w:val="none" w:sz="0" w:space="0" w:color="auto"/>
      </w:divBdr>
    </w:div>
    <w:div w:id="741563912">
      <w:bodyDiv w:val="1"/>
      <w:marLeft w:val="0"/>
      <w:marRight w:val="0"/>
      <w:marTop w:val="0"/>
      <w:marBottom w:val="0"/>
      <w:divBdr>
        <w:top w:val="none" w:sz="0" w:space="0" w:color="auto"/>
        <w:left w:val="none" w:sz="0" w:space="0" w:color="auto"/>
        <w:bottom w:val="none" w:sz="0" w:space="0" w:color="auto"/>
        <w:right w:val="none" w:sz="0" w:space="0" w:color="auto"/>
      </w:divBdr>
      <w:divsChild>
        <w:div w:id="1061444028">
          <w:marLeft w:val="252"/>
          <w:marRight w:val="0"/>
          <w:marTop w:val="0"/>
          <w:marBottom w:val="0"/>
          <w:divBdr>
            <w:top w:val="none" w:sz="0" w:space="0" w:color="auto"/>
            <w:left w:val="none" w:sz="0" w:space="0" w:color="auto"/>
            <w:bottom w:val="none" w:sz="0" w:space="0" w:color="auto"/>
            <w:right w:val="none" w:sz="0" w:space="0" w:color="auto"/>
          </w:divBdr>
        </w:div>
      </w:divsChild>
    </w:div>
    <w:div w:id="743530340">
      <w:bodyDiv w:val="1"/>
      <w:marLeft w:val="0"/>
      <w:marRight w:val="0"/>
      <w:marTop w:val="0"/>
      <w:marBottom w:val="0"/>
      <w:divBdr>
        <w:top w:val="none" w:sz="0" w:space="0" w:color="auto"/>
        <w:left w:val="none" w:sz="0" w:space="0" w:color="auto"/>
        <w:bottom w:val="none" w:sz="0" w:space="0" w:color="auto"/>
        <w:right w:val="none" w:sz="0" w:space="0" w:color="auto"/>
      </w:divBdr>
      <w:divsChild>
        <w:div w:id="1015619691">
          <w:marLeft w:val="252"/>
          <w:marRight w:val="0"/>
          <w:marTop w:val="0"/>
          <w:marBottom w:val="0"/>
          <w:divBdr>
            <w:top w:val="none" w:sz="0" w:space="0" w:color="auto"/>
            <w:left w:val="none" w:sz="0" w:space="0" w:color="auto"/>
            <w:bottom w:val="none" w:sz="0" w:space="0" w:color="auto"/>
            <w:right w:val="none" w:sz="0" w:space="0" w:color="auto"/>
          </w:divBdr>
        </w:div>
      </w:divsChild>
    </w:div>
    <w:div w:id="846023877">
      <w:bodyDiv w:val="1"/>
      <w:marLeft w:val="0"/>
      <w:marRight w:val="0"/>
      <w:marTop w:val="0"/>
      <w:marBottom w:val="0"/>
      <w:divBdr>
        <w:top w:val="none" w:sz="0" w:space="0" w:color="auto"/>
        <w:left w:val="none" w:sz="0" w:space="0" w:color="auto"/>
        <w:bottom w:val="none" w:sz="0" w:space="0" w:color="auto"/>
        <w:right w:val="none" w:sz="0" w:space="0" w:color="auto"/>
      </w:divBdr>
      <w:divsChild>
        <w:div w:id="140771945">
          <w:marLeft w:val="252"/>
          <w:marRight w:val="0"/>
          <w:marTop w:val="0"/>
          <w:marBottom w:val="0"/>
          <w:divBdr>
            <w:top w:val="none" w:sz="0" w:space="0" w:color="auto"/>
            <w:left w:val="none" w:sz="0" w:space="0" w:color="auto"/>
            <w:bottom w:val="none" w:sz="0" w:space="0" w:color="auto"/>
            <w:right w:val="none" w:sz="0" w:space="0" w:color="auto"/>
          </w:divBdr>
        </w:div>
        <w:div w:id="332071797">
          <w:marLeft w:val="252"/>
          <w:marRight w:val="0"/>
          <w:marTop w:val="0"/>
          <w:marBottom w:val="0"/>
          <w:divBdr>
            <w:top w:val="none" w:sz="0" w:space="0" w:color="auto"/>
            <w:left w:val="none" w:sz="0" w:space="0" w:color="auto"/>
            <w:bottom w:val="none" w:sz="0" w:space="0" w:color="auto"/>
            <w:right w:val="none" w:sz="0" w:space="0" w:color="auto"/>
          </w:divBdr>
        </w:div>
        <w:div w:id="1424305303">
          <w:marLeft w:val="252"/>
          <w:marRight w:val="0"/>
          <w:marTop w:val="0"/>
          <w:marBottom w:val="0"/>
          <w:divBdr>
            <w:top w:val="none" w:sz="0" w:space="0" w:color="auto"/>
            <w:left w:val="none" w:sz="0" w:space="0" w:color="auto"/>
            <w:bottom w:val="none" w:sz="0" w:space="0" w:color="auto"/>
            <w:right w:val="none" w:sz="0" w:space="0" w:color="auto"/>
          </w:divBdr>
        </w:div>
        <w:div w:id="1248688095">
          <w:marLeft w:val="252"/>
          <w:marRight w:val="0"/>
          <w:marTop w:val="0"/>
          <w:marBottom w:val="0"/>
          <w:divBdr>
            <w:top w:val="none" w:sz="0" w:space="0" w:color="auto"/>
            <w:left w:val="none" w:sz="0" w:space="0" w:color="auto"/>
            <w:bottom w:val="none" w:sz="0" w:space="0" w:color="auto"/>
            <w:right w:val="none" w:sz="0" w:space="0" w:color="auto"/>
          </w:divBdr>
        </w:div>
        <w:div w:id="1392801441">
          <w:marLeft w:val="252"/>
          <w:marRight w:val="0"/>
          <w:marTop w:val="0"/>
          <w:marBottom w:val="0"/>
          <w:divBdr>
            <w:top w:val="none" w:sz="0" w:space="0" w:color="auto"/>
            <w:left w:val="none" w:sz="0" w:space="0" w:color="auto"/>
            <w:bottom w:val="none" w:sz="0" w:space="0" w:color="auto"/>
            <w:right w:val="none" w:sz="0" w:space="0" w:color="auto"/>
          </w:divBdr>
        </w:div>
      </w:divsChild>
    </w:div>
    <w:div w:id="854228398">
      <w:bodyDiv w:val="1"/>
      <w:marLeft w:val="0"/>
      <w:marRight w:val="0"/>
      <w:marTop w:val="0"/>
      <w:marBottom w:val="0"/>
      <w:divBdr>
        <w:top w:val="none" w:sz="0" w:space="0" w:color="auto"/>
        <w:left w:val="none" w:sz="0" w:space="0" w:color="auto"/>
        <w:bottom w:val="none" w:sz="0" w:space="0" w:color="auto"/>
        <w:right w:val="none" w:sz="0" w:space="0" w:color="auto"/>
      </w:divBdr>
    </w:div>
    <w:div w:id="922685375">
      <w:bodyDiv w:val="1"/>
      <w:marLeft w:val="0"/>
      <w:marRight w:val="0"/>
      <w:marTop w:val="0"/>
      <w:marBottom w:val="0"/>
      <w:divBdr>
        <w:top w:val="none" w:sz="0" w:space="0" w:color="auto"/>
        <w:left w:val="none" w:sz="0" w:space="0" w:color="auto"/>
        <w:bottom w:val="none" w:sz="0" w:space="0" w:color="auto"/>
        <w:right w:val="none" w:sz="0" w:space="0" w:color="auto"/>
      </w:divBdr>
    </w:div>
    <w:div w:id="995567750">
      <w:bodyDiv w:val="1"/>
      <w:marLeft w:val="0"/>
      <w:marRight w:val="0"/>
      <w:marTop w:val="0"/>
      <w:marBottom w:val="0"/>
      <w:divBdr>
        <w:top w:val="none" w:sz="0" w:space="0" w:color="auto"/>
        <w:left w:val="none" w:sz="0" w:space="0" w:color="auto"/>
        <w:bottom w:val="none" w:sz="0" w:space="0" w:color="auto"/>
        <w:right w:val="none" w:sz="0" w:space="0" w:color="auto"/>
      </w:divBdr>
      <w:divsChild>
        <w:div w:id="227963595">
          <w:marLeft w:val="-108"/>
          <w:marRight w:val="0"/>
          <w:marTop w:val="0"/>
          <w:marBottom w:val="0"/>
          <w:divBdr>
            <w:top w:val="none" w:sz="0" w:space="0" w:color="auto"/>
            <w:left w:val="none" w:sz="0" w:space="0" w:color="auto"/>
            <w:bottom w:val="none" w:sz="0" w:space="0" w:color="auto"/>
            <w:right w:val="none" w:sz="0" w:space="0" w:color="auto"/>
          </w:divBdr>
        </w:div>
        <w:div w:id="1125778019">
          <w:marLeft w:val="-108"/>
          <w:marRight w:val="0"/>
          <w:marTop w:val="0"/>
          <w:marBottom w:val="0"/>
          <w:divBdr>
            <w:top w:val="none" w:sz="0" w:space="0" w:color="auto"/>
            <w:left w:val="none" w:sz="0" w:space="0" w:color="auto"/>
            <w:bottom w:val="none" w:sz="0" w:space="0" w:color="auto"/>
            <w:right w:val="none" w:sz="0" w:space="0" w:color="auto"/>
          </w:divBdr>
        </w:div>
        <w:div w:id="1431268849">
          <w:marLeft w:val="-108"/>
          <w:marRight w:val="0"/>
          <w:marTop w:val="0"/>
          <w:marBottom w:val="0"/>
          <w:divBdr>
            <w:top w:val="none" w:sz="0" w:space="0" w:color="auto"/>
            <w:left w:val="none" w:sz="0" w:space="0" w:color="auto"/>
            <w:bottom w:val="none" w:sz="0" w:space="0" w:color="auto"/>
            <w:right w:val="none" w:sz="0" w:space="0" w:color="auto"/>
          </w:divBdr>
        </w:div>
        <w:div w:id="496918148">
          <w:marLeft w:val="-108"/>
          <w:marRight w:val="0"/>
          <w:marTop w:val="0"/>
          <w:marBottom w:val="0"/>
          <w:divBdr>
            <w:top w:val="none" w:sz="0" w:space="0" w:color="auto"/>
            <w:left w:val="none" w:sz="0" w:space="0" w:color="auto"/>
            <w:bottom w:val="none" w:sz="0" w:space="0" w:color="auto"/>
            <w:right w:val="none" w:sz="0" w:space="0" w:color="auto"/>
          </w:divBdr>
        </w:div>
        <w:div w:id="1639800370">
          <w:marLeft w:val="-108"/>
          <w:marRight w:val="0"/>
          <w:marTop w:val="0"/>
          <w:marBottom w:val="0"/>
          <w:divBdr>
            <w:top w:val="none" w:sz="0" w:space="0" w:color="auto"/>
            <w:left w:val="none" w:sz="0" w:space="0" w:color="auto"/>
            <w:bottom w:val="none" w:sz="0" w:space="0" w:color="auto"/>
            <w:right w:val="none" w:sz="0" w:space="0" w:color="auto"/>
          </w:divBdr>
        </w:div>
      </w:divsChild>
    </w:div>
    <w:div w:id="1042176151">
      <w:bodyDiv w:val="1"/>
      <w:marLeft w:val="0"/>
      <w:marRight w:val="0"/>
      <w:marTop w:val="0"/>
      <w:marBottom w:val="0"/>
      <w:divBdr>
        <w:top w:val="none" w:sz="0" w:space="0" w:color="auto"/>
        <w:left w:val="none" w:sz="0" w:space="0" w:color="auto"/>
        <w:bottom w:val="none" w:sz="0" w:space="0" w:color="auto"/>
        <w:right w:val="none" w:sz="0" w:space="0" w:color="auto"/>
      </w:divBdr>
    </w:div>
    <w:div w:id="1058163701">
      <w:bodyDiv w:val="1"/>
      <w:marLeft w:val="0"/>
      <w:marRight w:val="0"/>
      <w:marTop w:val="0"/>
      <w:marBottom w:val="0"/>
      <w:divBdr>
        <w:top w:val="none" w:sz="0" w:space="0" w:color="auto"/>
        <w:left w:val="none" w:sz="0" w:space="0" w:color="auto"/>
        <w:bottom w:val="none" w:sz="0" w:space="0" w:color="auto"/>
        <w:right w:val="none" w:sz="0" w:space="0" w:color="auto"/>
      </w:divBdr>
    </w:div>
    <w:div w:id="1073895934">
      <w:bodyDiv w:val="1"/>
      <w:marLeft w:val="0"/>
      <w:marRight w:val="0"/>
      <w:marTop w:val="0"/>
      <w:marBottom w:val="0"/>
      <w:divBdr>
        <w:top w:val="none" w:sz="0" w:space="0" w:color="auto"/>
        <w:left w:val="none" w:sz="0" w:space="0" w:color="auto"/>
        <w:bottom w:val="none" w:sz="0" w:space="0" w:color="auto"/>
        <w:right w:val="none" w:sz="0" w:space="0" w:color="auto"/>
      </w:divBdr>
      <w:divsChild>
        <w:div w:id="1404723443">
          <w:marLeft w:val="252"/>
          <w:marRight w:val="0"/>
          <w:marTop w:val="0"/>
          <w:marBottom w:val="0"/>
          <w:divBdr>
            <w:top w:val="none" w:sz="0" w:space="0" w:color="auto"/>
            <w:left w:val="none" w:sz="0" w:space="0" w:color="auto"/>
            <w:bottom w:val="none" w:sz="0" w:space="0" w:color="auto"/>
            <w:right w:val="none" w:sz="0" w:space="0" w:color="auto"/>
          </w:divBdr>
        </w:div>
        <w:div w:id="1710183595">
          <w:marLeft w:val="252"/>
          <w:marRight w:val="0"/>
          <w:marTop w:val="0"/>
          <w:marBottom w:val="0"/>
          <w:divBdr>
            <w:top w:val="none" w:sz="0" w:space="0" w:color="auto"/>
            <w:left w:val="none" w:sz="0" w:space="0" w:color="auto"/>
            <w:bottom w:val="none" w:sz="0" w:space="0" w:color="auto"/>
            <w:right w:val="none" w:sz="0" w:space="0" w:color="auto"/>
          </w:divBdr>
        </w:div>
      </w:divsChild>
    </w:div>
    <w:div w:id="1138449025">
      <w:bodyDiv w:val="1"/>
      <w:marLeft w:val="0"/>
      <w:marRight w:val="0"/>
      <w:marTop w:val="0"/>
      <w:marBottom w:val="0"/>
      <w:divBdr>
        <w:top w:val="none" w:sz="0" w:space="0" w:color="auto"/>
        <w:left w:val="none" w:sz="0" w:space="0" w:color="auto"/>
        <w:bottom w:val="none" w:sz="0" w:space="0" w:color="auto"/>
        <w:right w:val="none" w:sz="0" w:space="0" w:color="auto"/>
      </w:divBdr>
    </w:div>
    <w:div w:id="1142162300">
      <w:bodyDiv w:val="1"/>
      <w:marLeft w:val="0"/>
      <w:marRight w:val="0"/>
      <w:marTop w:val="0"/>
      <w:marBottom w:val="0"/>
      <w:divBdr>
        <w:top w:val="none" w:sz="0" w:space="0" w:color="auto"/>
        <w:left w:val="none" w:sz="0" w:space="0" w:color="auto"/>
        <w:bottom w:val="none" w:sz="0" w:space="0" w:color="auto"/>
        <w:right w:val="none" w:sz="0" w:space="0" w:color="auto"/>
      </w:divBdr>
    </w:div>
    <w:div w:id="1175149575">
      <w:bodyDiv w:val="1"/>
      <w:marLeft w:val="0"/>
      <w:marRight w:val="0"/>
      <w:marTop w:val="0"/>
      <w:marBottom w:val="0"/>
      <w:divBdr>
        <w:top w:val="none" w:sz="0" w:space="0" w:color="auto"/>
        <w:left w:val="none" w:sz="0" w:space="0" w:color="auto"/>
        <w:bottom w:val="none" w:sz="0" w:space="0" w:color="auto"/>
        <w:right w:val="none" w:sz="0" w:space="0" w:color="auto"/>
      </w:divBdr>
      <w:divsChild>
        <w:div w:id="1014696605">
          <w:marLeft w:val="252"/>
          <w:marRight w:val="0"/>
          <w:marTop w:val="0"/>
          <w:marBottom w:val="0"/>
          <w:divBdr>
            <w:top w:val="none" w:sz="0" w:space="0" w:color="auto"/>
            <w:left w:val="none" w:sz="0" w:space="0" w:color="auto"/>
            <w:bottom w:val="none" w:sz="0" w:space="0" w:color="auto"/>
            <w:right w:val="none" w:sz="0" w:space="0" w:color="auto"/>
          </w:divBdr>
        </w:div>
        <w:div w:id="680474188">
          <w:marLeft w:val="252"/>
          <w:marRight w:val="0"/>
          <w:marTop w:val="0"/>
          <w:marBottom w:val="0"/>
          <w:divBdr>
            <w:top w:val="none" w:sz="0" w:space="0" w:color="auto"/>
            <w:left w:val="none" w:sz="0" w:space="0" w:color="auto"/>
            <w:bottom w:val="none" w:sz="0" w:space="0" w:color="auto"/>
            <w:right w:val="none" w:sz="0" w:space="0" w:color="auto"/>
          </w:divBdr>
        </w:div>
        <w:div w:id="805122921">
          <w:marLeft w:val="252"/>
          <w:marRight w:val="0"/>
          <w:marTop w:val="0"/>
          <w:marBottom w:val="0"/>
          <w:divBdr>
            <w:top w:val="none" w:sz="0" w:space="0" w:color="auto"/>
            <w:left w:val="none" w:sz="0" w:space="0" w:color="auto"/>
            <w:bottom w:val="none" w:sz="0" w:space="0" w:color="auto"/>
            <w:right w:val="none" w:sz="0" w:space="0" w:color="auto"/>
          </w:divBdr>
        </w:div>
        <w:div w:id="390738711">
          <w:marLeft w:val="252"/>
          <w:marRight w:val="0"/>
          <w:marTop w:val="0"/>
          <w:marBottom w:val="0"/>
          <w:divBdr>
            <w:top w:val="none" w:sz="0" w:space="0" w:color="auto"/>
            <w:left w:val="none" w:sz="0" w:space="0" w:color="auto"/>
            <w:bottom w:val="none" w:sz="0" w:space="0" w:color="auto"/>
            <w:right w:val="none" w:sz="0" w:space="0" w:color="auto"/>
          </w:divBdr>
        </w:div>
        <w:div w:id="1128084409">
          <w:marLeft w:val="252"/>
          <w:marRight w:val="0"/>
          <w:marTop w:val="0"/>
          <w:marBottom w:val="0"/>
          <w:divBdr>
            <w:top w:val="none" w:sz="0" w:space="0" w:color="auto"/>
            <w:left w:val="none" w:sz="0" w:space="0" w:color="auto"/>
            <w:bottom w:val="none" w:sz="0" w:space="0" w:color="auto"/>
            <w:right w:val="none" w:sz="0" w:space="0" w:color="auto"/>
          </w:divBdr>
        </w:div>
      </w:divsChild>
    </w:div>
    <w:div w:id="1337464128">
      <w:bodyDiv w:val="1"/>
      <w:marLeft w:val="0"/>
      <w:marRight w:val="0"/>
      <w:marTop w:val="0"/>
      <w:marBottom w:val="0"/>
      <w:divBdr>
        <w:top w:val="none" w:sz="0" w:space="0" w:color="auto"/>
        <w:left w:val="none" w:sz="0" w:space="0" w:color="auto"/>
        <w:bottom w:val="none" w:sz="0" w:space="0" w:color="auto"/>
        <w:right w:val="none" w:sz="0" w:space="0" w:color="auto"/>
      </w:divBdr>
    </w:div>
    <w:div w:id="1686323460">
      <w:bodyDiv w:val="1"/>
      <w:marLeft w:val="0"/>
      <w:marRight w:val="0"/>
      <w:marTop w:val="0"/>
      <w:marBottom w:val="0"/>
      <w:divBdr>
        <w:top w:val="none" w:sz="0" w:space="0" w:color="auto"/>
        <w:left w:val="none" w:sz="0" w:space="0" w:color="auto"/>
        <w:bottom w:val="none" w:sz="0" w:space="0" w:color="auto"/>
        <w:right w:val="none" w:sz="0" w:space="0" w:color="auto"/>
      </w:divBdr>
      <w:divsChild>
        <w:div w:id="144712184">
          <w:marLeft w:val="252"/>
          <w:marRight w:val="0"/>
          <w:marTop w:val="0"/>
          <w:marBottom w:val="0"/>
          <w:divBdr>
            <w:top w:val="none" w:sz="0" w:space="0" w:color="auto"/>
            <w:left w:val="none" w:sz="0" w:space="0" w:color="auto"/>
            <w:bottom w:val="none" w:sz="0" w:space="0" w:color="auto"/>
            <w:right w:val="none" w:sz="0" w:space="0" w:color="auto"/>
          </w:divBdr>
        </w:div>
        <w:div w:id="1037707236">
          <w:marLeft w:val="252"/>
          <w:marRight w:val="0"/>
          <w:marTop w:val="0"/>
          <w:marBottom w:val="0"/>
          <w:divBdr>
            <w:top w:val="none" w:sz="0" w:space="0" w:color="auto"/>
            <w:left w:val="none" w:sz="0" w:space="0" w:color="auto"/>
            <w:bottom w:val="none" w:sz="0" w:space="0" w:color="auto"/>
            <w:right w:val="none" w:sz="0" w:space="0" w:color="auto"/>
          </w:divBdr>
        </w:div>
      </w:divsChild>
    </w:div>
    <w:div w:id="2133983521">
      <w:bodyDiv w:val="1"/>
      <w:marLeft w:val="0"/>
      <w:marRight w:val="0"/>
      <w:marTop w:val="0"/>
      <w:marBottom w:val="0"/>
      <w:divBdr>
        <w:top w:val="none" w:sz="0" w:space="0" w:color="auto"/>
        <w:left w:val="none" w:sz="0" w:space="0" w:color="auto"/>
        <w:bottom w:val="none" w:sz="0" w:space="0" w:color="auto"/>
        <w:right w:val="none" w:sz="0" w:space="0" w:color="auto"/>
      </w:divBdr>
      <w:divsChild>
        <w:div w:id="1412965965">
          <w:marLeft w:val="252"/>
          <w:marRight w:val="0"/>
          <w:marTop w:val="0"/>
          <w:marBottom w:val="0"/>
          <w:divBdr>
            <w:top w:val="none" w:sz="0" w:space="0" w:color="auto"/>
            <w:left w:val="none" w:sz="0" w:space="0" w:color="auto"/>
            <w:bottom w:val="none" w:sz="0" w:space="0" w:color="auto"/>
            <w:right w:val="none" w:sz="0" w:space="0" w:color="auto"/>
          </w:divBdr>
        </w:div>
        <w:div w:id="202593959">
          <w:marLeft w:val="252"/>
          <w:marRight w:val="0"/>
          <w:marTop w:val="0"/>
          <w:marBottom w:val="0"/>
          <w:divBdr>
            <w:top w:val="none" w:sz="0" w:space="0" w:color="auto"/>
            <w:left w:val="none" w:sz="0" w:space="0" w:color="auto"/>
            <w:bottom w:val="none" w:sz="0" w:space="0" w:color="auto"/>
            <w:right w:val="none" w:sz="0" w:space="0" w:color="auto"/>
          </w:divBdr>
        </w:div>
        <w:div w:id="1927569707">
          <w:marLeft w:val="252"/>
          <w:marRight w:val="0"/>
          <w:marTop w:val="0"/>
          <w:marBottom w:val="0"/>
          <w:divBdr>
            <w:top w:val="none" w:sz="0" w:space="0" w:color="auto"/>
            <w:left w:val="none" w:sz="0" w:space="0" w:color="auto"/>
            <w:bottom w:val="none" w:sz="0" w:space="0" w:color="auto"/>
            <w:right w:val="none" w:sz="0" w:space="0" w:color="auto"/>
          </w:divBdr>
        </w:div>
        <w:div w:id="519659824">
          <w:marLeft w:val="252"/>
          <w:marRight w:val="0"/>
          <w:marTop w:val="0"/>
          <w:marBottom w:val="0"/>
          <w:divBdr>
            <w:top w:val="none" w:sz="0" w:space="0" w:color="auto"/>
            <w:left w:val="none" w:sz="0" w:space="0" w:color="auto"/>
            <w:bottom w:val="none" w:sz="0" w:space="0" w:color="auto"/>
            <w:right w:val="none" w:sz="0" w:space="0" w:color="auto"/>
          </w:divBdr>
        </w:div>
        <w:div w:id="1186405922">
          <w:marLeft w:val="25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1584</Words>
  <Characters>8715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PROYECTOSCFT3</cp:lastModifiedBy>
  <cp:revision>2</cp:revision>
  <dcterms:created xsi:type="dcterms:W3CDTF">2020-11-30T02:15:00Z</dcterms:created>
  <dcterms:modified xsi:type="dcterms:W3CDTF">2020-11-30T02:15:00Z</dcterms:modified>
</cp:coreProperties>
</file>