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83" w:rsidRPr="001C73A1" w:rsidRDefault="00AE3B64">
      <w:pPr>
        <w:jc w:val="center"/>
        <w:rPr>
          <w:rFonts w:ascii="gobCL" w:eastAsia="Arial" w:hAnsi="gobCL" w:cs="Arial"/>
          <w:b/>
          <w:color w:val="333333"/>
          <w:sz w:val="22"/>
          <w:szCs w:val="22"/>
        </w:rPr>
      </w:pPr>
      <w:bookmarkStart w:id="0" w:name="_heading=h.gjdgxs" w:colFirst="0" w:colLast="0"/>
      <w:bookmarkEnd w:id="0"/>
      <w:r w:rsidRPr="001C73A1">
        <w:rPr>
          <w:rFonts w:ascii="gobCL" w:eastAsia="Arial" w:hAnsi="gobCL" w:cs="Arial"/>
          <w:b/>
          <w:color w:val="333333"/>
          <w:sz w:val="22"/>
          <w:szCs w:val="22"/>
        </w:rPr>
        <w:t>PROPUES</w:t>
      </w:r>
      <w:r w:rsidR="00724132" w:rsidRPr="001C73A1">
        <w:rPr>
          <w:rFonts w:ascii="gobCL" w:eastAsia="Arial" w:hAnsi="gobCL" w:cs="Arial"/>
          <w:b/>
          <w:color w:val="333333"/>
          <w:sz w:val="22"/>
          <w:szCs w:val="22"/>
        </w:rPr>
        <w:t>TA DE ACTIVIDAD DE APRENDIZAJE 1</w:t>
      </w:r>
    </w:p>
    <w:p w:rsidR="00050C83" w:rsidRPr="001C73A1" w:rsidRDefault="00050C83">
      <w:pPr>
        <w:rPr>
          <w:rFonts w:ascii="gobCL" w:eastAsia="Arial" w:hAnsi="gobCL" w:cs="Arial"/>
          <w:b/>
          <w:color w:val="333333"/>
          <w:sz w:val="22"/>
          <w:szCs w:val="22"/>
        </w:rPr>
      </w:pPr>
    </w:p>
    <w:tbl>
      <w:tblPr>
        <w:tblStyle w:val="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389"/>
        <w:gridCol w:w="312"/>
        <w:gridCol w:w="1843"/>
        <w:gridCol w:w="2976"/>
      </w:tblGrid>
      <w:tr w:rsidR="00050C83" w:rsidRPr="001C73A1">
        <w:trPr>
          <w:trHeight w:val="264"/>
        </w:trPr>
        <w:tc>
          <w:tcPr>
            <w:tcW w:w="4650" w:type="dxa"/>
            <w:gridSpan w:val="2"/>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Nombre de la Actividad de Aprendizaje</w:t>
            </w:r>
          </w:p>
        </w:tc>
        <w:tc>
          <w:tcPr>
            <w:tcW w:w="5131" w:type="dxa"/>
            <w:gridSpan w:val="3"/>
            <w:shd w:val="clear" w:color="auto" w:fill="auto"/>
            <w:vAlign w:val="center"/>
          </w:tcPr>
          <w:p w:rsidR="00050C83" w:rsidRPr="001C73A1" w:rsidRDefault="00724132" w:rsidP="00A94A36">
            <w:pPr>
              <w:jc w:val="center"/>
              <w:rPr>
                <w:rFonts w:ascii="gobCL" w:eastAsia="Arial" w:hAnsi="gobCL" w:cs="Arial"/>
                <w:sz w:val="22"/>
                <w:szCs w:val="22"/>
              </w:rPr>
            </w:pPr>
            <w:r w:rsidRPr="001C73A1">
              <w:rPr>
                <w:rFonts w:ascii="gobCL" w:eastAsia="Arial" w:hAnsi="gobCL" w:cs="Arial"/>
                <w:sz w:val="22"/>
                <w:szCs w:val="22"/>
              </w:rPr>
              <w:t xml:space="preserve">Dosis y aplicación de medicamentos </w:t>
            </w:r>
          </w:p>
        </w:tc>
      </w:tr>
      <w:tr w:rsidR="00050C83" w:rsidRPr="001C73A1">
        <w:trPr>
          <w:trHeight w:val="264"/>
        </w:trPr>
        <w:tc>
          <w:tcPr>
            <w:tcW w:w="4650" w:type="dxa"/>
            <w:gridSpan w:val="2"/>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Especialidad</w:t>
            </w:r>
          </w:p>
        </w:tc>
        <w:tc>
          <w:tcPr>
            <w:tcW w:w="5131" w:type="dxa"/>
            <w:gridSpan w:val="3"/>
            <w:shd w:val="clear" w:color="auto" w:fill="auto"/>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sz w:val="22"/>
                <w:szCs w:val="22"/>
              </w:rPr>
              <w:t>Agropecuaria</w:t>
            </w:r>
          </w:p>
        </w:tc>
      </w:tr>
      <w:tr w:rsidR="00050C83" w:rsidRPr="001C73A1">
        <w:trPr>
          <w:trHeight w:val="279"/>
        </w:trPr>
        <w:tc>
          <w:tcPr>
            <w:tcW w:w="4650" w:type="dxa"/>
            <w:gridSpan w:val="2"/>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Mención</w:t>
            </w:r>
          </w:p>
        </w:tc>
        <w:tc>
          <w:tcPr>
            <w:tcW w:w="5131" w:type="dxa"/>
            <w:gridSpan w:val="3"/>
            <w:shd w:val="clear" w:color="auto" w:fill="auto"/>
            <w:vAlign w:val="center"/>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Pecuaria</w:t>
            </w:r>
          </w:p>
        </w:tc>
      </w:tr>
      <w:tr w:rsidR="00050C83" w:rsidRPr="001C73A1">
        <w:trPr>
          <w:trHeight w:val="44"/>
        </w:trPr>
        <w:tc>
          <w:tcPr>
            <w:tcW w:w="4650" w:type="dxa"/>
            <w:gridSpan w:val="2"/>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Módulo</w:t>
            </w:r>
          </w:p>
        </w:tc>
        <w:tc>
          <w:tcPr>
            <w:tcW w:w="5131" w:type="dxa"/>
            <w:gridSpan w:val="3"/>
            <w:shd w:val="clear" w:color="auto" w:fill="auto"/>
            <w:vAlign w:val="center"/>
          </w:tcPr>
          <w:p w:rsidR="00050C83" w:rsidRPr="001C73A1" w:rsidRDefault="00724132">
            <w:pPr>
              <w:jc w:val="center"/>
              <w:rPr>
                <w:rFonts w:ascii="gobCL" w:eastAsia="Arial" w:hAnsi="gobCL" w:cs="Arial"/>
                <w:sz w:val="22"/>
                <w:szCs w:val="22"/>
              </w:rPr>
            </w:pPr>
            <w:r w:rsidRPr="001C73A1">
              <w:rPr>
                <w:rFonts w:ascii="gobCL" w:eastAsia="Arial" w:hAnsi="gobCL" w:cs="Arial"/>
                <w:sz w:val="22"/>
                <w:szCs w:val="22"/>
              </w:rPr>
              <w:t>Sanidad y bienestar animal</w:t>
            </w:r>
          </w:p>
        </w:tc>
      </w:tr>
      <w:tr w:rsidR="00050C83" w:rsidRPr="001C73A1">
        <w:trPr>
          <w:trHeight w:val="44"/>
        </w:trPr>
        <w:tc>
          <w:tcPr>
            <w:tcW w:w="4650" w:type="dxa"/>
            <w:gridSpan w:val="2"/>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Duración de la actividad</w:t>
            </w:r>
          </w:p>
        </w:tc>
        <w:tc>
          <w:tcPr>
            <w:tcW w:w="5131" w:type="dxa"/>
            <w:gridSpan w:val="3"/>
            <w:shd w:val="clear" w:color="auto" w:fill="auto"/>
            <w:vAlign w:val="center"/>
          </w:tcPr>
          <w:p w:rsidR="00050C83" w:rsidRPr="001C73A1" w:rsidRDefault="00724132">
            <w:pPr>
              <w:jc w:val="center"/>
              <w:rPr>
                <w:rFonts w:ascii="gobCL" w:eastAsia="Arial" w:hAnsi="gobCL" w:cs="Arial"/>
                <w:sz w:val="22"/>
                <w:szCs w:val="22"/>
              </w:rPr>
            </w:pPr>
            <w:r w:rsidRPr="001C73A1">
              <w:rPr>
                <w:rFonts w:ascii="gobCL" w:eastAsia="Arial" w:hAnsi="gobCL" w:cs="Arial"/>
                <w:sz w:val="22"/>
                <w:szCs w:val="22"/>
              </w:rPr>
              <w:t>13</w:t>
            </w:r>
            <w:r w:rsidR="0017644E" w:rsidRPr="001C73A1">
              <w:rPr>
                <w:rFonts w:ascii="gobCL" w:eastAsia="Arial" w:hAnsi="gobCL" w:cs="Arial"/>
                <w:sz w:val="22"/>
                <w:szCs w:val="22"/>
              </w:rPr>
              <w:t xml:space="preserve"> </w:t>
            </w:r>
            <w:r w:rsidR="00AE3B64" w:rsidRPr="001C73A1">
              <w:rPr>
                <w:rFonts w:ascii="gobCL" w:eastAsia="Arial" w:hAnsi="gobCL" w:cs="Arial"/>
                <w:sz w:val="22"/>
                <w:szCs w:val="22"/>
              </w:rPr>
              <w:t>horas</w:t>
            </w:r>
          </w:p>
        </w:tc>
      </w:tr>
      <w:tr w:rsidR="00050C83" w:rsidRPr="001C73A1">
        <w:trPr>
          <w:trHeight w:val="44"/>
        </w:trPr>
        <w:tc>
          <w:tcPr>
            <w:tcW w:w="4650" w:type="dxa"/>
            <w:gridSpan w:val="2"/>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Observaciones</w:t>
            </w:r>
          </w:p>
        </w:tc>
        <w:tc>
          <w:tcPr>
            <w:tcW w:w="5131" w:type="dxa"/>
            <w:gridSpan w:val="3"/>
            <w:shd w:val="clear" w:color="auto" w:fill="auto"/>
            <w:vAlign w:val="center"/>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Actividad evaluada de manera sumativa con rúbrica de evaluación</w:t>
            </w:r>
          </w:p>
        </w:tc>
      </w:tr>
      <w:tr w:rsidR="00050C83" w:rsidRPr="001C73A1">
        <w:tc>
          <w:tcPr>
            <w:tcW w:w="9781" w:type="dxa"/>
            <w:gridSpan w:val="5"/>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Objetivos de Aprendizaje Técnicos</w:t>
            </w:r>
          </w:p>
        </w:tc>
      </w:tr>
      <w:tr w:rsidR="00050C83" w:rsidRPr="001C73A1">
        <w:tc>
          <w:tcPr>
            <w:tcW w:w="9781" w:type="dxa"/>
            <w:gridSpan w:val="5"/>
            <w:shd w:val="clear" w:color="auto" w:fill="FFFFFF"/>
          </w:tcPr>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OA 5</w:t>
            </w:r>
          </w:p>
          <w:p w:rsidR="00724132" w:rsidRPr="001C73A1" w:rsidRDefault="00724132" w:rsidP="001C73A1">
            <w:pPr>
              <w:jc w:val="center"/>
              <w:rPr>
                <w:rFonts w:ascii="gobCL" w:eastAsia="Arial" w:hAnsi="gobCL" w:cs="Arial"/>
                <w:sz w:val="22"/>
                <w:szCs w:val="22"/>
              </w:rPr>
            </w:pPr>
            <w:r w:rsidRPr="001C73A1">
              <w:rPr>
                <w:rFonts w:ascii="gobCL" w:eastAsia="Arial" w:hAnsi="gobCL" w:cs="Arial"/>
                <w:sz w:val="22"/>
                <w:szCs w:val="22"/>
              </w:rPr>
              <w:t>Aplicar planes sanitarios y de bienestar animal en una explotación pecuaria, durante las diversas etapas del ciclo vital, mediante acciones y condiciones preventivas, y tratamientos curativos sencillos que no implican cirugía.</w:t>
            </w:r>
          </w:p>
        </w:tc>
      </w:tr>
      <w:tr w:rsidR="00050C83" w:rsidRPr="001C73A1">
        <w:tc>
          <w:tcPr>
            <w:tcW w:w="4962" w:type="dxa"/>
            <w:gridSpan w:val="3"/>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Objetivos de Aprendizaje Genéricos</w:t>
            </w:r>
          </w:p>
        </w:tc>
        <w:tc>
          <w:tcPr>
            <w:tcW w:w="4819" w:type="dxa"/>
            <w:gridSpan w:val="2"/>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Dimensiones y habilidades</w:t>
            </w:r>
            <w:r w:rsidRPr="001C73A1">
              <w:rPr>
                <w:rFonts w:ascii="gobCL" w:eastAsia="Arial" w:hAnsi="gobCL" w:cs="Arial"/>
                <w:b/>
                <w:sz w:val="22"/>
                <w:szCs w:val="22"/>
              </w:rPr>
              <w:br/>
              <w:t>Marco de Cualificaciones Técnico Profesional</w:t>
            </w:r>
          </w:p>
        </w:tc>
      </w:tr>
      <w:tr w:rsidR="00050C83" w:rsidRPr="001C73A1">
        <w:tc>
          <w:tcPr>
            <w:tcW w:w="4962" w:type="dxa"/>
            <w:gridSpan w:val="3"/>
            <w:shd w:val="clear" w:color="auto" w:fill="auto"/>
            <w:vAlign w:val="center"/>
          </w:tcPr>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OAG_C: Realizar las tareas de manera prolija, cumpliendo plazos establecidos y estándares de calidad, y buscando alternativas y soluciones cuando se presentan problemas pertinentes a las funciones desempeñadas.</w:t>
            </w:r>
          </w:p>
          <w:p w:rsidR="00724132" w:rsidRPr="001C73A1" w:rsidRDefault="00724132" w:rsidP="00724132">
            <w:pPr>
              <w:jc w:val="center"/>
              <w:rPr>
                <w:rFonts w:ascii="gobCL" w:eastAsia="Arial" w:hAnsi="gobCL" w:cs="Arial"/>
                <w:sz w:val="22"/>
                <w:szCs w:val="22"/>
              </w:rPr>
            </w:pPr>
          </w:p>
          <w:p w:rsidR="00724132" w:rsidRPr="001C73A1" w:rsidRDefault="00724132" w:rsidP="001C73A1">
            <w:pPr>
              <w:jc w:val="center"/>
              <w:rPr>
                <w:rFonts w:ascii="gobCL" w:eastAsia="Arial" w:hAnsi="gobCL" w:cs="Arial"/>
                <w:sz w:val="22"/>
                <w:szCs w:val="22"/>
              </w:rPr>
            </w:pPr>
            <w:r w:rsidRPr="001C73A1">
              <w:rPr>
                <w:rFonts w:ascii="gobCL" w:eastAsia="Arial" w:hAnsi="gobCL" w:cs="Arial"/>
                <w:sz w:val="22"/>
                <w:szCs w:val="22"/>
              </w:rPr>
              <w:t>OAG_K: Prevenir situaciones de riesgo y enfermedades ocupacionales, evaluando las condiciones del entorno del trabajo y utilizando los elementos de protección personal según la normativa correspondiente.</w:t>
            </w:r>
          </w:p>
        </w:tc>
        <w:tc>
          <w:tcPr>
            <w:tcW w:w="4819" w:type="dxa"/>
            <w:gridSpan w:val="2"/>
            <w:shd w:val="clear" w:color="auto" w:fill="auto"/>
            <w:vAlign w:val="center"/>
          </w:tcPr>
          <w:p w:rsidR="00724132" w:rsidRPr="001C73A1" w:rsidRDefault="00724132" w:rsidP="00724132">
            <w:pPr>
              <w:jc w:val="center"/>
              <w:rPr>
                <w:rFonts w:ascii="gobCL" w:eastAsia="Arial" w:hAnsi="gobCL" w:cs="Arial"/>
                <w:sz w:val="22"/>
                <w:szCs w:val="22"/>
              </w:rPr>
            </w:pPr>
          </w:p>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 xml:space="preserve">INF3: Analiza y utiliza información de acuerdo a parámetros establecidos para responder a las necesidades propias de sus actividades y funciones. </w:t>
            </w:r>
          </w:p>
          <w:p w:rsidR="00724132" w:rsidRPr="001C73A1" w:rsidRDefault="00724132" w:rsidP="00724132">
            <w:pPr>
              <w:jc w:val="center"/>
              <w:rPr>
                <w:rFonts w:ascii="gobCL" w:eastAsia="Arial" w:hAnsi="gobCL" w:cs="Arial"/>
                <w:sz w:val="22"/>
                <w:szCs w:val="22"/>
              </w:rPr>
            </w:pPr>
          </w:p>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AUT3: Se desempeña con autonomía en actividades y funciones especializadas en diversos contextos con supervisión directa.</w:t>
            </w:r>
          </w:p>
          <w:p w:rsidR="00724132" w:rsidRPr="001C73A1" w:rsidRDefault="00724132" w:rsidP="00724132">
            <w:pPr>
              <w:jc w:val="center"/>
              <w:rPr>
                <w:rFonts w:ascii="gobCL" w:eastAsia="Arial" w:hAnsi="gobCL" w:cs="Arial"/>
                <w:sz w:val="22"/>
                <w:szCs w:val="22"/>
              </w:rPr>
            </w:pPr>
          </w:p>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AUT3: Evalúa el proceso y el resultado de sus actividades y funciones de acuerdo a parámetros establecidos para mejorar sus prácticas.</w:t>
            </w:r>
          </w:p>
          <w:p w:rsidR="00724132" w:rsidRPr="001C73A1" w:rsidRDefault="00724132" w:rsidP="00724132">
            <w:pPr>
              <w:jc w:val="center"/>
              <w:rPr>
                <w:rFonts w:ascii="gobCL" w:eastAsia="Arial" w:hAnsi="gobCL" w:cs="Arial"/>
                <w:sz w:val="22"/>
                <w:szCs w:val="22"/>
              </w:rPr>
            </w:pPr>
          </w:p>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EYR3: Responde por el cumplimiento de los procedimientos y resultados de sus actividades.</w:t>
            </w:r>
          </w:p>
          <w:p w:rsidR="00724132" w:rsidRPr="001C73A1" w:rsidRDefault="00724132" w:rsidP="00724132">
            <w:pPr>
              <w:jc w:val="center"/>
              <w:rPr>
                <w:rFonts w:ascii="gobCL" w:eastAsia="Arial" w:hAnsi="gobCL" w:cs="Arial"/>
                <w:sz w:val="22"/>
                <w:szCs w:val="22"/>
              </w:rPr>
            </w:pPr>
          </w:p>
          <w:p w:rsidR="00A94A36"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EYR3: Comprende y valora los efectos de sus acciones sobre la salud y la vida, la organización, la sociedad y el medio ambiente.</w:t>
            </w:r>
          </w:p>
          <w:p w:rsidR="00724132" w:rsidRPr="001C73A1" w:rsidRDefault="00724132" w:rsidP="00724132">
            <w:pPr>
              <w:rPr>
                <w:rFonts w:ascii="gobCL" w:eastAsia="Arial" w:hAnsi="gobCL" w:cs="Arial"/>
                <w:sz w:val="22"/>
                <w:szCs w:val="22"/>
              </w:rPr>
            </w:pPr>
          </w:p>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 xml:space="preserve">UDR3: Selecciona y utiliza materiales, herramientas y equipamiento para responder a una necesidad propia de una actividad o función especializada en contextos conocidos. </w:t>
            </w:r>
          </w:p>
          <w:p w:rsidR="00724132" w:rsidRPr="001C73A1" w:rsidRDefault="00724132" w:rsidP="00724132">
            <w:pPr>
              <w:jc w:val="center"/>
              <w:rPr>
                <w:rFonts w:ascii="gobCL" w:eastAsia="Arial" w:hAnsi="gobCL" w:cs="Arial"/>
                <w:sz w:val="22"/>
                <w:szCs w:val="22"/>
              </w:rPr>
            </w:pPr>
          </w:p>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UDR3: Organiza y comprueba la disponibilidad de los materiales, herramientas y equipamiento.</w:t>
            </w:r>
          </w:p>
        </w:tc>
      </w:tr>
      <w:tr w:rsidR="00050C83" w:rsidRPr="001C73A1">
        <w:tc>
          <w:tcPr>
            <w:tcW w:w="4962" w:type="dxa"/>
            <w:gridSpan w:val="3"/>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lastRenderedPageBreak/>
              <w:t>Aprendizajes esperados</w:t>
            </w:r>
          </w:p>
        </w:tc>
        <w:tc>
          <w:tcPr>
            <w:tcW w:w="4819" w:type="dxa"/>
            <w:gridSpan w:val="2"/>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Criterios de Evaluación</w:t>
            </w:r>
          </w:p>
        </w:tc>
      </w:tr>
      <w:tr w:rsidR="00050C83" w:rsidRPr="001C73A1">
        <w:tc>
          <w:tcPr>
            <w:tcW w:w="4962" w:type="dxa"/>
            <w:gridSpan w:val="3"/>
            <w:shd w:val="clear" w:color="auto" w:fill="auto"/>
            <w:vAlign w:val="center"/>
          </w:tcPr>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Administra medicamentos de carácter preventivo y curativo a los animales,</w:t>
            </w:r>
          </w:p>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utilizando distintas técnicas según las</w:t>
            </w:r>
          </w:p>
          <w:p w:rsidR="00724132"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especificaciones entregadas y las</w:t>
            </w:r>
          </w:p>
          <w:p w:rsidR="00FB6EF9" w:rsidRPr="001C73A1" w:rsidRDefault="00724132" w:rsidP="00724132">
            <w:pPr>
              <w:jc w:val="center"/>
              <w:rPr>
                <w:rFonts w:ascii="gobCL" w:eastAsia="Arial" w:hAnsi="gobCL" w:cs="Arial"/>
                <w:sz w:val="22"/>
                <w:szCs w:val="22"/>
              </w:rPr>
            </w:pPr>
            <w:r w:rsidRPr="001C73A1">
              <w:rPr>
                <w:rFonts w:ascii="gobCL" w:eastAsia="Arial" w:hAnsi="gobCL" w:cs="Arial"/>
                <w:sz w:val="22"/>
                <w:szCs w:val="22"/>
              </w:rPr>
              <w:t>normativas de bienestar animal y de seguridad.</w:t>
            </w:r>
          </w:p>
        </w:tc>
        <w:tc>
          <w:tcPr>
            <w:tcW w:w="4819" w:type="dxa"/>
            <w:gridSpan w:val="2"/>
            <w:shd w:val="clear" w:color="auto" w:fill="auto"/>
            <w:vAlign w:val="center"/>
          </w:tcPr>
          <w:p w:rsidR="00724132" w:rsidRPr="001C73A1" w:rsidRDefault="00724132" w:rsidP="00724132">
            <w:pPr>
              <w:pStyle w:val="Prrafodelista"/>
              <w:numPr>
                <w:ilvl w:val="1"/>
                <w:numId w:val="28"/>
              </w:numPr>
              <w:pBdr>
                <w:top w:val="nil"/>
                <w:left w:val="nil"/>
                <w:bottom w:val="nil"/>
                <w:right w:val="nil"/>
                <w:between w:val="nil"/>
              </w:pBdr>
              <w:jc w:val="center"/>
              <w:rPr>
                <w:rFonts w:ascii="gobCL" w:eastAsia="Arial" w:hAnsi="gobCL" w:cs="Arial"/>
                <w:color w:val="000000"/>
              </w:rPr>
            </w:pPr>
            <w:r w:rsidRPr="001C73A1">
              <w:rPr>
                <w:rFonts w:ascii="gobCL" w:eastAsia="Arial" w:hAnsi="gobCL" w:cs="Arial"/>
                <w:color w:val="000000"/>
              </w:rPr>
              <w:t>Prepara dosis de medicamentos de acuerdo a las especificaciones técnicas, a las características del animal, a la normativa de seguridad laboral existente y a las normas de calidad del predio e instrucciones del veterinario a cargo.</w:t>
            </w:r>
          </w:p>
          <w:p w:rsidR="00F56ABE" w:rsidRPr="001C73A1" w:rsidRDefault="00724132" w:rsidP="00724132">
            <w:pPr>
              <w:pBdr>
                <w:top w:val="nil"/>
                <w:left w:val="nil"/>
                <w:bottom w:val="nil"/>
                <w:right w:val="nil"/>
                <w:between w:val="nil"/>
              </w:pBdr>
              <w:jc w:val="center"/>
              <w:rPr>
                <w:rFonts w:ascii="gobCL" w:eastAsia="Arial" w:hAnsi="gobCL" w:cs="Arial"/>
                <w:color w:val="000000"/>
                <w:sz w:val="22"/>
                <w:szCs w:val="22"/>
              </w:rPr>
            </w:pPr>
            <w:r w:rsidRPr="001C73A1">
              <w:rPr>
                <w:rFonts w:ascii="gobCL" w:eastAsia="Arial" w:hAnsi="gobCL" w:cs="Arial"/>
                <w:color w:val="000000"/>
                <w:sz w:val="22"/>
                <w:szCs w:val="22"/>
              </w:rPr>
              <w:t>1.2 Aplica los medicamentos de acuerdo a las especificaciones del fabricante y el plan sanitario del predio, considerando la normativa medioambiental y las normas de bienestar animal y de seguridad e instrucciones dadas por el veterinario a cargo.</w:t>
            </w:r>
          </w:p>
        </w:tc>
      </w:tr>
      <w:tr w:rsidR="001C73A1" w:rsidRPr="001C73A1" w:rsidTr="001C73A1">
        <w:tc>
          <w:tcPr>
            <w:tcW w:w="3261" w:type="dxa"/>
            <w:tcBorders>
              <w:right w:val="single" w:sz="4" w:space="0" w:color="auto"/>
            </w:tcBorders>
            <w:shd w:val="clear" w:color="auto" w:fill="D9D9D9" w:themeFill="background1" w:themeFillShade="D9"/>
            <w:vAlign w:val="center"/>
          </w:tcPr>
          <w:p w:rsidR="001C73A1" w:rsidRPr="007B7E26" w:rsidRDefault="001C73A1" w:rsidP="001C73A1">
            <w:pPr>
              <w:jc w:val="center"/>
              <w:rPr>
                <w:rFonts w:ascii="gobCL" w:eastAsia="Times New Roman" w:hAnsi="gobCL" w:cs="Arial"/>
                <w:b/>
                <w:sz w:val="22"/>
                <w:szCs w:val="22"/>
              </w:rPr>
            </w:pPr>
            <w:r w:rsidRPr="007B7E26">
              <w:rPr>
                <w:rFonts w:ascii="gobCL" w:eastAsia="Times New Roman" w:hAnsi="gobCL" w:cs="Arial"/>
                <w:b/>
                <w:sz w:val="22"/>
                <w:szCs w:val="22"/>
              </w:rPr>
              <w:t>Habilidades</w:t>
            </w:r>
          </w:p>
        </w:tc>
        <w:tc>
          <w:tcPr>
            <w:tcW w:w="3544" w:type="dxa"/>
            <w:gridSpan w:val="3"/>
            <w:tcBorders>
              <w:left w:val="single" w:sz="4" w:space="0" w:color="auto"/>
            </w:tcBorders>
            <w:shd w:val="clear" w:color="auto" w:fill="D9D9D9" w:themeFill="background1" w:themeFillShade="D9"/>
            <w:vAlign w:val="center"/>
          </w:tcPr>
          <w:p w:rsidR="001C73A1" w:rsidRPr="007B7E26" w:rsidRDefault="001C73A1" w:rsidP="001C73A1">
            <w:pPr>
              <w:jc w:val="center"/>
              <w:rPr>
                <w:rFonts w:ascii="gobCL" w:eastAsia="Calibri" w:hAnsi="gobCL" w:cs="Arial"/>
                <w:b/>
                <w:sz w:val="22"/>
                <w:szCs w:val="22"/>
              </w:rPr>
            </w:pPr>
            <w:r w:rsidRPr="007B7E26">
              <w:rPr>
                <w:rFonts w:ascii="gobCL" w:eastAsia="Calibri" w:hAnsi="gobCL" w:cs="Arial"/>
                <w:b/>
                <w:sz w:val="22"/>
                <w:szCs w:val="22"/>
              </w:rPr>
              <w:t>Conocimientos</w:t>
            </w:r>
          </w:p>
        </w:tc>
        <w:tc>
          <w:tcPr>
            <w:tcW w:w="2976" w:type="dxa"/>
            <w:shd w:val="clear" w:color="auto" w:fill="D9D9D9" w:themeFill="background1" w:themeFillShade="D9"/>
            <w:vAlign w:val="center"/>
          </w:tcPr>
          <w:p w:rsidR="001C73A1" w:rsidRPr="007B7E26" w:rsidRDefault="001C73A1" w:rsidP="001C73A1">
            <w:pPr>
              <w:jc w:val="center"/>
              <w:rPr>
                <w:rFonts w:ascii="gobCL" w:eastAsia="Calibri" w:hAnsi="gobCL" w:cs="Arial"/>
                <w:b/>
                <w:sz w:val="22"/>
                <w:szCs w:val="22"/>
              </w:rPr>
            </w:pPr>
            <w:r w:rsidRPr="007B7E26">
              <w:rPr>
                <w:rFonts w:ascii="gobCL" w:eastAsia="Calibri" w:hAnsi="gobCL" w:cs="Arial"/>
                <w:b/>
                <w:sz w:val="22"/>
                <w:szCs w:val="22"/>
              </w:rPr>
              <w:t>Actitudes</w:t>
            </w:r>
          </w:p>
        </w:tc>
      </w:tr>
      <w:tr w:rsidR="001C73A1" w:rsidRPr="001C73A1" w:rsidTr="001C73A1">
        <w:tc>
          <w:tcPr>
            <w:tcW w:w="3261" w:type="dxa"/>
            <w:tcBorders>
              <w:right w:val="single" w:sz="4" w:space="0" w:color="auto"/>
            </w:tcBorders>
            <w:shd w:val="clear" w:color="auto" w:fill="auto"/>
            <w:vAlign w:val="center"/>
          </w:tcPr>
          <w:p w:rsidR="001C73A1" w:rsidRPr="007B7E26" w:rsidRDefault="001C73A1" w:rsidP="001C73A1">
            <w:pPr>
              <w:jc w:val="center"/>
              <w:rPr>
                <w:rFonts w:ascii="gobCL" w:eastAsia="Times New Roman" w:hAnsi="gobCL" w:cs="Arial"/>
                <w:sz w:val="22"/>
                <w:szCs w:val="22"/>
              </w:rPr>
            </w:pPr>
            <w:r>
              <w:rPr>
                <w:rFonts w:ascii="gobCL" w:eastAsia="Times New Roman" w:hAnsi="gobCL" w:cs="Arial"/>
                <w:sz w:val="22"/>
                <w:szCs w:val="22"/>
              </w:rPr>
              <w:t>Manipular equipamiento para la aplicación de medicamentos a animales</w:t>
            </w:r>
          </w:p>
        </w:tc>
        <w:tc>
          <w:tcPr>
            <w:tcW w:w="3544" w:type="dxa"/>
            <w:gridSpan w:val="3"/>
            <w:tcBorders>
              <w:left w:val="single" w:sz="4" w:space="0" w:color="auto"/>
            </w:tcBorders>
            <w:shd w:val="clear" w:color="auto" w:fill="auto"/>
            <w:vAlign w:val="center"/>
          </w:tcPr>
          <w:p w:rsidR="001C73A1" w:rsidRPr="007B7E26" w:rsidRDefault="001C73A1" w:rsidP="001C73A1">
            <w:pPr>
              <w:jc w:val="center"/>
              <w:rPr>
                <w:rFonts w:ascii="gobCL" w:eastAsia="Calibri" w:hAnsi="gobCL" w:cs="Arial"/>
                <w:sz w:val="22"/>
                <w:szCs w:val="22"/>
              </w:rPr>
            </w:pPr>
            <w:r>
              <w:rPr>
                <w:rFonts w:ascii="gobCL" w:eastAsia="Calibri" w:hAnsi="gobCL" w:cs="Arial"/>
                <w:sz w:val="22"/>
                <w:szCs w:val="22"/>
              </w:rPr>
              <w:t>Medicamentos y dosis apropiadas según características del animal</w:t>
            </w:r>
          </w:p>
        </w:tc>
        <w:tc>
          <w:tcPr>
            <w:tcW w:w="2976" w:type="dxa"/>
            <w:shd w:val="clear" w:color="auto" w:fill="auto"/>
            <w:vAlign w:val="center"/>
          </w:tcPr>
          <w:p w:rsidR="001C73A1" w:rsidRPr="007B7E26" w:rsidRDefault="001C73A1" w:rsidP="001C73A1">
            <w:pPr>
              <w:jc w:val="center"/>
              <w:rPr>
                <w:rFonts w:ascii="gobCL" w:eastAsia="Calibri" w:hAnsi="gobCL" w:cs="Arial"/>
                <w:sz w:val="22"/>
                <w:szCs w:val="22"/>
              </w:rPr>
            </w:pPr>
            <w:r>
              <w:rPr>
                <w:rFonts w:ascii="gobCL" w:eastAsia="Calibri" w:hAnsi="gobCL" w:cs="Arial"/>
                <w:sz w:val="22"/>
                <w:szCs w:val="22"/>
              </w:rPr>
              <w:t>Evidenciar prolijidad a la hora de preparar las dosis y aplicar los medicamentos a los animales</w:t>
            </w:r>
          </w:p>
        </w:tc>
      </w:tr>
      <w:tr w:rsidR="001C73A1" w:rsidRPr="001C73A1">
        <w:tc>
          <w:tcPr>
            <w:tcW w:w="4962" w:type="dxa"/>
            <w:gridSpan w:val="3"/>
            <w:shd w:val="clear" w:color="auto" w:fill="D9D9D9"/>
          </w:tcPr>
          <w:p w:rsidR="001C73A1" w:rsidRPr="001C73A1" w:rsidRDefault="001C73A1" w:rsidP="001C73A1">
            <w:pPr>
              <w:ind w:left="360"/>
              <w:jc w:val="center"/>
              <w:rPr>
                <w:rFonts w:ascii="gobCL" w:eastAsia="Arial" w:hAnsi="gobCL" w:cs="Arial"/>
                <w:b/>
                <w:sz w:val="22"/>
                <w:szCs w:val="22"/>
              </w:rPr>
            </w:pPr>
            <w:r w:rsidRPr="001C73A1">
              <w:rPr>
                <w:rFonts w:ascii="gobCL" w:eastAsia="Arial" w:hAnsi="gobCL" w:cs="Arial"/>
                <w:b/>
                <w:sz w:val="22"/>
                <w:szCs w:val="22"/>
              </w:rPr>
              <w:t>Metodologías Seleccionadas</w:t>
            </w:r>
          </w:p>
        </w:tc>
        <w:tc>
          <w:tcPr>
            <w:tcW w:w="4819" w:type="dxa"/>
            <w:gridSpan w:val="2"/>
            <w:shd w:val="clear" w:color="auto" w:fill="auto"/>
            <w:vAlign w:val="center"/>
          </w:tcPr>
          <w:p w:rsidR="001C73A1" w:rsidRPr="001C73A1" w:rsidRDefault="001C73A1" w:rsidP="001C73A1">
            <w:pPr>
              <w:jc w:val="center"/>
              <w:rPr>
                <w:rFonts w:ascii="gobCL" w:eastAsia="Arial" w:hAnsi="gobCL" w:cs="Arial"/>
                <w:sz w:val="22"/>
                <w:szCs w:val="22"/>
              </w:rPr>
            </w:pPr>
            <w:r w:rsidRPr="001C73A1">
              <w:rPr>
                <w:rFonts w:ascii="gobCL" w:eastAsia="Arial" w:hAnsi="gobCL" w:cs="Arial"/>
                <w:sz w:val="22"/>
                <w:szCs w:val="22"/>
              </w:rPr>
              <w:t xml:space="preserve">Actividades prácticas en terreno </w:t>
            </w:r>
          </w:p>
          <w:p w:rsidR="001C73A1" w:rsidRPr="001C73A1" w:rsidRDefault="001C73A1" w:rsidP="001C73A1">
            <w:pPr>
              <w:jc w:val="center"/>
              <w:rPr>
                <w:rFonts w:ascii="gobCL" w:eastAsia="Arial" w:hAnsi="gobCL" w:cs="Arial"/>
                <w:sz w:val="22"/>
                <w:szCs w:val="22"/>
              </w:rPr>
            </w:pPr>
            <w:r w:rsidRPr="001C73A1">
              <w:rPr>
                <w:rFonts w:ascii="gobCL" w:eastAsia="Arial" w:hAnsi="gobCL" w:cs="Arial"/>
                <w:sz w:val="22"/>
                <w:szCs w:val="22"/>
              </w:rPr>
              <w:t>Trabajo colaborativo.</w:t>
            </w:r>
          </w:p>
          <w:p w:rsidR="001C73A1" w:rsidRPr="001C73A1" w:rsidRDefault="001C73A1" w:rsidP="001C73A1">
            <w:pPr>
              <w:jc w:val="center"/>
              <w:rPr>
                <w:rFonts w:ascii="gobCL" w:eastAsia="Arial" w:hAnsi="gobCL" w:cs="Arial"/>
                <w:sz w:val="22"/>
                <w:szCs w:val="22"/>
              </w:rPr>
            </w:pPr>
            <w:r w:rsidRPr="001C73A1">
              <w:rPr>
                <w:rFonts w:ascii="gobCL" w:eastAsia="Arial" w:hAnsi="gobCL" w:cs="Arial"/>
                <w:sz w:val="22"/>
                <w:szCs w:val="22"/>
              </w:rPr>
              <w:t>Guía de trabajo</w:t>
            </w:r>
          </w:p>
          <w:p w:rsidR="001C73A1" w:rsidRPr="001C73A1" w:rsidRDefault="001C73A1" w:rsidP="001C73A1">
            <w:pPr>
              <w:jc w:val="center"/>
              <w:rPr>
                <w:rFonts w:ascii="gobCL" w:eastAsia="Arial" w:hAnsi="gobCL" w:cs="Arial"/>
                <w:sz w:val="22"/>
                <w:szCs w:val="22"/>
              </w:rPr>
            </w:pPr>
            <w:r w:rsidRPr="001C73A1">
              <w:rPr>
                <w:rFonts w:ascii="gobCL" w:eastAsia="Arial" w:hAnsi="gobCL" w:cs="Arial"/>
                <w:sz w:val="22"/>
                <w:szCs w:val="22"/>
              </w:rPr>
              <w:t>Aprendizaje basado en problemas</w:t>
            </w:r>
          </w:p>
        </w:tc>
      </w:tr>
    </w:tbl>
    <w:p w:rsidR="000951AB" w:rsidRPr="001C73A1" w:rsidRDefault="000951AB" w:rsidP="00713CB0">
      <w:pPr>
        <w:rPr>
          <w:rFonts w:ascii="gobCL" w:eastAsia="Arial" w:hAnsi="gobCL" w:cs="Arial"/>
          <w:b/>
          <w:color w:val="333333"/>
          <w:sz w:val="22"/>
          <w:szCs w:val="22"/>
        </w:rPr>
      </w:pPr>
    </w:p>
    <w:p w:rsidR="00713CB0" w:rsidRPr="001C73A1" w:rsidRDefault="00713CB0" w:rsidP="00713CB0">
      <w:pPr>
        <w:rPr>
          <w:rFonts w:ascii="gobCL" w:eastAsia="Arial" w:hAnsi="gobCL" w:cs="Arial"/>
          <w:b/>
          <w:color w:val="333333"/>
          <w:sz w:val="22"/>
          <w:szCs w:val="22"/>
        </w:rPr>
      </w:pPr>
    </w:p>
    <w:p w:rsidR="001C73A1" w:rsidRDefault="001C73A1">
      <w:r>
        <w:br w:type="page"/>
      </w:r>
      <w:bookmarkStart w:id="1" w:name="_GoBack"/>
      <w:bookmarkEnd w:id="1"/>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724132" w:rsidRPr="001C73A1" w:rsidTr="00CC62EA">
        <w:tc>
          <w:tcPr>
            <w:tcW w:w="2204" w:type="dxa"/>
            <w:shd w:val="clear" w:color="auto" w:fill="D9D9D9"/>
          </w:tcPr>
          <w:p w:rsidR="00724132" w:rsidRPr="001C73A1" w:rsidRDefault="00724132" w:rsidP="00CC62EA">
            <w:pPr>
              <w:jc w:val="center"/>
              <w:rPr>
                <w:rFonts w:ascii="gobCL" w:eastAsia="Arial" w:hAnsi="gobCL" w:cs="Arial"/>
                <w:b/>
                <w:sz w:val="22"/>
                <w:szCs w:val="22"/>
              </w:rPr>
            </w:pPr>
            <w:r w:rsidRPr="001C73A1">
              <w:rPr>
                <w:rFonts w:ascii="gobCL" w:eastAsia="Arial" w:hAnsi="gobCL" w:cs="Arial"/>
                <w:b/>
                <w:sz w:val="22"/>
                <w:szCs w:val="22"/>
              </w:rPr>
              <w:lastRenderedPageBreak/>
              <w:t>Lugar</w:t>
            </w:r>
          </w:p>
        </w:tc>
        <w:tc>
          <w:tcPr>
            <w:tcW w:w="7577" w:type="dxa"/>
            <w:shd w:val="clear" w:color="auto" w:fill="FFFFFF"/>
          </w:tcPr>
          <w:p w:rsidR="00724132" w:rsidRPr="001C73A1" w:rsidRDefault="00724132" w:rsidP="00CC62EA">
            <w:pPr>
              <w:jc w:val="center"/>
              <w:rPr>
                <w:rFonts w:ascii="gobCL" w:eastAsia="Arial" w:hAnsi="gobCL" w:cs="Arial"/>
                <w:sz w:val="22"/>
                <w:szCs w:val="22"/>
              </w:rPr>
            </w:pPr>
            <w:r w:rsidRPr="001C73A1">
              <w:rPr>
                <w:rFonts w:ascii="gobCL" w:eastAsia="Arial" w:hAnsi="gobCL" w:cs="Arial"/>
                <w:sz w:val="22"/>
                <w:szCs w:val="22"/>
              </w:rPr>
              <w:t xml:space="preserve">Taller </w:t>
            </w:r>
          </w:p>
        </w:tc>
      </w:tr>
      <w:tr w:rsidR="00724132" w:rsidRPr="001C73A1" w:rsidTr="00CC62EA">
        <w:trPr>
          <w:trHeight w:val="207"/>
        </w:trPr>
        <w:tc>
          <w:tcPr>
            <w:tcW w:w="9781" w:type="dxa"/>
            <w:gridSpan w:val="2"/>
            <w:shd w:val="clear" w:color="auto" w:fill="D9D9D9"/>
          </w:tcPr>
          <w:p w:rsidR="00724132" w:rsidRPr="001C73A1" w:rsidRDefault="00724132" w:rsidP="00CC62EA">
            <w:pPr>
              <w:jc w:val="center"/>
              <w:rPr>
                <w:rFonts w:ascii="gobCL" w:eastAsia="Arial" w:hAnsi="gobCL" w:cs="Arial"/>
                <w:b/>
                <w:sz w:val="22"/>
                <w:szCs w:val="22"/>
              </w:rPr>
            </w:pPr>
            <w:r w:rsidRPr="001C73A1">
              <w:rPr>
                <w:rFonts w:ascii="gobCL" w:eastAsia="Arial" w:hAnsi="gobCL" w:cs="Arial"/>
                <w:b/>
                <w:sz w:val="22"/>
                <w:szCs w:val="22"/>
              </w:rPr>
              <w:t>Protocolo de seguridad</w:t>
            </w:r>
          </w:p>
        </w:tc>
      </w:tr>
      <w:tr w:rsidR="00724132" w:rsidRPr="001C73A1" w:rsidTr="00CC62EA">
        <w:trPr>
          <w:trHeight w:val="96"/>
        </w:trPr>
        <w:tc>
          <w:tcPr>
            <w:tcW w:w="9781" w:type="dxa"/>
            <w:gridSpan w:val="2"/>
            <w:shd w:val="clear" w:color="auto" w:fill="auto"/>
          </w:tcPr>
          <w:p w:rsidR="00724132" w:rsidRPr="001C73A1" w:rsidRDefault="00724132" w:rsidP="00724132">
            <w:pPr>
              <w:pStyle w:val="Prrafodelista"/>
              <w:numPr>
                <w:ilvl w:val="0"/>
                <w:numId w:val="2"/>
              </w:numPr>
              <w:spacing w:after="0" w:line="240" w:lineRule="auto"/>
              <w:jc w:val="both"/>
              <w:rPr>
                <w:rFonts w:ascii="gobCL" w:eastAsia="Arial" w:hAnsi="gobCL" w:cs="Arial"/>
              </w:rPr>
            </w:pPr>
            <w:r w:rsidRPr="001C73A1">
              <w:rPr>
                <w:rFonts w:ascii="gobCL" w:eastAsia="Arial" w:hAnsi="gobCL" w:cs="Arial"/>
              </w:rPr>
              <w:t>Los materiales a utilizar deben estar dispuestos previamente en cada mesón.</w:t>
            </w:r>
          </w:p>
          <w:p w:rsidR="00724132" w:rsidRPr="001C73A1" w:rsidRDefault="00724132" w:rsidP="00724132">
            <w:pPr>
              <w:pStyle w:val="Prrafodelista"/>
              <w:numPr>
                <w:ilvl w:val="0"/>
                <w:numId w:val="2"/>
              </w:numPr>
              <w:spacing w:after="0" w:line="240" w:lineRule="auto"/>
              <w:jc w:val="both"/>
              <w:rPr>
                <w:rFonts w:ascii="gobCL" w:eastAsia="Arial" w:hAnsi="gobCL" w:cs="Arial"/>
              </w:rPr>
            </w:pPr>
            <w:r w:rsidRPr="001C73A1">
              <w:rPr>
                <w:rFonts w:ascii="gobCL" w:eastAsia="Arial" w:hAnsi="gobCL" w:cs="Arial"/>
              </w:rPr>
              <w:t xml:space="preserve">Aquellos materiales </w:t>
            </w:r>
            <w:proofErr w:type="spellStart"/>
            <w:r w:rsidRPr="001C73A1">
              <w:rPr>
                <w:rFonts w:ascii="gobCL" w:eastAsia="Arial" w:hAnsi="gobCL" w:cs="Arial"/>
              </w:rPr>
              <w:t>cortopunzantes</w:t>
            </w:r>
            <w:proofErr w:type="spellEnd"/>
            <w:r w:rsidRPr="001C73A1">
              <w:rPr>
                <w:rFonts w:ascii="gobCL" w:eastAsia="Arial" w:hAnsi="gobCL" w:cs="Arial"/>
              </w:rPr>
              <w:t xml:space="preserve"> estarán dentro de un recipiente, para su fácil reconocimiento.</w:t>
            </w:r>
          </w:p>
          <w:p w:rsidR="00724132" w:rsidRPr="001C73A1" w:rsidRDefault="00724132" w:rsidP="00724132">
            <w:pPr>
              <w:pStyle w:val="Prrafodelista"/>
              <w:numPr>
                <w:ilvl w:val="0"/>
                <w:numId w:val="2"/>
              </w:numPr>
              <w:spacing w:after="0" w:line="240" w:lineRule="auto"/>
              <w:jc w:val="both"/>
              <w:rPr>
                <w:rFonts w:ascii="gobCL" w:eastAsia="Arial" w:hAnsi="gobCL" w:cs="Arial"/>
              </w:rPr>
            </w:pPr>
            <w:r w:rsidRPr="001C73A1">
              <w:rPr>
                <w:rFonts w:ascii="gobCL" w:eastAsia="Arial" w:hAnsi="gobCL" w:cs="Arial"/>
              </w:rPr>
              <w:t>En la sala se habilitará una botella plástica boca ancha en desuso, para que al finalizar el práctico dejen todas las agujas dentro de ésta. La botella deberá tener un logo que advierta “CUIDADO, MATERIAL CORTOPUNZANTE. DESECHO”. Posteriormente la botella se cierra y se deja fuera del alcance de las personas.</w:t>
            </w:r>
          </w:p>
          <w:p w:rsidR="00724132" w:rsidRPr="001C73A1" w:rsidRDefault="00724132" w:rsidP="00724132">
            <w:pPr>
              <w:pStyle w:val="Prrafodelista"/>
              <w:numPr>
                <w:ilvl w:val="0"/>
                <w:numId w:val="2"/>
              </w:numPr>
              <w:spacing w:after="0" w:line="240" w:lineRule="auto"/>
              <w:jc w:val="both"/>
              <w:rPr>
                <w:rFonts w:ascii="gobCL" w:eastAsia="Arial" w:hAnsi="gobCL" w:cs="Arial"/>
              </w:rPr>
            </w:pPr>
            <w:r w:rsidRPr="001C73A1">
              <w:rPr>
                <w:rFonts w:ascii="gobCL" w:eastAsia="Arial" w:hAnsi="gobCL" w:cs="Arial"/>
              </w:rPr>
              <w:t>Mantener el orden y respeto por el espacio y personas.</w:t>
            </w:r>
          </w:p>
          <w:p w:rsidR="00724132" w:rsidRPr="001C73A1" w:rsidRDefault="00724132" w:rsidP="00724132">
            <w:pPr>
              <w:pStyle w:val="Prrafodelista"/>
              <w:numPr>
                <w:ilvl w:val="0"/>
                <w:numId w:val="2"/>
              </w:numPr>
              <w:spacing w:after="0" w:line="240" w:lineRule="auto"/>
              <w:jc w:val="both"/>
              <w:rPr>
                <w:rFonts w:ascii="gobCL" w:eastAsia="Arial" w:hAnsi="gobCL" w:cs="Arial"/>
              </w:rPr>
            </w:pPr>
            <w:r w:rsidRPr="001C73A1">
              <w:rPr>
                <w:rFonts w:ascii="gobCL" w:eastAsia="Arial" w:hAnsi="gobCL" w:cs="Arial"/>
              </w:rPr>
              <w:t>En las actividades en terreno no puede dejar restos de basuras en el predio a visitar. Todo se guarda para botarlo posteriormente en basureros.</w:t>
            </w:r>
          </w:p>
          <w:p w:rsidR="00724132" w:rsidRPr="001C73A1" w:rsidRDefault="00724132" w:rsidP="00724132">
            <w:pPr>
              <w:ind w:left="360"/>
              <w:jc w:val="both"/>
              <w:rPr>
                <w:rFonts w:ascii="gobCL" w:eastAsia="Arial" w:hAnsi="gobCL" w:cs="Arial"/>
                <w:sz w:val="22"/>
                <w:szCs w:val="22"/>
              </w:rPr>
            </w:pPr>
          </w:p>
        </w:tc>
      </w:tr>
    </w:tbl>
    <w:p w:rsidR="00713CB0" w:rsidRPr="001C73A1" w:rsidRDefault="00713CB0" w:rsidP="00713CB0">
      <w:pPr>
        <w:rPr>
          <w:rFonts w:ascii="gobCL" w:hAnsi="gobCL"/>
          <w:sz w:val="22"/>
          <w:szCs w:val="22"/>
        </w:rPr>
      </w:pP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724132" w:rsidRPr="001C73A1" w:rsidTr="00CC62EA">
        <w:trPr>
          <w:trHeight w:val="623"/>
        </w:trPr>
        <w:tc>
          <w:tcPr>
            <w:tcW w:w="9781" w:type="dxa"/>
            <w:gridSpan w:val="3"/>
            <w:shd w:val="clear" w:color="auto" w:fill="D9D9D9"/>
            <w:vAlign w:val="center"/>
          </w:tcPr>
          <w:p w:rsidR="00724132" w:rsidRPr="001C73A1" w:rsidRDefault="00724132" w:rsidP="00CC62EA">
            <w:pPr>
              <w:jc w:val="center"/>
              <w:rPr>
                <w:rFonts w:ascii="gobCL" w:eastAsia="Arial" w:hAnsi="gobCL" w:cs="Arial"/>
                <w:b/>
                <w:sz w:val="22"/>
                <w:szCs w:val="22"/>
              </w:rPr>
            </w:pPr>
            <w:r w:rsidRPr="001C73A1">
              <w:rPr>
                <w:rFonts w:ascii="gobCL" w:eastAsia="Arial" w:hAnsi="gobCL" w:cs="Arial"/>
                <w:b/>
                <w:sz w:val="22"/>
                <w:szCs w:val="22"/>
              </w:rPr>
              <w:t>Descripción de la actividad</w:t>
            </w:r>
          </w:p>
          <w:p w:rsidR="00724132" w:rsidRPr="001C73A1" w:rsidRDefault="00724132" w:rsidP="00AA1492">
            <w:pPr>
              <w:ind w:left="720" w:hanging="720"/>
              <w:jc w:val="center"/>
              <w:rPr>
                <w:rFonts w:ascii="gobCL" w:eastAsia="Arial" w:hAnsi="gobCL" w:cs="Arial"/>
                <w:sz w:val="22"/>
                <w:szCs w:val="22"/>
              </w:rPr>
            </w:pPr>
            <w:r w:rsidRPr="001C73A1">
              <w:rPr>
                <w:rFonts w:ascii="gobCL" w:eastAsia="Arial" w:hAnsi="gobCL" w:cs="Arial"/>
                <w:b/>
                <w:sz w:val="22"/>
                <w:szCs w:val="22"/>
              </w:rPr>
              <w:t>“</w:t>
            </w:r>
            <w:r w:rsidR="00CC62EA" w:rsidRPr="001C73A1">
              <w:rPr>
                <w:rFonts w:ascii="gobCL" w:eastAsia="Arial" w:hAnsi="gobCL" w:cs="Arial"/>
                <w:b/>
                <w:sz w:val="22"/>
                <w:szCs w:val="22"/>
              </w:rPr>
              <w:t>Dosis y aplicación de medicamentos</w:t>
            </w:r>
            <w:r w:rsidRPr="001C73A1">
              <w:rPr>
                <w:rFonts w:ascii="gobCL" w:eastAsia="Arial" w:hAnsi="gobCL" w:cs="Arial"/>
                <w:b/>
                <w:sz w:val="22"/>
                <w:szCs w:val="22"/>
              </w:rPr>
              <w:t xml:space="preserve"> (</w:t>
            </w:r>
            <w:r w:rsidR="00AA1492" w:rsidRPr="001C73A1">
              <w:rPr>
                <w:rFonts w:ascii="gobCL" w:eastAsia="Arial" w:hAnsi="gobCL" w:cs="Arial"/>
                <w:b/>
                <w:sz w:val="22"/>
                <w:szCs w:val="22"/>
              </w:rPr>
              <w:t>Taller</w:t>
            </w:r>
            <w:r w:rsidRPr="001C73A1">
              <w:rPr>
                <w:rFonts w:ascii="gobCL" w:eastAsia="Arial" w:hAnsi="gobCL" w:cs="Arial"/>
                <w:b/>
                <w:sz w:val="22"/>
                <w:szCs w:val="22"/>
              </w:rPr>
              <w:t>: 7 horas)</w:t>
            </w:r>
          </w:p>
        </w:tc>
      </w:tr>
      <w:tr w:rsidR="00CC62EA" w:rsidRPr="001C73A1" w:rsidTr="00CC62EA">
        <w:trPr>
          <w:trHeight w:val="623"/>
        </w:trPr>
        <w:tc>
          <w:tcPr>
            <w:tcW w:w="1488" w:type="dxa"/>
            <w:shd w:val="clear" w:color="auto" w:fill="D9D9D9"/>
            <w:vAlign w:val="center"/>
          </w:tcPr>
          <w:p w:rsidR="00CC62EA" w:rsidRPr="001C73A1" w:rsidRDefault="00CC62EA" w:rsidP="00CC62EA">
            <w:pPr>
              <w:jc w:val="center"/>
              <w:rPr>
                <w:rFonts w:ascii="gobCL" w:eastAsia="Arial" w:hAnsi="gobCL" w:cs="Arial"/>
                <w:b/>
                <w:sz w:val="22"/>
                <w:szCs w:val="22"/>
              </w:rPr>
            </w:pPr>
            <w:r w:rsidRPr="001C73A1">
              <w:rPr>
                <w:rFonts w:ascii="gobCL" w:eastAsia="Arial" w:hAnsi="gobCL" w:cs="Arial"/>
                <w:b/>
                <w:sz w:val="22"/>
                <w:szCs w:val="22"/>
              </w:rPr>
              <w:t>Preparación</w:t>
            </w:r>
          </w:p>
        </w:tc>
        <w:tc>
          <w:tcPr>
            <w:tcW w:w="1256" w:type="dxa"/>
            <w:shd w:val="clear" w:color="auto" w:fill="F2F2F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Docente</w:t>
            </w:r>
          </w:p>
        </w:tc>
        <w:tc>
          <w:tcPr>
            <w:tcW w:w="7037" w:type="dxa"/>
            <w:shd w:val="clear" w:color="auto" w:fill="auto"/>
            <w:vAlign w:val="center"/>
          </w:tcPr>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Explicar las siguientes orientaciones:</w:t>
            </w: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Este taller está desarrollado para entregar al alumnado la confianza en sí mismo y habilidades técnicas mínimas que debe tener, previo a la visita a un predio animal.</w:t>
            </w: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Las dosificaciones y aplicaciones varias de medicamentos, pueden generar enfermedad en los animales si es que no hay un conocimiento y manejo responsable, lo que conllevaría además a la desconfianza del propietario.</w:t>
            </w: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Por lo que es imperativo que los alumnos vayan aprendiendo y desarrollando estas habilidades básicas.</w:t>
            </w: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 xml:space="preserve">El objetivo de este taller es que el alumno sea capaz de identificar de manera precisa la dosis y forma de aplicación de medicamentos, según lo indicado por su ficha técnica para cada especie animal. </w:t>
            </w: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tc>
      </w:tr>
      <w:tr w:rsidR="00CC62EA" w:rsidRPr="001C73A1" w:rsidTr="00CC62EA">
        <w:trPr>
          <w:trHeight w:val="623"/>
        </w:trPr>
        <w:tc>
          <w:tcPr>
            <w:tcW w:w="1488" w:type="dxa"/>
            <w:vMerge w:val="restart"/>
            <w:shd w:val="clear" w:color="auto" w:fill="D9D9D9"/>
            <w:vAlign w:val="center"/>
          </w:tcPr>
          <w:p w:rsidR="00CC62EA" w:rsidRPr="001C73A1" w:rsidRDefault="00CC62EA" w:rsidP="00CC62EA">
            <w:pPr>
              <w:jc w:val="center"/>
              <w:rPr>
                <w:rFonts w:ascii="gobCL" w:eastAsia="Arial" w:hAnsi="gobCL" w:cs="Arial"/>
                <w:b/>
                <w:sz w:val="22"/>
                <w:szCs w:val="22"/>
              </w:rPr>
            </w:pPr>
            <w:r w:rsidRPr="001C73A1">
              <w:rPr>
                <w:rFonts w:ascii="gobCL" w:eastAsia="Arial" w:hAnsi="gobCL" w:cs="Arial"/>
                <w:b/>
                <w:sz w:val="22"/>
                <w:szCs w:val="22"/>
              </w:rPr>
              <w:t>Ejecución</w:t>
            </w:r>
          </w:p>
        </w:tc>
        <w:tc>
          <w:tcPr>
            <w:tcW w:w="1256" w:type="dxa"/>
            <w:shd w:val="clear" w:color="auto" w:fill="F2F2F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Docente</w:t>
            </w:r>
          </w:p>
        </w:tc>
        <w:tc>
          <w:tcPr>
            <w:tcW w:w="7037" w:type="dxa"/>
            <w:shd w:val="clear" w:color="auto" w:fill="auto"/>
            <w:vAlign w:val="center"/>
          </w:tcPr>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Se deben dedicar más horas designadas para el cálculo de dosis, ya que es lo más complicado de incorporar y es lo más crítico en la práctica.</w:t>
            </w:r>
          </w:p>
          <w:p w:rsidR="00CC62EA" w:rsidRPr="001C73A1" w:rsidRDefault="00CC62EA" w:rsidP="00CC62EA">
            <w:pPr>
              <w:jc w:val="both"/>
              <w:rPr>
                <w:rFonts w:ascii="gobCL" w:eastAsia="Arial" w:hAnsi="gobCL" w:cs="Arial"/>
                <w:sz w:val="22"/>
                <w:szCs w:val="22"/>
              </w:rPr>
            </w:pPr>
          </w:p>
          <w:p w:rsidR="00CC62EA" w:rsidRPr="001C73A1" w:rsidRDefault="00CC62EA" w:rsidP="00CC62EA">
            <w:pPr>
              <w:pStyle w:val="Prrafodelista"/>
              <w:numPr>
                <w:ilvl w:val="0"/>
                <w:numId w:val="31"/>
              </w:numPr>
              <w:spacing w:after="0" w:line="240" w:lineRule="auto"/>
              <w:jc w:val="both"/>
              <w:rPr>
                <w:rFonts w:ascii="gobCL" w:eastAsia="Arial" w:hAnsi="gobCL" w:cs="Arial"/>
              </w:rPr>
            </w:pPr>
            <w:r w:rsidRPr="001C73A1">
              <w:rPr>
                <w:rFonts w:ascii="gobCL" w:eastAsia="Arial" w:hAnsi="gobCL" w:cs="Arial"/>
              </w:rPr>
              <w:t>Previo al ingreso de los alumnos se debe:</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 xml:space="preserve">Contar con una sala con mesones y asientos, pizarra/plumón y borrador. </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lastRenderedPageBreak/>
              <w:t>Tener en cada mesón los materiales descritos para este práctico.</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Material de apoyo en el aula: En el pizarrón debe hacer una tabla con las dosis en miligramos (mg) por kg de peso animal y especie, de varios principios activos a usar en el taller. O en su defecto, se puede tener una hoja con estos datos, uno para cada grupo. Por ejemplo: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134"/>
              <w:gridCol w:w="1066"/>
              <w:gridCol w:w="1126"/>
              <w:gridCol w:w="1069"/>
            </w:tblGrid>
            <w:tr w:rsidR="00CC62EA" w:rsidRPr="001C73A1" w:rsidTr="00CC62EA">
              <w:tc>
                <w:tcPr>
                  <w:tcW w:w="1384" w:type="dxa"/>
                  <w:shd w:val="clear" w:color="auto" w:fill="auto"/>
                  <w:vAlign w:val="center"/>
                </w:tcPr>
                <w:p w:rsidR="00CC62EA" w:rsidRPr="001C73A1" w:rsidRDefault="00CC62EA" w:rsidP="00CC62EA">
                  <w:pPr>
                    <w:jc w:val="center"/>
                    <w:rPr>
                      <w:rFonts w:ascii="gobCL" w:eastAsia="Calibri" w:hAnsi="gobCL" w:cs="Arial"/>
                      <w:b/>
                      <w:sz w:val="22"/>
                      <w:szCs w:val="22"/>
                    </w:rPr>
                  </w:pPr>
                  <w:r w:rsidRPr="001C73A1">
                    <w:rPr>
                      <w:rFonts w:ascii="gobCL" w:eastAsia="Calibri" w:hAnsi="gobCL" w:cs="Arial"/>
                      <w:b/>
                      <w:sz w:val="22"/>
                      <w:szCs w:val="22"/>
                    </w:rPr>
                    <w:t>Principio activo</w:t>
                  </w:r>
                </w:p>
              </w:tc>
              <w:tc>
                <w:tcPr>
                  <w:tcW w:w="1559" w:type="dxa"/>
                  <w:shd w:val="clear" w:color="auto" w:fill="auto"/>
                  <w:vAlign w:val="center"/>
                </w:tcPr>
                <w:p w:rsidR="00CC62EA" w:rsidRPr="001C73A1" w:rsidRDefault="00CC62EA" w:rsidP="00CC62EA">
                  <w:pPr>
                    <w:jc w:val="center"/>
                    <w:rPr>
                      <w:rFonts w:ascii="gobCL" w:eastAsia="Calibri" w:hAnsi="gobCL" w:cs="Arial"/>
                      <w:b/>
                      <w:sz w:val="22"/>
                      <w:szCs w:val="22"/>
                    </w:rPr>
                  </w:pPr>
                  <w:r w:rsidRPr="001C73A1">
                    <w:rPr>
                      <w:rFonts w:ascii="gobCL" w:eastAsia="Calibri" w:hAnsi="gobCL" w:cs="Arial"/>
                      <w:b/>
                      <w:sz w:val="22"/>
                      <w:szCs w:val="22"/>
                    </w:rPr>
                    <w:t>Uso</w:t>
                  </w:r>
                </w:p>
              </w:tc>
              <w:tc>
                <w:tcPr>
                  <w:tcW w:w="1134" w:type="dxa"/>
                  <w:shd w:val="clear" w:color="auto" w:fill="auto"/>
                  <w:vAlign w:val="center"/>
                </w:tcPr>
                <w:p w:rsidR="00CC62EA" w:rsidRPr="001C73A1" w:rsidRDefault="00CC62EA" w:rsidP="00CC62EA">
                  <w:pPr>
                    <w:jc w:val="center"/>
                    <w:rPr>
                      <w:rFonts w:ascii="gobCL" w:eastAsia="Calibri" w:hAnsi="gobCL" w:cs="Arial"/>
                      <w:b/>
                      <w:sz w:val="22"/>
                      <w:szCs w:val="22"/>
                    </w:rPr>
                  </w:pPr>
                  <w:r w:rsidRPr="001C73A1">
                    <w:rPr>
                      <w:rFonts w:ascii="gobCL" w:eastAsia="Calibri" w:hAnsi="gobCL" w:cs="Arial"/>
                      <w:b/>
                      <w:sz w:val="22"/>
                      <w:szCs w:val="22"/>
                    </w:rPr>
                    <w:t>Dosis en mg/kg de peso vivo para bovinos</w:t>
                  </w:r>
                </w:p>
              </w:tc>
              <w:tc>
                <w:tcPr>
                  <w:tcW w:w="1066" w:type="dxa"/>
                  <w:shd w:val="clear" w:color="auto" w:fill="auto"/>
                  <w:vAlign w:val="center"/>
                </w:tcPr>
                <w:p w:rsidR="00CC62EA" w:rsidRPr="001C73A1" w:rsidRDefault="00CC62EA" w:rsidP="00CC62EA">
                  <w:pPr>
                    <w:jc w:val="center"/>
                    <w:rPr>
                      <w:rFonts w:ascii="gobCL" w:eastAsia="Calibri" w:hAnsi="gobCL" w:cs="Arial"/>
                      <w:b/>
                      <w:sz w:val="22"/>
                      <w:szCs w:val="22"/>
                    </w:rPr>
                  </w:pPr>
                  <w:r w:rsidRPr="001C73A1">
                    <w:rPr>
                      <w:rFonts w:ascii="gobCL" w:eastAsia="Calibri" w:hAnsi="gobCL" w:cs="Arial"/>
                      <w:b/>
                      <w:sz w:val="22"/>
                      <w:szCs w:val="22"/>
                    </w:rPr>
                    <w:t>Dosis en mg/kg de peso vivo para ovinos</w:t>
                  </w:r>
                </w:p>
              </w:tc>
              <w:tc>
                <w:tcPr>
                  <w:tcW w:w="1126" w:type="dxa"/>
                  <w:shd w:val="clear" w:color="auto" w:fill="auto"/>
                  <w:vAlign w:val="center"/>
                </w:tcPr>
                <w:p w:rsidR="00CC62EA" w:rsidRPr="001C73A1" w:rsidRDefault="00CC62EA" w:rsidP="00CC62EA">
                  <w:pPr>
                    <w:jc w:val="center"/>
                    <w:rPr>
                      <w:rFonts w:ascii="gobCL" w:eastAsia="Calibri" w:hAnsi="gobCL" w:cs="Arial"/>
                      <w:b/>
                      <w:sz w:val="22"/>
                      <w:szCs w:val="22"/>
                    </w:rPr>
                  </w:pPr>
                  <w:r w:rsidRPr="001C73A1">
                    <w:rPr>
                      <w:rFonts w:ascii="gobCL" w:eastAsia="Calibri" w:hAnsi="gobCL" w:cs="Arial"/>
                      <w:b/>
                      <w:sz w:val="22"/>
                      <w:szCs w:val="22"/>
                    </w:rPr>
                    <w:t>Dosis en mg/kg de peso vivo para equinos</w:t>
                  </w:r>
                </w:p>
              </w:tc>
              <w:tc>
                <w:tcPr>
                  <w:tcW w:w="1069" w:type="dxa"/>
                  <w:shd w:val="clear" w:color="auto" w:fill="auto"/>
                  <w:vAlign w:val="center"/>
                </w:tcPr>
                <w:p w:rsidR="00CC62EA" w:rsidRPr="001C73A1" w:rsidRDefault="00CC62EA" w:rsidP="00CC62EA">
                  <w:pPr>
                    <w:jc w:val="center"/>
                    <w:rPr>
                      <w:rFonts w:ascii="gobCL" w:eastAsia="Calibri" w:hAnsi="gobCL" w:cs="Arial"/>
                      <w:b/>
                      <w:sz w:val="22"/>
                      <w:szCs w:val="22"/>
                    </w:rPr>
                  </w:pPr>
                  <w:r w:rsidRPr="001C73A1">
                    <w:rPr>
                      <w:rFonts w:ascii="gobCL" w:eastAsia="Calibri" w:hAnsi="gobCL" w:cs="Arial"/>
                      <w:b/>
                      <w:sz w:val="22"/>
                      <w:szCs w:val="22"/>
                    </w:rPr>
                    <w:t>Dosis en mg/kg de peso vivo para porcinos</w:t>
                  </w:r>
                </w:p>
              </w:tc>
            </w:tr>
            <w:tr w:rsidR="00CC62EA" w:rsidRPr="001C73A1" w:rsidTr="00CC62EA">
              <w:tc>
                <w:tcPr>
                  <w:tcW w:w="1384" w:type="dxa"/>
                  <w:shd w:val="clear" w:color="auto" w:fill="auto"/>
                  <w:vAlign w:val="center"/>
                </w:tcPr>
                <w:p w:rsidR="00CC62EA" w:rsidRPr="001C73A1" w:rsidRDefault="00CC62EA" w:rsidP="00CC62EA">
                  <w:pPr>
                    <w:jc w:val="center"/>
                    <w:rPr>
                      <w:rFonts w:ascii="gobCL" w:eastAsia="Calibri" w:hAnsi="gobCL" w:cs="Arial"/>
                      <w:sz w:val="22"/>
                      <w:szCs w:val="22"/>
                    </w:rPr>
                  </w:pPr>
                  <w:proofErr w:type="spellStart"/>
                  <w:r w:rsidRPr="001C73A1">
                    <w:rPr>
                      <w:rFonts w:ascii="gobCL" w:eastAsia="Calibri" w:hAnsi="gobCL" w:cs="Arial"/>
                      <w:sz w:val="22"/>
                      <w:szCs w:val="22"/>
                    </w:rPr>
                    <w:t>Fenilbutazona</w:t>
                  </w:r>
                  <w:proofErr w:type="spellEnd"/>
                </w:p>
              </w:tc>
              <w:tc>
                <w:tcPr>
                  <w:tcW w:w="155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Antiinflamatorio/ analgésico</w:t>
                  </w:r>
                </w:p>
              </w:tc>
              <w:tc>
                <w:tcPr>
                  <w:tcW w:w="1134"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10 a 20 mg/kg</w:t>
                  </w:r>
                </w:p>
              </w:tc>
              <w:tc>
                <w:tcPr>
                  <w:tcW w:w="106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10 a 20 mg/kg</w:t>
                  </w:r>
                </w:p>
              </w:tc>
              <w:tc>
                <w:tcPr>
                  <w:tcW w:w="112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De 2,2 a 4,4 mg/kg</w:t>
                  </w:r>
                </w:p>
              </w:tc>
              <w:tc>
                <w:tcPr>
                  <w:tcW w:w="106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10 a 20 mg/kg</w:t>
                  </w:r>
                </w:p>
              </w:tc>
            </w:tr>
            <w:tr w:rsidR="00CC62EA" w:rsidRPr="001C73A1" w:rsidTr="00CC62EA">
              <w:tc>
                <w:tcPr>
                  <w:tcW w:w="1384" w:type="dxa"/>
                  <w:shd w:val="clear" w:color="auto" w:fill="auto"/>
                  <w:vAlign w:val="center"/>
                </w:tcPr>
                <w:p w:rsidR="00CC62EA" w:rsidRPr="001C73A1" w:rsidRDefault="00CC62EA" w:rsidP="00CC62EA">
                  <w:pPr>
                    <w:jc w:val="center"/>
                    <w:rPr>
                      <w:rFonts w:ascii="gobCL" w:eastAsia="Calibri" w:hAnsi="gobCL" w:cs="Arial"/>
                      <w:sz w:val="22"/>
                      <w:szCs w:val="22"/>
                    </w:rPr>
                  </w:pPr>
                  <w:proofErr w:type="spellStart"/>
                  <w:r w:rsidRPr="001C73A1">
                    <w:rPr>
                      <w:rFonts w:ascii="gobCL" w:eastAsia="Calibri" w:hAnsi="gobCL" w:cs="Arial"/>
                      <w:sz w:val="22"/>
                      <w:szCs w:val="22"/>
                    </w:rPr>
                    <w:t>Ketoprofeno</w:t>
                  </w:r>
                  <w:proofErr w:type="spellEnd"/>
                </w:p>
              </w:tc>
              <w:tc>
                <w:tcPr>
                  <w:tcW w:w="155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Antiinflamatorio/ analgésico</w:t>
                  </w:r>
                </w:p>
              </w:tc>
              <w:tc>
                <w:tcPr>
                  <w:tcW w:w="1134"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3 mg/kg</w:t>
                  </w:r>
                </w:p>
              </w:tc>
              <w:tc>
                <w:tcPr>
                  <w:tcW w:w="106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2 mg/kg</w:t>
                  </w:r>
                </w:p>
              </w:tc>
              <w:tc>
                <w:tcPr>
                  <w:tcW w:w="112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1,1 mg/kg</w:t>
                  </w:r>
                </w:p>
              </w:tc>
              <w:tc>
                <w:tcPr>
                  <w:tcW w:w="106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3 mg/kg</w:t>
                  </w:r>
                </w:p>
              </w:tc>
            </w:tr>
            <w:tr w:rsidR="00CC62EA" w:rsidRPr="001C73A1" w:rsidTr="00CC62EA">
              <w:tc>
                <w:tcPr>
                  <w:tcW w:w="1384"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 xml:space="preserve">Penicilina G </w:t>
                  </w:r>
                  <w:proofErr w:type="spellStart"/>
                  <w:r w:rsidRPr="001C73A1">
                    <w:rPr>
                      <w:rFonts w:ascii="gobCL" w:eastAsia="Calibri" w:hAnsi="gobCL" w:cs="Arial"/>
                      <w:sz w:val="22"/>
                      <w:szCs w:val="22"/>
                    </w:rPr>
                    <w:t>Procaína</w:t>
                  </w:r>
                  <w:proofErr w:type="spellEnd"/>
                </w:p>
              </w:tc>
              <w:tc>
                <w:tcPr>
                  <w:tcW w:w="155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Antibiótico</w:t>
                  </w:r>
                </w:p>
              </w:tc>
              <w:tc>
                <w:tcPr>
                  <w:tcW w:w="1134"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6000 a 12000 UI</w:t>
                  </w:r>
                </w:p>
              </w:tc>
              <w:tc>
                <w:tcPr>
                  <w:tcW w:w="106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6000 a 12000 UI</w:t>
                  </w:r>
                </w:p>
              </w:tc>
              <w:tc>
                <w:tcPr>
                  <w:tcW w:w="112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6000 a 12000 UI</w:t>
                  </w:r>
                </w:p>
              </w:tc>
              <w:tc>
                <w:tcPr>
                  <w:tcW w:w="106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6000 a 12000 UI</w:t>
                  </w:r>
                </w:p>
              </w:tc>
            </w:tr>
            <w:tr w:rsidR="00CC62EA" w:rsidRPr="001C73A1" w:rsidTr="00CC62EA">
              <w:tc>
                <w:tcPr>
                  <w:tcW w:w="1384" w:type="dxa"/>
                  <w:shd w:val="clear" w:color="auto" w:fill="auto"/>
                  <w:vAlign w:val="center"/>
                </w:tcPr>
                <w:p w:rsidR="00CC62EA" w:rsidRPr="001C73A1" w:rsidRDefault="00CC62EA" w:rsidP="00CC62EA">
                  <w:pPr>
                    <w:jc w:val="center"/>
                    <w:rPr>
                      <w:rFonts w:ascii="gobCL" w:eastAsia="Calibri" w:hAnsi="gobCL" w:cs="Arial"/>
                      <w:sz w:val="22"/>
                      <w:szCs w:val="22"/>
                    </w:rPr>
                  </w:pPr>
                  <w:proofErr w:type="spellStart"/>
                  <w:r w:rsidRPr="001C73A1">
                    <w:rPr>
                      <w:rFonts w:ascii="gobCL" w:eastAsia="Calibri" w:hAnsi="gobCL" w:cs="Arial"/>
                      <w:sz w:val="22"/>
                      <w:szCs w:val="22"/>
                    </w:rPr>
                    <w:t>Enrofloxacino</w:t>
                  </w:r>
                  <w:proofErr w:type="spellEnd"/>
                </w:p>
              </w:tc>
              <w:tc>
                <w:tcPr>
                  <w:tcW w:w="155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Antibiótico</w:t>
                  </w:r>
                </w:p>
              </w:tc>
              <w:tc>
                <w:tcPr>
                  <w:tcW w:w="1134"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2,5 a 5 mg/kg</w:t>
                  </w:r>
                </w:p>
              </w:tc>
              <w:tc>
                <w:tcPr>
                  <w:tcW w:w="106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2,5 a 5 mg/kg</w:t>
                  </w:r>
                </w:p>
              </w:tc>
              <w:tc>
                <w:tcPr>
                  <w:tcW w:w="112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w:t>
                  </w:r>
                </w:p>
              </w:tc>
              <w:tc>
                <w:tcPr>
                  <w:tcW w:w="106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2,5 a 5 mg/kg</w:t>
                  </w:r>
                </w:p>
              </w:tc>
            </w:tr>
            <w:tr w:rsidR="00CC62EA" w:rsidRPr="001C73A1" w:rsidTr="00CC62EA">
              <w:tc>
                <w:tcPr>
                  <w:tcW w:w="1384" w:type="dxa"/>
                  <w:shd w:val="clear" w:color="auto" w:fill="auto"/>
                  <w:vAlign w:val="center"/>
                </w:tcPr>
                <w:p w:rsidR="00CC62EA" w:rsidRPr="001C73A1" w:rsidRDefault="00CC62EA" w:rsidP="00CC62EA">
                  <w:pPr>
                    <w:jc w:val="center"/>
                    <w:rPr>
                      <w:rFonts w:ascii="gobCL" w:eastAsia="Calibri" w:hAnsi="gobCL" w:cs="Arial"/>
                      <w:sz w:val="22"/>
                      <w:szCs w:val="22"/>
                    </w:rPr>
                  </w:pPr>
                  <w:proofErr w:type="spellStart"/>
                  <w:r w:rsidRPr="001C73A1">
                    <w:rPr>
                      <w:rFonts w:ascii="gobCL" w:eastAsia="Calibri" w:hAnsi="gobCL" w:cs="Arial"/>
                      <w:sz w:val="22"/>
                      <w:szCs w:val="22"/>
                    </w:rPr>
                    <w:t>Ivermectina</w:t>
                  </w:r>
                  <w:proofErr w:type="spellEnd"/>
                </w:p>
              </w:tc>
              <w:tc>
                <w:tcPr>
                  <w:tcW w:w="155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Antiparasitario</w:t>
                  </w:r>
                </w:p>
              </w:tc>
              <w:tc>
                <w:tcPr>
                  <w:tcW w:w="1134"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200</w:t>
                  </w:r>
                  <w:r w:rsidRPr="001C73A1">
                    <w:rPr>
                      <w:rFonts w:ascii="Calibri" w:eastAsia="Calibri" w:hAnsi="Calibri" w:cs="Calibri"/>
                      <w:sz w:val="22"/>
                      <w:szCs w:val="22"/>
                    </w:rPr>
                    <w:t>µ</w:t>
                  </w:r>
                  <w:r w:rsidRPr="001C73A1">
                    <w:rPr>
                      <w:rFonts w:ascii="gobCL" w:eastAsia="Calibri" w:hAnsi="gobCL" w:cs="Arial"/>
                      <w:sz w:val="22"/>
                      <w:szCs w:val="22"/>
                    </w:rPr>
                    <w:t>g/kg= 0,2 mg/kg</w:t>
                  </w:r>
                </w:p>
              </w:tc>
              <w:tc>
                <w:tcPr>
                  <w:tcW w:w="106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200</w:t>
                  </w:r>
                  <w:r w:rsidRPr="001C73A1">
                    <w:rPr>
                      <w:rFonts w:ascii="Calibri" w:eastAsia="Calibri" w:hAnsi="Calibri" w:cs="Calibri"/>
                      <w:sz w:val="22"/>
                      <w:szCs w:val="22"/>
                    </w:rPr>
                    <w:t>µ</w:t>
                  </w:r>
                  <w:r w:rsidRPr="001C73A1">
                    <w:rPr>
                      <w:rFonts w:ascii="gobCL" w:eastAsia="Calibri" w:hAnsi="gobCL" w:cs="Arial"/>
                      <w:sz w:val="22"/>
                      <w:szCs w:val="22"/>
                    </w:rPr>
                    <w:t>g/kg=  0,2 mg/kg</w:t>
                  </w:r>
                </w:p>
              </w:tc>
              <w:tc>
                <w:tcPr>
                  <w:tcW w:w="1126"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Pasta oral (200</w:t>
                  </w:r>
                  <w:r w:rsidRPr="001C73A1">
                    <w:rPr>
                      <w:rFonts w:ascii="Calibri" w:eastAsia="Calibri" w:hAnsi="Calibri" w:cs="Calibri"/>
                      <w:sz w:val="22"/>
                      <w:szCs w:val="22"/>
                    </w:rPr>
                    <w:t>µ</w:t>
                  </w:r>
                  <w:r w:rsidRPr="001C73A1">
                    <w:rPr>
                      <w:rFonts w:ascii="gobCL" w:eastAsia="Calibri" w:hAnsi="gobCL" w:cs="Arial"/>
                      <w:sz w:val="22"/>
                      <w:szCs w:val="22"/>
                    </w:rPr>
                    <w:t>g/kg= 0,2 mg/kg)</w:t>
                  </w:r>
                </w:p>
              </w:tc>
              <w:tc>
                <w:tcPr>
                  <w:tcW w:w="106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300</w:t>
                  </w:r>
                  <w:r w:rsidRPr="001C73A1">
                    <w:rPr>
                      <w:rFonts w:ascii="Calibri" w:eastAsia="Calibri" w:hAnsi="Calibri" w:cs="Calibri"/>
                      <w:sz w:val="22"/>
                      <w:szCs w:val="22"/>
                    </w:rPr>
                    <w:t>µ</w:t>
                  </w:r>
                  <w:r w:rsidRPr="001C73A1">
                    <w:rPr>
                      <w:rFonts w:ascii="gobCL" w:eastAsia="Calibri" w:hAnsi="gobCL" w:cs="Arial"/>
                      <w:sz w:val="22"/>
                      <w:szCs w:val="22"/>
                    </w:rPr>
                    <w:t>g/kg= 0,3 mg/kg</w:t>
                  </w:r>
                </w:p>
              </w:tc>
            </w:tr>
          </w:tbl>
          <w:p w:rsidR="00CC62EA" w:rsidRPr="001C73A1" w:rsidRDefault="00CC62EA" w:rsidP="00CC62EA">
            <w:pPr>
              <w:jc w:val="both"/>
              <w:rPr>
                <w:rFonts w:ascii="gobCL" w:eastAsia="Arial" w:hAnsi="gobCL" w:cs="Arial"/>
                <w:sz w:val="22"/>
                <w:szCs w:val="22"/>
              </w:rPr>
            </w:pP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 xml:space="preserve">Material de apoyo en el aula: También debe hacer un cuadro con las longitudes y calibres de las agujas y </w:t>
            </w:r>
            <w:proofErr w:type="spellStart"/>
            <w:r w:rsidRPr="001C73A1">
              <w:rPr>
                <w:rFonts w:ascii="gobCL" w:eastAsia="Arial" w:hAnsi="gobCL" w:cs="Arial"/>
              </w:rPr>
              <w:t>bránulas</w:t>
            </w:r>
            <w:proofErr w:type="spellEnd"/>
            <w:r w:rsidRPr="001C73A1">
              <w:rPr>
                <w:rFonts w:ascii="gobCL" w:eastAsia="Arial" w:hAnsi="gobCL" w:cs="Arial"/>
              </w:rPr>
              <w:t>, y sus respectivos colores, debe escribirlo en el pizarrón o entregarlo en una hoja para cada grupo. Ejemplos:</w:t>
            </w: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3436"/>
            </w:tblGrid>
            <w:tr w:rsidR="00CC62EA" w:rsidRPr="001C73A1" w:rsidTr="00CC62EA">
              <w:tc>
                <w:tcPr>
                  <w:tcW w:w="1809" w:type="dxa"/>
                  <w:shd w:val="clear" w:color="auto" w:fill="auto"/>
                  <w:vAlign w:val="center"/>
                </w:tcPr>
                <w:p w:rsidR="00CC62EA" w:rsidRPr="001C73A1" w:rsidRDefault="00CC62EA" w:rsidP="00CC62EA">
                  <w:pPr>
                    <w:jc w:val="center"/>
                    <w:rPr>
                      <w:rFonts w:ascii="gobCL" w:eastAsia="Calibri" w:hAnsi="gobCL" w:cs="Arial"/>
                      <w:b/>
                      <w:sz w:val="22"/>
                      <w:szCs w:val="22"/>
                    </w:rPr>
                  </w:pPr>
                  <w:proofErr w:type="spellStart"/>
                  <w:r w:rsidRPr="001C73A1">
                    <w:rPr>
                      <w:rFonts w:ascii="gobCL" w:eastAsia="Calibri" w:hAnsi="gobCL" w:cs="Arial"/>
                      <w:b/>
                      <w:sz w:val="22"/>
                      <w:szCs w:val="22"/>
                    </w:rPr>
                    <w:t>Bránula</w:t>
                  </w:r>
                  <w:proofErr w:type="spellEnd"/>
                  <w:r w:rsidRPr="001C73A1">
                    <w:rPr>
                      <w:rFonts w:ascii="gobCL" w:eastAsia="Calibri" w:hAnsi="gobCL" w:cs="Arial"/>
                      <w:b/>
                      <w:sz w:val="22"/>
                      <w:szCs w:val="22"/>
                    </w:rPr>
                    <w:t>. Longitud</w:t>
                  </w:r>
                </w:p>
              </w:tc>
              <w:tc>
                <w:tcPr>
                  <w:tcW w:w="1701" w:type="dxa"/>
                  <w:shd w:val="clear" w:color="auto" w:fill="auto"/>
                  <w:vAlign w:val="center"/>
                </w:tcPr>
                <w:p w:rsidR="00CC62EA" w:rsidRPr="001C73A1" w:rsidRDefault="00CC62EA" w:rsidP="00CC62EA">
                  <w:pPr>
                    <w:jc w:val="center"/>
                    <w:rPr>
                      <w:rFonts w:ascii="gobCL" w:eastAsia="Calibri" w:hAnsi="gobCL" w:cs="Arial"/>
                      <w:b/>
                      <w:sz w:val="22"/>
                      <w:szCs w:val="22"/>
                    </w:rPr>
                  </w:pPr>
                  <w:r w:rsidRPr="001C73A1">
                    <w:rPr>
                      <w:rFonts w:ascii="gobCL" w:eastAsia="Calibri" w:hAnsi="gobCL" w:cs="Arial"/>
                      <w:b/>
                      <w:sz w:val="22"/>
                      <w:szCs w:val="22"/>
                    </w:rPr>
                    <w:t>calibre</w:t>
                  </w:r>
                </w:p>
              </w:tc>
              <w:tc>
                <w:tcPr>
                  <w:tcW w:w="3436" w:type="dxa"/>
                  <w:shd w:val="clear" w:color="auto" w:fill="auto"/>
                  <w:vAlign w:val="center"/>
                </w:tcPr>
                <w:p w:rsidR="00CC62EA" w:rsidRPr="001C73A1" w:rsidRDefault="00CC62EA" w:rsidP="00CC62EA">
                  <w:pPr>
                    <w:jc w:val="center"/>
                    <w:rPr>
                      <w:rFonts w:ascii="gobCL" w:eastAsia="Calibri" w:hAnsi="gobCL" w:cs="Arial"/>
                      <w:b/>
                      <w:sz w:val="22"/>
                      <w:szCs w:val="22"/>
                    </w:rPr>
                  </w:pPr>
                  <w:r w:rsidRPr="001C73A1">
                    <w:rPr>
                      <w:rFonts w:ascii="gobCL" w:eastAsia="Calibri" w:hAnsi="gobCL" w:cs="Arial"/>
                      <w:b/>
                      <w:sz w:val="22"/>
                      <w:szCs w:val="22"/>
                    </w:rPr>
                    <w:t>Color del cono</w:t>
                  </w:r>
                </w:p>
              </w:tc>
            </w:tr>
            <w:tr w:rsidR="00CC62EA" w:rsidRPr="001C73A1" w:rsidTr="00CC62EA">
              <w:tc>
                <w:tcPr>
                  <w:tcW w:w="180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 xml:space="preserve">  25 mm</w:t>
                  </w:r>
                </w:p>
              </w:tc>
              <w:tc>
                <w:tcPr>
                  <w:tcW w:w="1701"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22 G (0,9 mm)</w:t>
                  </w:r>
                </w:p>
              </w:tc>
              <w:tc>
                <w:tcPr>
                  <w:tcW w:w="3436" w:type="dxa"/>
                  <w:shd w:val="clear" w:color="auto" w:fill="auto"/>
                  <w:vAlign w:val="center"/>
                </w:tcPr>
                <w:p w:rsidR="00CC62EA" w:rsidRPr="001C73A1" w:rsidRDefault="00693BA0" w:rsidP="00CC62EA">
                  <w:pPr>
                    <w:jc w:val="center"/>
                    <w:rPr>
                      <w:rFonts w:ascii="gobCL" w:eastAsia="Calibri" w:hAnsi="gobCL" w:cs="Arial"/>
                      <w:b/>
                      <w:sz w:val="22"/>
                      <w:szCs w:val="22"/>
                    </w:rPr>
                  </w:pPr>
                  <w:r w:rsidRPr="001C73A1">
                    <w:rPr>
                      <w:rFonts w:ascii="gobCL" w:hAnsi="gobCL" w:cs="Arial"/>
                      <w:noProof/>
                      <w:sz w:val="22"/>
                      <w:szCs w:val="22"/>
                    </w:rPr>
                    <w:pict w14:anchorId="78F7B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49" type="#_x0000_t75" style="position:absolute;left:0;text-align:left;margin-left:.15pt;margin-top:-46.7pt;width:124.75pt;height:92.25pt;z-index:-251653120;visibility:visible;mso-position-horizontal-relative:text;mso-position-vertical-relative:text" wrapcoords="-130 0 -130 21424 21600 21424 21600 0 -130 0">
                        <v:imagedata r:id="rId8" o:title=""/>
                        <w10:wrap type="tight"/>
                      </v:shape>
                    </w:pict>
                  </w:r>
                  <w:r w:rsidR="00CC62EA" w:rsidRPr="001C73A1">
                    <w:rPr>
                      <w:rFonts w:ascii="gobCL" w:eastAsia="Calibri" w:hAnsi="gobCL" w:cs="Arial"/>
                      <w:b/>
                      <w:color w:val="0070C0"/>
                      <w:sz w:val="22"/>
                      <w:szCs w:val="22"/>
                    </w:rPr>
                    <w:t>Azul</w:t>
                  </w:r>
                </w:p>
              </w:tc>
            </w:tr>
            <w:tr w:rsidR="00CC62EA" w:rsidRPr="001C73A1" w:rsidTr="00CC62EA">
              <w:tc>
                <w:tcPr>
                  <w:tcW w:w="180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32 mm</w:t>
                  </w:r>
                </w:p>
              </w:tc>
              <w:tc>
                <w:tcPr>
                  <w:tcW w:w="1701"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20 G (1,1 mm)</w:t>
                  </w:r>
                </w:p>
              </w:tc>
              <w:tc>
                <w:tcPr>
                  <w:tcW w:w="3436" w:type="dxa"/>
                  <w:shd w:val="clear" w:color="auto" w:fill="auto"/>
                  <w:vAlign w:val="center"/>
                </w:tcPr>
                <w:p w:rsidR="00CC62EA" w:rsidRPr="001C73A1" w:rsidRDefault="00CC62EA" w:rsidP="00CC62EA">
                  <w:pPr>
                    <w:jc w:val="center"/>
                    <w:rPr>
                      <w:rFonts w:ascii="gobCL" w:eastAsia="Calibri" w:hAnsi="gobCL" w:cs="Arial"/>
                      <w:b/>
                      <w:color w:val="FF99FF"/>
                      <w:sz w:val="22"/>
                      <w:szCs w:val="22"/>
                    </w:rPr>
                  </w:pPr>
                  <w:r w:rsidRPr="001C73A1">
                    <w:rPr>
                      <w:rFonts w:ascii="gobCL" w:eastAsia="Calibri" w:hAnsi="gobCL" w:cs="Arial"/>
                      <w:b/>
                      <w:color w:val="FF99FF"/>
                      <w:sz w:val="22"/>
                      <w:szCs w:val="22"/>
                    </w:rPr>
                    <w:t>Rosado</w:t>
                  </w:r>
                </w:p>
              </w:tc>
            </w:tr>
            <w:tr w:rsidR="00CC62EA" w:rsidRPr="001C73A1" w:rsidTr="00CC62EA">
              <w:tc>
                <w:tcPr>
                  <w:tcW w:w="180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lastRenderedPageBreak/>
                    <w:t>45 mm</w:t>
                  </w:r>
                </w:p>
              </w:tc>
              <w:tc>
                <w:tcPr>
                  <w:tcW w:w="1701"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18 G (1,3 mm)</w:t>
                  </w:r>
                </w:p>
              </w:tc>
              <w:tc>
                <w:tcPr>
                  <w:tcW w:w="3436" w:type="dxa"/>
                  <w:shd w:val="clear" w:color="auto" w:fill="auto"/>
                  <w:vAlign w:val="center"/>
                </w:tcPr>
                <w:p w:rsidR="00CC62EA" w:rsidRPr="001C73A1" w:rsidRDefault="00CC62EA" w:rsidP="00CC62EA">
                  <w:pPr>
                    <w:jc w:val="center"/>
                    <w:rPr>
                      <w:rFonts w:ascii="gobCL" w:eastAsia="Calibri" w:hAnsi="gobCL" w:cs="Arial"/>
                      <w:b/>
                      <w:sz w:val="22"/>
                      <w:szCs w:val="22"/>
                    </w:rPr>
                  </w:pPr>
                  <w:r w:rsidRPr="001C73A1">
                    <w:rPr>
                      <w:rFonts w:ascii="gobCL" w:eastAsia="Calibri" w:hAnsi="gobCL" w:cs="Arial"/>
                      <w:b/>
                      <w:color w:val="00B050"/>
                      <w:sz w:val="22"/>
                      <w:szCs w:val="22"/>
                    </w:rPr>
                    <w:t>Verde</w:t>
                  </w:r>
                </w:p>
              </w:tc>
            </w:tr>
            <w:tr w:rsidR="00CC62EA" w:rsidRPr="001C73A1" w:rsidTr="00CC62EA">
              <w:tc>
                <w:tcPr>
                  <w:tcW w:w="1809"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45 mm</w:t>
                  </w:r>
                </w:p>
              </w:tc>
              <w:tc>
                <w:tcPr>
                  <w:tcW w:w="1701" w:type="dxa"/>
                  <w:shd w:val="clear" w:color="auto" w:fill="auto"/>
                  <w:vAlign w:val="center"/>
                </w:tcPr>
                <w:p w:rsidR="00CC62EA" w:rsidRPr="001C73A1" w:rsidRDefault="00CC62EA" w:rsidP="00CC62EA">
                  <w:pPr>
                    <w:jc w:val="center"/>
                    <w:rPr>
                      <w:rFonts w:ascii="gobCL" w:eastAsia="Calibri" w:hAnsi="gobCL" w:cs="Arial"/>
                      <w:sz w:val="22"/>
                      <w:szCs w:val="22"/>
                    </w:rPr>
                  </w:pPr>
                  <w:r w:rsidRPr="001C73A1">
                    <w:rPr>
                      <w:rFonts w:ascii="gobCL" w:eastAsia="Calibri" w:hAnsi="gobCL" w:cs="Arial"/>
                      <w:sz w:val="22"/>
                      <w:szCs w:val="22"/>
                    </w:rPr>
                    <w:t>14 G (2,0 mm)</w:t>
                  </w:r>
                </w:p>
              </w:tc>
              <w:tc>
                <w:tcPr>
                  <w:tcW w:w="3436" w:type="dxa"/>
                  <w:shd w:val="clear" w:color="auto" w:fill="auto"/>
                  <w:vAlign w:val="center"/>
                </w:tcPr>
                <w:p w:rsidR="00CC62EA" w:rsidRPr="001C73A1" w:rsidRDefault="00CC62EA" w:rsidP="00CC62EA">
                  <w:pPr>
                    <w:jc w:val="center"/>
                    <w:rPr>
                      <w:rFonts w:ascii="gobCL" w:eastAsia="Calibri" w:hAnsi="gobCL" w:cs="Arial"/>
                      <w:b/>
                      <w:color w:val="FF9900"/>
                      <w:sz w:val="22"/>
                      <w:szCs w:val="22"/>
                    </w:rPr>
                  </w:pPr>
                  <w:r w:rsidRPr="001C73A1">
                    <w:rPr>
                      <w:rFonts w:ascii="gobCL" w:eastAsia="Calibri" w:hAnsi="gobCL" w:cs="Arial"/>
                      <w:b/>
                      <w:color w:val="FF9900"/>
                      <w:sz w:val="22"/>
                      <w:szCs w:val="22"/>
                    </w:rPr>
                    <w:t>Naranjo</w:t>
                  </w:r>
                </w:p>
              </w:tc>
            </w:tr>
          </w:tbl>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693BA0" w:rsidP="00CC62EA">
            <w:pPr>
              <w:jc w:val="both"/>
              <w:rPr>
                <w:rFonts w:ascii="gobCL" w:eastAsia="Arial" w:hAnsi="gobCL" w:cs="Arial"/>
                <w:sz w:val="22"/>
                <w:szCs w:val="22"/>
              </w:rPr>
            </w:pPr>
            <w:r w:rsidRPr="001C73A1">
              <w:rPr>
                <w:rFonts w:ascii="gobCL" w:hAnsi="gobCL" w:cs="Arial"/>
                <w:noProof/>
                <w:sz w:val="22"/>
                <w:szCs w:val="22"/>
              </w:rPr>
              <w:pict w14:anchorId="527B479B">
                <v:group id="11 Grupo" o:spid="_x0000_s1046" style="position:absolute;left:0;text-align:left;margin-left:19.45pt;margin-top:6pt;width:297.75pt;height:130.5pt;z-index:251664384;mso-width-relative:margin;mso-height-relative:margin" coordsize="37814,165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wziwZwMAADwIAAAOAAAAZHJzL2Uyb0RvYy54bWysVe1u2zYU/T9g&#10;70DwfyPLH3EqRCm6pAkCdFuwdg9AUZRElF8jKcvu0+9eSnYcu0DboAIskyJ5ee4555LX77ZakY3w&#10;QVpT0vxiRokw3NbStCX99/P9mytKQmSmZsoaUdKdCPTdze+/XQ+uEHPbWVULTyCICcXgStrF6Ios&#10;C7wTmoUL64SBwcZ6zSJ0fZvVng0QXatsPptdZoP1tfOWixDg6904SG9S/KYRPP7dNEFEokoK2GJ6&#10;+/Su8J3dXLOi9cx1kk8w2CtQaCYNbHoIdcciI72XZ6G05N4G28QLbnVmm0ZykXKAbPLZSTYP3vYu&#10;5dIWQ+sONAG1Jzy9Oiz/a/PkiaxLuqDEMA0S5Tl58L2zyM3g2gKmPHj3yT356UM79jDdbeM1/kMi&#10;ZJtY3R1YFdtIOHxcrK/y5XxFCYex/HK1Xqwm3nkH4pyt492H76zM9htniO8Ax0lewG+iCVpnNH3f&#10;TrAq9l7QKYj+oRia+S+9ewOKOhZlJZWMu+RO0A5Bmc2T5E9+7DwzvtwzPiOPmrXCIOM4H6eMCxgm&#10;9NHyL4EYe9sx04r3wYGrgUmcnb2cnrovdquUdPdSKRQJ21NeUAEnDvoGNaM77yzvtTBxLDcvFKRo&#10;TeikC5T4QuhKgHv8Y50AsSJELyLvcMMGNv4HwCLQo4GE8hkYphDAXT/qp/l6NV9/w08HVwBpPsQH&#10;YTXBBoADDCAFK9jmY5jQ7KfgZ2XwHayS9Z6rsAu3ypMNg3MDjpvaDp/Bz5QoFiIMgMnTkzR4sRRQ&#10;YLiU45hVakKSWE1wyIW9BtA7U+Gn6vhTx5yAvDDss6ug0MY6vu1Z7S2pBYkA3ZI5gp3mYjWTuP3D&#10;Qn3miZrgTmzmvR06wWoAOVrtaOkYB9Mj1fCnreHUYH20KdDJkXBQC4p/kS8XIBzAYMX+dMhn86v1&#10;DI5mPB0ugdR1mvB6MV/K6NvqoON9es4lQ8XIUNK3KwD365zACi0jXG5K6pJeHezCCmT1g6kTDZFJ&#10;Nbb3xkGaR+NgK26r7SRbZesdEO4tOBr4gksXGp31XykZ4AIrafivZ3h0qUcDor3Nl0u88VJnuVrP&#10;oeOPR6rjEWY4hCopWHxs3kY0eaLD2PcgbiNT5SCoEQmYHDtg6NRKV1Qq9Ok6xTvwuJ9mPV/6N/8D&#10;AAD//wMAUEsDBAoAAAAAAAAAIQDqV4TNZCYAAGQmAAAUAAAAZHJzL21lZGlhL2ltYWdlMS5qcGf/&#10;2P/gABBKRklGAAEBAAABAAEAAP/hACpFeGlmAABJSSoACAAAAAEAMQECAAcAAAAaAAAAAAAAAEdv&#10;b2dsZQAA/9sAhAADAgIICAgHCAgICAgIBwgICAgICAgICAgHCAgIBwgHCAgHCAgICAgICAgHCAgK&#10;CAgICAkJCQgICw4KCA0ICAkIAQMEBAYFBgoGBgoICAgICAgICAgICAgICAgICAgICAgICAgICAgI&#10;CAgICAgICAgICAgICAgICAgICAgICAgICAj/wAARCACuASEDAREAAhEBAxEB/8QAHQABAAEFAQEB&#10;AAAAAAAAAAAAAAYCAwQFBwEICf/EAFwQAAEDAgIEBgkNCwoDCQAAAAMAAgQBBRITBgcRFAghIiMy&#10;QhUkMTNSU3KC0xYXQUNRVFVhgZKUorEJYnGTsrPBwsPR0jREY3ODkaOk1OIY4/AmRWV0hIWVobT/&#10;xAAbAQEAAgMBAQAAAAAAAAAAAAAAAQMCBAUGB//EADMRAQABAwMCBAMHBAMBAAAAAAABAgMRBAUS&#10;ITETUZGhMkFSBhRCYYHR8CKx4fEWccEV/9oADAMBAAIRAxEAPwD9U0BAQEBAQEBAQEBAQEBBTsWE&#10;RiRHrnpmEJwge7ll+p4OPwdvxrkV66mm/wAWcUN1vbfCourzj6o9YRwk3pvhN+cp5U/VHt+6OKuh&#10;FVOotT84ZcTMVtMW57TCeK7RZYiFbzYp7mVSjAJgFOQTIJkEyCZBMgmQTIJkEyCkEBAQEEN0n1p2&#10;6EaNGmT4kQ8t7WxxHkCEUznEoNmWMmyrsZHNHTZTjI6jKba1QY0bXPaSFnAZc4Di21hSTmb4HFDG&#10;KuEz5PL5hgn0wEITZQVeKuxBVozrjtUyNImRLjEkRYbXOkHFIG8MZjQ59XGfStaDbk87trxZfL9n&#10;ag2ej2nkKW57YsuPIcwUeQ+gDMLgDKZmwyuy69CSPnBV4s4fHTbRBG4HCJsJAGkivNteCO8IzFbM&#10;juYMkj+TMdWj+nJ9q8d1NqCZ6O6RRpYAyYpxSASGZgTge0ojMr12EZtY+nx09z4kG3Qau9XcUcJp&#10;ByDDHjieYxiOowQRCbjKZ73chgxMY4lX14qUpWvEgpsd6BJAGRGKORHkMaQJhPY8RhvpiY9j2bWO&#10;aTb3ae6g2uJBqrzpACPk55GsziZIqu65MshsNPjwBe/zKoNZonrDgzuVEkikczGkc0+juYmizoZP&#10;IkC5wfuoJNWqrnv+iYfOumHKlyXf0rm/M5C+ZayufvU/9upboiYYe6qzw6vrljwN1Twqvqn3OCya&#10;C5atyi9R1zLPgsxr4QPRJg++xvx/PGqaNbeonucGfG1hSfHu/HF9IuxTvFUzhhVZh0W0a12jBmye&#10;gxvLK3lO5PWeyn7PavWaLV+JHVpV21L+EdafHkd5Mc1f2a6fiKVt3CSt3VbLd5MZ6eIH/EVE6sW4&#10;v8mJt/XTIq/4gB9W23Z/kxGenTI89fXwbTePobfSJkKa6D9WyXbzg4P01TIeu/N6tiuHnYGpkPXO&#10;unVsUivlSxM/Zpke11i3nq2J/nTwejTIpLpzf+rYx+dcY/6EyKfVfpD8ExG+VOb+hMjz1QaR+8La&#10;3ypL/wBCZG60dpfXO7arawM9wDJR31+V5AjZ/iq4dAQEBAQcW146qrjdDwGCkwm2yNIBKlwzxyvd&#10;PPFNvEOhTDOLDGjHYKTQVKVzSjZQmYPMCYOU3jgOnkjmRj3EG77vfQwXsiOcXFer2C+PfcWvPlyW&#10;RjxWR8sWVnieStcmqDr+rTQC7xB3d0yeGVKnGqaI11JBIkB27MblMoYlZLotZWZIpHzaZIy5TCVy&#10;8yoaHgvcHMmjUOXAZLFKFIMOUJ9Ygo5mSnRwhmY2Ayxvi1IBj4wqcoAa7tmkYINaBArxwQblKrPk&#10;Hnwt4nXG0TXiAy5MbWtq31z2Muj7gW6QM0kppIzIJQhtmTljEWkqXUwWNHuAq4W4b1NDKdEbZB0q&#10;6M5tMm3zLrInhbsJteycC4NhFIXNIYYcyRU1TF2hei8Bl2GA080Ztwi2aKLEEvIbbb3KuMnK2yOR&#10;vsGT2L/qmeL5pBM5nBlO7Rp2jgp9BCNLPnSGhxZdsPdTznwY4SVKOvahG26mZtDlba5XtSCC3fgN&#10;GNBZBfchFbDiXmLbivjYHxnXKfBnQJOABBDYa2btIEPdqB5oo8vJyuMGsbgTyJcc0ONNix475d5l&#10;R21h4nW91yZFrDfEN3wD4RwGJgjFDQ1ZGPbtFsKE0jcFVzJW9tltz336ZdjPwF56JIh3KNGg153B&#10;2uS4Z9OLK2s71xoIczgUyG28MHfohWbvYo5myILCsMOz2o9ufgzM3JeQxhSRkHztKBys3naloH0Z&#10;qp0PLb7Va4Jjb0aBBixSyK4+2HxwDE8vLqR/OVZj2VrXj9lY1R/V+hR1cj01Ply5LXeNc75/L/XX&#10;yrcLk06qf+3ZtUZjLTsvHlKynUVfRPuq5sllyc7otcro1FX0SjmzI1qlu6MY+DyHqiqb1zpMSc2z&#10;g6r5BukHD/WclbtnZ6rvWUeJDcQ9RbutkM+NuJ7vzYl3LWy00qarzoVh0IiR9mWKlMPWfVzq093p&#10;7cPyLv2tHTRDTqrykbGLcwK0BAQEBAQEBAQEBAQEBAQEBAQEBAQEBAQEBAQEFD0icymmETu+r0Bp&#10;LJDu63Dib1X4eji/AvNX9rpuajn+rapvzTThIR2odOiNlPwMb+5duLNMdOMezWmplUGrfDp+mPZH&#10;J7RqibVvygy9wrOmmI7Iy9TMilZ9UcVaJEBAQEBAQEBAQEBAQEBAQEBAQEBAQEBAQEBAQeIKdiqx&#10;FNWfM7uZ6yNPSRzBEF2HkVe/kNfj8BnH3P8AfReJ3Le67F/jTHSG/ZscoZDddYfEm/ub+9b1O/0Y&#10;+GVE2Vfryg8Uf6npFb/96j6f56I8FYproD4kv1f3rG3vfKcTGFk2pZ9t1pCI7oOa3w8WL6lF17es&#10;t195VzZluW6dRPG/Uf8AwLb+8W/NVwluYsppG4m1xNcrIuU1dpRxmGUs8oEyCZBMgsQQEBAQEBZg&#10;gICAgICD5w4TGm8uPNtAIMm6AOaRGcaoIL5VqDCZJY+c+cQdvlEeeQBhYcWOIoueeMhMkdM1Bx2d&#10;rT0qb2adGddCyxRL+6RHda8YbYWPfQR7I+144ghzDksz5EkUbNlb5kjJ7ag7FqN01PIh6QZ5rzu8&#10;Mzmx5slmbIMDcxF3mCHsRAJmcvnIRYsrInNKLnh7BIMfggaaXuTGnu0h35k8O54BHgNiC3LcxuDL&#10;CwGaM02USpiT44jFrDlM3bKDlCzQ5zorrQuFI2k5TzdJZUKM62OtZYluc+4SXOZKzRBfKsMCjZUn&#10;Lj79GpA3W2Y+KVzpsoNxotrh0qwW4DWx5VWBsAZc2TaLlR0iTcz3OJPOzl2zCy27qCQWlYgs4T/5&#10;rQwiILkHX9pURtucy3Rg44tmJMzbdcn45NyvUq0zKB7bHWMOEAIrmQZc4tBE2Pq2hM2gSvSLW1e3&#10;aJmksiE7PmkSbVHFEivZ2z2SPbI1xDGmE5oOQxt0pSUbJoLply65iCAM1/aVBtkbDAc6bAt93JcO&#10;yFukFkzD2qfbo8MTNxOKMw12gyXSMyNvYs1r6DoagqoNnrH4SOkcGMXDAbImx5d5HzVmuD4lwBbd&#10;0fGazZcMyGaayS4Yq07IDNkyC0ysrKQSOXrGv55YcUbKheqOZbWNBGmtkViAg3h7Jkt7yZb4xSMi&#10;MHzVBZvs86HKDneieufSOLAYUrJpZUmDoyNjpdrkSggklskqRcnyGDkQCBzJYGDKXaXZKMMWVzvM&#10;h9YaqNKTzrZa5koG6ypkGLIkRaseysYxQsecOAmwjcp7nD5zj4ljVTiv9GeMOf6xqdum/s/yGL5z&#10;u02/vHWPm6Ni7xjCPsVURV5R7HJXgV8RV5R7I5KMCru0UxHRMVNPPORvR+quDcuXYn+nK6MLLJx/&#10;6Rb/AI978/dRxhNNBrrN6I89zuq3pC+/4382xeh0VdyrGcsaqYx1TNpdIfAtLfOl1XsYno5zGcLS&#10;bwrP/m/RqcindtJvGWf/ADfo0yKex+k3vi0/MkejTI87CaSe/bd+JL/Asw9TeknwjB+jf8tB56lt&#10;IvhaJ9EZ/AgeozSH4ZB9BEg89QF/+HR//HC9IgxpOrW/ubydI2s/9qjv+w4kEq0N0HlR+VJu0ye/&#10;wSsiAFTyGRwCJ+NMVZicoCAgICAgICAgICAgICAgICAgtuqsoV1VzDjut62OaZhG9EzMNfLb/swr&#10;57vGjm5XmPN1NN/XDEh6q5rmtdiA3FyuU5+P82rKNr1GP0UzV1ZXrPS/Gg+v6NXxtl9HNUzUzJ6x&#10;x1+d/ApjZ8z1RzbW26p3Ndyit83pLrWNqppjqnmkAtWges4jvwub/BRb9OniPlHo18pHb7e0TGjb&#10;0WLcptxEdo9DLNWaBAQEBAQEBAQEBAQEBAQEBAQEBAQEBAQEBAQEHiCilEmUxMVIJrA1vQra+OKS&#10;51HScWU1rHP5LMGNztnRbTHTjqo+6xX1lwdbvFvSVRTPecYTRsluzbtb7vdU8bnZ1adRRMZ5U9Yz&#10;3hezKe7T+9Tipn4tPnHrC0+c1vdc2nnKabU/n6MIv0T+Kn1gFLa7oua7zljVEwsi5E+XqydqjKw2&#10;KOQ9WQICAgICAgICAgICAgICAgICDj8XXu/snOtRbXNZIjQTXIOWWFI3yMKS+IzYwcjtYk17Kkij&#10;k5WcLHxiIEwhBE5XDKh7paJI4zsV3tjrxhky4UIMC3tfFFmzJkyQIDKkPNjxxjFUu0r/AGB0qVBL&#10;dZ3CGjWm1RLzMAdlvNu1ZZR1FI7GjlN5kpt3IWkgee8Uer4JJVKkMMjM4e0iDO0q1uli2kV1JAKL&#10;aJpZEc8uDF7Hjexz6ulyTnpHbQexo65VTc69nHl5pWhG68JnY3R83Yyc2JpHW3jjnc+JQoJFyGYr&#10;APg5+8P3YYaFlEGKowifmc9QUrJCq1cMXR4xAiFLk4jFijY51rurBVrNkkgxH1kvgUj5JpYXxKSc&#10;3Jzm1Hm0qgqh8MTR4hMpsqT34IMbrXd2hxSJr7cF+8vgUj7tWcx8Pes3daG5upadxBm62eEhEs5j&#10;BkhkOey2OuMbLo3ZPe2YCDuMbG+nbm8TITMt+yld7Hsr3zYFmTwtLCMs8JJtWEtrSOk9qTHsZu8k&#10;MOWyOZkeo5jo8o4o5WRalqEjqY6UQYV64XdqZLgRB7yV8uQMRiPiTIobY0sCXcWOnGlxwjjm3WNm&#10;bkUg5eSWhcnLpWqCZaqdeVsvbTktkh5aR3DaZpI0qKRmcJhguqGWAJcsoHtIMlG5bqVpx91B0Kqy&#10;YzVxh8T8JSC6Ve34nbGRxBE35md+WZdGz2fE/tHYnUa6Os+v5ISzQtrlPJzY0Vf1VessxmhbfCcn&#10;JdGir+qr1lZgaHNGfkkcJmDl5T8p/U8X5aumvkwp0M6a9ym5VH5Zmf8A1nh10OhHwYiFZg5BWvwF&#10;6nXGqp0vJs0/aSNLd44m5+ecJDC4VZMWBm9+UU3I+eRYzpeMOnT9r6pqxx93btWevlp4riyRuEwN&#10;cLz4s3HhpixuYMdOphryMXyLj36+Evo+06+dZTnj7pC7hF2f3276NL9Ap5u0wq8Jyz+wcjvJjGr+&#10;op5gzhK213QbLf5MZ6zFf/EPE6sS5P8AJhu/jQV+v4Pq2u8v8mD/AMxAdrud1bNe/lgOb+0QV+vF&#10;Jd0bLdPPExn7RArrTn16Nim+cWO39ogeuNdurYDedOiNQV003vHwFg8q4xP1EEpsMya7ZWSCOD70&#10;Ugkh1P744mIJIgICAgICAg5TYuDzbo8m5zAOntPeMx01/ZS5c84uBlXsZvOALwsGwcYg6UyBUqIe&#10;UPiQaU/BCsrokOFlzGhgR5EOO5lxntkMhS2DZJg1k7xmkhvoNnaz61ELCzLoLLoglt91I2uVFgwZ&#10;MVpoVtyt3ileR8fmA7vGzhVJ2zQTK81STm7CsYXvghEoHknU9E7Hw7awlwjx4GBsd8W4zgSGNEJ4&#10;WMdMHI3kw8t9djClJTkjr0xCrQI9B4LNnAe1SADlR3WSMKHb2AuFwEIEYT2GqKoWSaDNvL2MpKza&#10;FrLGyjC5tEGRB4MFmE0TWRXbBMt4WbZB+JtruRrtB9s9qnHKX3S48t+IfFQK28GCy4cvdnYcIW/y&#10;iR7RdezYvbPhKtZH4Oa73zaDeafanLddS2486M2QW0S2zYL8T2ZJ24XMdyH0o9lHjYTLJtHUgx8X&#10;N0qg0BODLZ3OmcwdrJ5SSJEdsuUwFTlkilmMwLC0GwhDhaSuXSnHmcVM0u0LmkHBps8qc+4nAV5j&#10;FHIKOsqVuhZAoZbc2Q+DmUjvNuJnRMzL21FRnuUqg3+rbVXEtIsiHn0HgENjTyTyMAgNywsZWQQt&#10;aUGzi4uOvXr3EE3qsmM08ofEPCKum63qS1384aIrPJqJg9vykA9i6Fl8S+0ep+76+P53hGA6VNwr&#10;Y4Q0o1lXlPpLJ9VrU4Q2I1dflV6T+zGDeHOPhbGc9j2YX4WKJpilrU13NTe48Kp9YV2Hg/b0flDI&#10;JnKyRNfiK/rv8bg/2KqdVxbVP2Rr1N3lym3nrjGXQoPBDZ1QH858dqxnVcodr/hVMTnHu7fqs1Mh&#10;gB2OxPc/lPYRzHia7qVozBTY6jMNFyb9EVzl7za9tp0dOMe7pDYA29RvzW/uSKHdZexOED1WAgIC&#10;AgICAgICAgICAgICAgICAgICAgICAgILeFJY0TjpLmWt7UhHu1YziOcIkd9XNI1jXVcx3SE7b1av&#10;own4WU92qvorw83uew2tdVFU4zE/5Se26vYQ2sa2LH5LWtxOCOr64aUpTE7Btc74/dWPJ1Le22qI&#10;iMU9IiO0NsCyBbxNCNvmMWPL825TprdMdqfSP2XwW0beiNjfwNbT7FGUeDTHaKfSGS1qhnxV7Vjh&#10;YbVHEerIEBAQEBAQEBAQEBAQEBAQEBAQEBAQEBAQEBAQeVQU7VMMc8uz4N+6Q8I6fbZFnt1ukGju&#10;fR02W4D3CK9mPJhhzmdAdXskEL5A1Rdr4sotV94RWB91FmtGxrrOErmMa15d8c3Oc1nLfg3fkZns&#10;Ln+PK7hLJf8AdSZvwIHF/wCcK76tI+1PHk8GpjR/un9yzWCda4nL8F5/41f47Lgn+gP3Qp0iTUBo&#10;wWPaxznA5YCu++YWpDCdT8GxPHODq8bhkxPbYxGeQYTvy8pZ03WHF1zQXWNEuIWmjFG7k4nCxicU&#10;PKeznWjeTBxsd7Pu/HRbdNcTCMJZRSreoCAgICDGfNa3pObTzkGGbSSO3pHA3yisp9tUGGfT+A3p&#10;TYjfKkh9IgxDa17W3pXKD9Lj+kQZNj09hSnYY0kMh1PEvoXB5WDbg+WtEEjQEBAQEBAQfGls0/kZ&#10;+lJXN0y7HijhpGhdjLpW4zJIpb94kWsz4gxhDJoaPDFGjGpXJCeUTdO+oIXedNNIw261FMPSGcxl&#10;suJt3ix7vDlmuu/sdDgzpI7SW5s3a3P3eLKk28UWdKHmSCiGVB1/hL3m+tttodY23Lsw8RSPE0VT&#10;R6AbBfWZv5CDFEZMG+o9xoTKIafl0yqipLyg3uuW6Obo/EeAt9aUjAbu4ce7vuDy7sTA25stsMtw&#10;D4wvNCpvTBjfsHVwqhzmXprdWS9EGPbpKGVWFBNdyvhTZFsrtiPY+BJbBgFh9kJMsjHyZBd1FCEF&#10;5M0PEEoZWrvW7pgQttdNiCyj+p4ksTbJcI7wtu4pvZIOa+YXKfZyRRPKQouLedhKC2iogw9Cdcem&#10;pNwJKhCwmbo8eQFtjuQHspcrpKg3WNmEmFyiW2IwVwKUgtocbKkEIfdC3wsbrpcGbeZNjpNNFj6P&#10;gCyEEJX50m4PvAizLeUY9rrpbCBtsioB1LtjPJ3KlEgytLtfmlkebexitoXx4MeY6IItvu+I+VDj&#10;Ghy+yI4/Ys2afeqFh7/FLxDEPnBFzQq1P6/tIbrNCEGQW3guNyFLnusc+O98e3xNGpAY+SSeLcZs&#10;otwuUelZNa8cbbuu0RRIJ1wW9cV4uhLlS6wjRQiFANEea13C2lq6RvVJccrJY8t5ozwizd1IUYs2&#10;lM03fEH0PVB+Wf3S1n/aSNi69si4PpM5aF+mZlfD5nC9uFanCVvJkse1Twk5KGTufZzjWP6n/XmK&#10;Itywyh97sEuRNymt3qRyu9MZ0Wcvl5nNq+KcGUkgaiLz8Hu+fC/1CzmcscvvzgDamLnGhTKyAbk2&#10;UVrgymljvLXKzAv5ACe1vH7b3cVfcVXgTM5RMvrSmrgvWulx/GCb+yXUhSpfqpxdK5Xb5JmH8gdF&#10;IoZqbF1p12d5VylekQKalIXWdNf5U+b6dAJqMtfWAV3lS5rvtOgN1FWj3iN3lPK/8slUGTTUnafg&#10;6J5wWO+1BmM1UWun/dsD6HH9GgywaAQG9GFEb5MYP6BoMwOjkdvRABvkiZ+iiDPjx2t6LcKC8gIC&#10;AgICAgICAgICAgICDCmwmkY8ZGtex7XNcxzcbXtdxOa5lek2u3Z8aC3aLOGONggCHHEynJEJjBjZ&#10;5LGbGN+SiDYoKXJA+GfumXB5l3MFtuVuCWRJhF3WQIDHlNWNIexwTNEPlk3Y/dHTuDkEJ7UsLlOV&#10;sOYaEfct58mNHPJvLYrzCa98fcHveHFTbgd22Ll/pVfhq+SdwPuUQMPO32W53WwxBMbXzKnJ9qcD&#10;k2ts+5V21rmOLcpZcH9Exv2kIrJohll1nQbgSWmA6jmZj216bOQ3O8svfa8ex/feqqppMut2/VFa&#10;xdGEDz2Zv5zMWcW8McpRGhtG2jWNaxrOi1tMLW08mnFRXRCMstQCAgICAgICAgICAgICAgICAgIC&#10;AgICAgICAgICCnaozxY/E5nrl18W+xCaScXlGxbuBnfTuZsxUZV+wbNmJu15SDHx92ns7tjSVan4&#10;Y7fP5NK9q6dP3W7LwjLKcIS1uMMTjMa/KLIC0oqvptqx7MfE9leKtPiVs6DUR04z7MY12n75bUOv&#10;Czu6N0gV/wDUh/jVM6LUR+GVka3T+bZRtZttf0LhCd5MoFfsIqosV0/hn0lnN6mfxR7NnE0ljkdg&#10;HIC93gtKxzvmUrWqxqt1x3pn0W0XKfqj2bSr6LCInCJrpK1WPWnutpxPZWowl6mAWQICAgICAgIC&#10;AgICAgICAggOtPW9Eswd6mMl7u1hCGLGiSJbIwQ7HGLIyBFqIY6O27a+xj4q5ddgaq7cIO2R5b4c&#10;l54rsiRIbIkxJAoTwQo7JMt7J5GUjPGIBMypKFy9lCcdaiIg2OrzW7GujXPjCuDGUEM4nyrfLhsk&#10;gLV9QkjvOIdH7cvjHxFa17KvHShR7QwdWOv213cpgW8pSmjCqSSx0c4tzdnnj0jS8wdN2mZkYvaZ&#10;dhsplC5eXUdahq73wo7TFdcWynTY7rbHJMKw9umiqaIKTSISREo8HbIc/COlR93GwneyjLUN6HX9&#10;acuMU80MDfHVbHFcntt8g1ceVzUaVURX7ScXE2qC4TXvY6BjHdeLXQEyrqRj1uEXJlOYVgX7ubMw&#10;FqM72jrl7dhHUpspVBvrJp3Ckx3S40uNIiszKPkAMIoWOBtzsRhvqOmVgdmU28X2hCtG+FDYJNvj&#10;XXsnEiwpjzCCW4GZb8wkd72mZgl1CTGzLc/Zs73znc40G90w1z22FFlzCywuFCDMMZgCiKWu4MqW&#10;YxgmExvNGZSlSipx0xU27NqCbRzYmtd4VKVQXFh8Unww+DOGhat7vGF3tMSONjf7Qhq/l/UXtNpm&#10;KKM+eXi90zcqcrtWgAMPKE1dib1bnU2aP5lsmavIzva1TN6vyXRYo82q0n1LRCNZycHLG3pv65mM&#10;f/h41dOsjtwhR9ymOvOUe1haKttzg5WF7GMzHic/A/CzwDDypDH8vxq3bVdNf4I9nMvU1W5+OV6y&#10;axnchoiSxP8AvbvcGM//AELm3bNHidvZuVaqvp1930Vwa9dFxrJ3Up8+O9jjYZMksozMLB9CS/nG&#10;dTmyZo++eNXmt8t27NOaIxP5Q9Rt16uqOsvqAWtkFdrd2uDsPgwZD2V8l7B1Y/5KrzMXHpVddaw/&#10;eV0+gn/cp8QVt1nt94XT6C/96uFXrl/+H3P6M30iCv1xnfBty/Ei9Ogq9Xh/gu4f5T/VoHq2k/Bc&#10;758D/WIKqaXy/YtcvzjQf9WgvwL/AC3OwugEE3wySI9W/wCGQr//AKQShAQEBAQEBAQEHLdd2pbs&#10;0KMB8+XFjiNnGjgZFKGfhwVCyWyUA1CgE9mZu/eTe2DNxUoEZ0p4K0a4z3zbhNkyaPgzLa4TQw4r&#10;iRJ8YkaTGNMiRxSzRaZxpAo5DVGGUbN43jDlBn6mODqKzSJkls2VNPMjworyyBxWVqyBnsjFNusc&#10;OdKqM+WWQTjMMQ9vcqgvaoeDyGyyZkoE2ed9yY11wbKewjJs+hjFfcatoMeTJKw271HGoKLkiAPK&#10;5kWwNW7g0dsXiSS7TJBbu1o3UmRbVKZGCIoyx44WHgbNyjc7Tdq81Wsg5f5QTOQRu18Ba2sjbtvE&#10;rA6PMC7CyKJvbt3i3k2TGZH3eMOh4rRCjhEMIQ9weZzqDaaQcDO3yBzBPkSqUnM0kG+rag2s9U0u&#10;LNm4NoO7HJFYyPt7g3ko/NQSm58H6MWBfrc2RJELSCRIPJePKaQLZYQR5AQ1y+QwgA5e0m0nLfxo&#10;IUTgYRmhLFjXK6ChnuY7o+KUop4nyAxwBYwz54pRZMXHGFI3aUUos1g69wQh0D3SbgZRpTrlUlxu&#10;GVP7M9rtZDwBJfYzI897HbvmPryMwVCEyxVf8W2gfRUWPha1vgta35qC6omrEsfih8B8OScWJfIB&#10;P5vMiUb/AGoiEY/6hxfPXtNopi5Rifln93i90ibdXRzSNpi1q6dU0ebViK8dmyh6QHJ3oTn+SF5f&#10;zaomqjzTxr8mRc9BdIZTe1okvptcztEomcl439M/N9RZxqtLT3mE1abVVR0iVczgj6QzysdJxN5H&#10;TOwT3s8BmSPKjv8Axqvjc9LTHSYadW2aqqesJtYuANcXNY4s8LeS2uDIax7PvX0Zmsq746FquZVv&#10;sdsfl2j/AG34+z/zl23U3wSI1sJnmM+WbpMxUwMY6tMFOQPLG5mDFzdaVpy6+4PZ5vW66bs9npNH&#10;t0WofRK5rrvUBAQEBAQEBAQEBAQEBAQEBAQEBAQEBAQEBAQEFCxmnkfC5xre1PW27sjNuI8TYx80&#10;Ts2o3Ynclwqv4q1GTuEHSvHhZ3dnFs2twnSz0mIz06/7hqXdFGp+WcdeiXWnRKMAbBgjhExjcLGs&#10;E1tGN9zZSiTfrnrmfVbFiiOmIbRoKU7lFTNyZTFmhd2qMwsxJsWOIlOZe7FPKEmxTEwxnKpEiAgI&#10;CAgICAgICAgICAgICAgICAgICAgICAgICC3WiUq63AOEbNe48QDegxriv8p3IZX+zYx/z18+3yqY&#10;q6eb22yUxiZn59P0/kyjYdal2a1jWnbhY3D3oTvr5apo3HWxERE/2bdWg0MznE+ssr117t49v4oX&#10;o1dG467z9oUTt+h8p9ZWR62bti7+1/mCb+QNU07tqonquq2vSY6T/dvoGuSS13Okb52DAt2jerna&#10;WlXttqOzds15O8KN9f0i6kbpbt95c6jbaq080K09BMbyXNzeuxuLiXXsaq3qI6S52p09VicJct9p&#10;CDzEgs723wmoKOyA/GM+c1BlICAgICAgICAgICAg4TwtmHda8uLGvEiUY2XHraJc2I+MV4TMZLlm&#10;gHEd8ONj3isfnc4rBUyq92gctZZ742/2soC3icF8SGEzZjLpAiRcu1ne+6PyJ4rWY8iW8Q5VulW8&#10;pc3veTlZqDZ8EkF3bLoy5RLy0vYobrjLuU+4FE+75wd8CGIchLWwOPNJFLaNgt1wDfTbsogzNQ1s&#10;vQ7/AD3T+zFbQ9s51g3qQ57AtdMpvjLozvmMr8BLPvWbkW/MFzROaQVaZyL62fpr2P7KleayRuwe&#10;eztIF0Ay6UkMg5gxR2PrU0J9CFzc8tK86UYqCEHPdHrvpjFhGFBBKcwLL7KFImRrnIkXI0WHaC2s&#10;To95uc6ZArKlvuEfKzso2S8oxBzeMJxpJpPpi0csQac6GbdKBlUtzHZ0YNiBPtuwWfUdMy7PLb8z&#10;20bMvvnOoJHartpGa0aUjltJvrIjq2gscO6leSRY4sh44+WQnLjXI0iMJ+dUm0VOcrszEHKtFXaY&#10;2zfAH7JT2R7fZosGb3152yJ8p8mTLC+PP7dggOyPKKKLLKYUYZcrneaCXWnTzTBwM88dwt20eHJN&#10;EBb2Pkz7w6RdAkDGMc+WHKCGFIy6xTVNmc2L2lBqPV7pwSFXCHBICHSMjC9j8T5roTbebR4L2HHF&#10;wPnZ0oeZusTbk7MoREGsvGuC+ubpG6y5s2UO8tGwoO2o8ZzNG7dL3MwcufgHvz9zy4wotM1j94lR&#10;CFKUofYWikwxIsMkhmVIJHC8wujlmeNjjMw/ePxUU09mHeXFdeZcM1n9Qz84RfO996Vvb7R8HqhL&#10;DtXIpu0+bfqpq8le9NV8XY81E0z5MY05uLpfkKuq/Xc6RC2mzTR1mWB2HOZ2HF57ugtKdBqLk5jL&#10;cp1Onojq2sPQAnjW+axdWrY7teOsudG5UW+zqerjVK6gnukudhN7VyhP5PcfmsrQjf716Xb9quWY&#10;6y89rdbTenpCdV1UwPEur+E0h32lqvUw4jz1pLd70F52J32vUi63VXbveMbzgscgvN1a273hD+jC&#10;/gQX6aCQfeUT6OL0aDeMYgrQEBAQEBAQEBAQEBAQEBAQEBAQEBAQYkeE1vRa1vddyeTyndKuz40F&#10;9IqiZwxrcv1zauyTGCIDDnirh2Orho8b9mKlX/0fTp5/uryu8bb94iJjzeh2zXeBmJ7T7T/n9liz&#10;6g4+WzOcTNw8vC9uHF97yEt7DpsRnOcJubtcz0xj9W3DqPgN9re7yivr+lblOyaaPNpzudyfL0n9&#10;2WDU/bqfzenyvLX9dbNO226fJRVuFyr5+zbR9CIjNjmhbyeOnSd9tarcp0tNLWq1NdSQMYtjDDKt&#10;SgQEBAQEBAQEBAQEBAQEBAQEBAQEBAQEBAQEBAQEFCqmMVZT3FdMZ6InoVVXh0gp4wCznKeMG1YY&#10;ylUs2L1AQEBAQEBAQEBAQEBAQEBB/9lQSwMEFAAGAAgAAAAhAHv4G43lAAAADgEAAA8AAABkcnMv&#10;ZG93bnJldi54bWxMj8tuwkAMRfeV+g8jV+quTB6U0pAJQvSxQpUKSKi7ITFJRMYTZYYk/H3Nqt1Y&#10;sq99fU+6HE0jeuxcbUlBOAlAIOW2qKlUsN99PM1BOK+p0I0lVHBFB8vs/i7VSWEH+sZ+60vBJuQS&#10;raDyvk2kdHmFRruJbZFYO9nOaM9tV8qi0wObm0ZGQTCTRtfEHyrd4rrC/Ly9GAWfgx5Wcfjeb86n&#10;9fVn9/x12ISo1OPD+LbgslqA8Dj6vwu4MXB+yDjY0V6ocKJREM9feZPnEXOxPounUxBHBdFLHIDM&#10;UvkfI/sF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ArDOLBnAwAA&#10;PAgAAA4AAAAAAAAAAAAAAAAAPQIAAGRycy9lMm9Eb2MueG1sUEsBAi0ACgAAAAAAAAAhAOpXhM1k&#10;JgAAZCYAABQAAAAAAAAAAAAAAAAA0AUAAGRycy9tZWRpYS9pbWFnZTEuanBnUEsBAi0AFAAGAAgA&#10;AAAhAHv4G43lAAAADgEAAA8AAAAAAAAAAAAAAAAAZiwAAGRycy9kb3ducmV2LnhtbFBLAQItABQA&#10;BgAIAAAAIQA3ncEYugAAACEBAAAZAAAAAAAAAAAAAAAAAHgtAABkcnMvX3JlbHMvZTJvRG9jLnht&#10;bC5yZWxzUEsFBgAAAAAGAAYAfAEAAGkuAAAAAA==&#10;">
                  <v:shape id="_x0000_s1047" type="#_x0000_t75" style="position:absolute;width:27527;height:165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NW7xwAAAN8AAAAPAAAAZHJzL2Rvd25yZXYueG1sRI9BawIx&#10;FITvBf9DeIK3mq21paxGEUtBQQ9aS6+vm9fN0s3LNonr7r83QqGXgWGYb5j5srO1aMmHyrGCh3EG&#10;grhwuuJSwen97f4FRIjIGmvHpKCnAMvF4G6OuXYXPlB7jKVIEA45KjAxNrmUoTBkMYxdQ5yyb+ct&#10;xmR9KbXHS4LbWk6y7FlarDgtGGxobaj4OZ6tAsJfs/vardunbhtPjx+fft/3XqnRsHudJVnNQETq&#10;4n/jD7HRCqZw+5O+gFxcAQAA//8DAFBLAQItABQABgAIAAAAIQDb4fbL7gAAAIUBAAATAAAAAAAA&#10;AAAAAAAAAAAAAABbQ29udGVudF9UeXBlc10ueG1sUEsBAi0AFAAGAAgAAAAhAFr0LFu/AAAAFQEA&#10;AAsAAAAAAAAAAAAAAAAAHwEAAF9yZWxzLy5yZWxzUEsBAi0AFAAGAAgAAAAhADTY1bvHAAAA3wAA&#10;AA8AAAAAAAAAAAAAAAAABwIAAGRycy9kb3ducmV2LnhtbFBLBQYAAAAAAwADALcAAAD7AgAAAAA=&#10;" stroked="t">
                    <v:imagedata r:id="rId9" o:title=""/>
                    <v:path arrowok="t"/>
                  </v:shape>
                  <v:shapetype id="_x0000_t202" coordsize="21600,21600" o:spt="202" path="m,l,21600r21600,l21600,xe">
                    <v:stroke joinstyle="miter"/>
                    <v:path gradientshapeok="t" o:connecttype="rect"/>
                  </v:shapetype>
                  <v:shape id="Cuadro de texto 2" o:spid="_x0000_s1048" type="#_x0000_t202" style="position:absolute;left:27527;top:3143;width:10287;height:6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PdyAAAAN8AAAAPAAAAZHJzL2Rvd25yZXYueG1sRI9PawIx&#10;FMTvhX6H8Aq9iGat9U9Xo5SKordWpb0+Ns/dpZuXNYnr+u1NQehlYBjmN8xs0ZpKNOR8aVlBv5eA&#10;IM6sLjlXcNivuhMQPiBrrCyTgit5WMwfH2aYanvhL2p2IRcRwj5FBUUIdSqlzwoy6Hu2Jo7Z0TqD&#10;IVqXS+3wEuGmki9JMpIGS44LBdb0UVD2uzsbBZPXTfPjt4PP72x0rN5CZ9ysT06p56d2OY3yPgUR&#10;qA3/jTtioxUM4e9P/AJyfgMAAP//AwBQSwECLQAUAAYACAAAACEA2+H2y+4AAACFAQAAEwAAAAAA&#10;AAAAAAAAAAAAAAAAW0NvbnRlbnRfVHlwZXNdLnhtbFBLAQItABQABgAIAAAAIQBa9CxbvwAAABUB&#10;AAALAAAAAAAAAAAAAAAAAB8BAABfcmVscy8ucmVsc1BLAQItABQABgAIAAAAIQDddoPdyAAAAN8A&#10;AAAPAAAAAAAAAAAAAAAAAAcCAABkcnMvZG93bnJldi54bWxQSwUGAAAAAAMAAwC3AAAA/AIAAAAA&#10;">
                    <v:textbox>
                      <w:txbxContent>
                        <w:p w:rsidR="00CC62EA" w:rsidRPr="001B27D7" w:rsidRDefault="00CC62EA" w:rsidP="00CC62EA">
                          <w:pPr>
                            <w:jc w:val="center"/>
                            <w:rPr>
                              <w:sz w:val="20"/>
                            </w:rPr>
                          </w:pPr>
                          <w:r w:rsidRPr="001B27D7">
                            <w:rPr>
                              <w:sz w:val="20"/>
                            </w:rPr>
                            <w:t>Calibres y longitudes agujas</w:t>
                          </w:r>
                        </w:p>
                      </w:txbxContent>
                    </v:textbox>
                  </v:shape>
                </v:group>
              </w:pict>
            </w: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jc w:val="both"/>
              <w:rPr>
                <w:rFonts w:ascii="gobCL" w:eastAsia="Arial" w:hAnsi="gobCL" w:cs="Arial"/>
                <w:sz w:val="22"/>
                <w:szCs w:val="22"/>
              </w:rPr>
            </w:pP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 xml:space="preserve">Material de apoyo en el aula: Debe hacer una tabla indicando los lugares de inyección más habituales según especie animal y vía de administración. Y entregar una por grupo o en su defecto escribirla en el pizarrón. Ver ejemplo en </w:t>
            </w:r>
            <w:r w:rsidRPr="001C73A1">
              <w:rPr>
                <w:rFonts w:ascii="gobCL" w:eastAsia="Arial" w:hAnsi="gobCL" w:cs="Arial"/>
                <w:u w:val="single"/>
              </w:rPr>
              <w:t>Anexo 1</w:t>
            </w:r>
            <w:r w:rsidRPr="001C73A1">
              <w:rPr>
                <w:rFonts w:ascii="gobCL" w:eastAsia="Arial" w:hAnsi="gobCL" w:cs="Arial"/>
              </w:rPr>
              <w:t xml:space="preserve">. </w:t>
            </w:r>
          </w:p>
          <w:p w:rsidR="00CC62EA" w:rsidRPr="001C73A1" w:rsidRDefault="00CC62EA" w:rsidP="00CC62EA">
            <w:pPr>
              <w:jc w:val="both"/>
              <w:rPr>
                <w:rFonts w:ascii="gobCL" w:eastAsia="Arial" w:hAnsi="gobCL" w:cs="Arial"/>
                <w:sz w:val="22"/>
                <w:szCs w:val="22"/>
              </w:rPr>
            </w:pPr>
          </w:p>
          <w:p w:rsidR="00CC62EA" w:rsidRPr="001C73A1" w:rsidRDefault="00CC62EA" w:rsidP="00CC62EA">
            <w:pPr>
              <w:pStyle w:val="Prrafodelista"/>
              <w:numPr>
                <w:ilvl w:val="0"/>
                <w:numId w:val="31"/>
              </w:numPr>
              <w:spacing w:after="0" w:line="240" w:lineRule="auto"/>
              <w:jc w:val="both"/>
              <w:rPr>
                <w:rFonts w:ascii="gobCL" w:eastAsia="Arial" w:hAnsi="gobCL" w:cs="Arial"/>
              </w:rPr>
            </w:pPr>
            <w:r w:rsidRPr="001C73A1">
              <w:rPr>
                <w:rFonts w:ascii="gobCL" w:eastAsia="Arial" w:hAnsi="gobCL" w:cs="Arial"/>
              </w:rPr>
              <w:t>Una vez ingresen los alumnos, se deberán formar grupos de 3 a 5 estudiantes como máximo.</w:t>
            </w:r>
          </w:p>
          <w:p w:rsidR="00CC62EA" w:rsidRPr="001C73A1" w:rsidRDefault="00CC62EA" w:rsidP="00CC62EA">
            <w:pPr>
              <w:pStyle w:val="Prrafodelista"/>
              <w:numPr>
                <w:ilvl w:val="0"/>
                <w:numId w:val="31"/>
              </w:numPr>
              <w:spacing w:after="0" w:line="240" w:lineRule="auto"/>
              <w:jc w:val="both"/>
              <w:rPr>
                <w:rFonts w:ascii="gobCL" w:eastAsia="Arial" w:hAnsi="gobCL" w:cs="Arial"/>
              </w:rPr>
            </w:pPr>
            <w:r w:rsidRPr="001C73A1">
              <w:rPr>
                <w:rFonts w:ascii="gobCL" w:eastAsia="Arial" w:hAnsi="gobCL" w:cs="Arial"/>
              </w:rPr>
              <w:t>Preparación de los materiales: En este taller se practicará en esponja y cuero sintético la aplicación de inyecciones.  Se les dará la instrucción a los alumnos para que cada cual fije con alfileres el cuero sintético sobre la esponja, dejando un pliegue central (emulando el subcutáneo), como se muestra en la imagen.</w:t>
            </w: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693BA0" w:rsidP="00CC62EA">
            <w:pPr>
              <w:pStyle w:val="Prrafodelista"/>
              <w:jc w:val="both"/>
              <w:rPr>
                <w:rFonts w:ascii="gobCL" w:eastAsia="Arial" w:hAnsi="gobCL" w:cs="Arial"/>
              </w:rPr>
            </w:pPr>
            <w:r w:rsidRPr="001C73A1">
              <w:rPr>
                <w:rFonts w:ascii="gobCL" w:hAnsi="gobCL" w:cs="Arial"/>
                <w:noProof/>
              </w:rPr>
              <w:pict w14:anchorId="5E76D901">
                <v:group id="9 Grupo" o:spid="_x0000_s1038" style="position:absolute;left:0;text-align:left;margin-left:-1.3pt;margin-top:7.75pt;width:318.75pt;height:101.25pt;z-index:251665408;mso-width-relative:margin;mso-height-relative:margin" coordsize="44925,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mxLAcAAHMcAAAOAAAAZHJzL2Uyb0RvYy54bWzsWW1v2zYQ/j5g/4HQxwGt9W7JqFOk6dIN&#10;yNpizdDuIy3LljBJ1Cg5dvpv9lv2x/YcScmy49ZO2hVF0XxwJJPH4x2fe3h3fvJ0UxbsJpVNLqqp&#10;5Ty2LZZWiZjn1XJq/XF9+SiyWNPyas4LUaVT6zZtrKdnP/7wZF1PUldkopinkmGRqpms66mVtW09&#10;GY2aJEtL3jwWdVphcCFkyVu8yuVoLvkaq5fFyLXtcLQWcl5LkaRNg2+f60HrTK2/WKRJ+2qxaNKW&#10;FVMLe2vVp1SfM/ocnT3hk6XkdZYnZhv8AbsoeV5Bab/Uc95ytpL5naXKPJGiEYv2cSLKkVgs8iRV&#10;NsAax96z5oUUq1rZspysl3XvJrh2z08PXjZ5efNasnw+tUKLVbzEEcXshVzVglyzrpcTzHgh6zf1&#10;a2m+WOo3snazkCX9hx1so5x62zs13bQswZe+7UeOG1gswZjjRkE0DrTbkwxnc0cuyX7uJP3YDfz4&#10;juSoUzyi/fXb6V/6fRvLxp1l0YMtC3wXe7HYXfM8O47HY//OJvnkmHkfkvygeYiQZguC5tNA8Cbj&#10;daqw1dARG1chWjUIPPY7Yufff6rlqjBQUPN6HDSTBpA4AALH8T0boQZXxYEb4FHFWAcHN4pCGwhQ&#10;cPDwp9HQG80ntWzaF6koGT1MLYl9qNDiN1dNi7UwtZtC6htR5PPLvCjUi1zOLgrJbjji/RJ/Wj1E&#10;dqYVFVsTGMe00YSDdxYFb/FY1oiEplpajBdLEFrSSqV7R7q5bXodoKK5WF/DOosVvGkxgAhQf2T3&#10;vmLa+HPeZHqDalXtnjJvwYNFXk6taChdVGRWqpjMmL+uO9/TU7uZbVT8OrQQfTMT81scpxSa7Jo6&#10;ucyh9gq7e80l2A02g7HbV/hYFAKOEObJYpmQ7w99T/OBN4xabA22hJP+XnGZwuhfKyAxdnyf6FW9&#10;+MHYxYscjsyGI9WqvBA4IAd3Q52oR5rfFt3jQoryLYj9nLRiiFcJdOvjMC8XrWZxXA1Jen6upoFS&#10;a95eVW/qhBYnz5HDrzdvuawNnFoc1UvRoZ9P9lCl55JkJc5XrVjkCnJbv+JM6QWRqL39v4ck+E+H&#10;pM8u6RoESGZwvDlshO7xkIQHjxBX7HsuSEwjtmP1ZKUDkbzRuQk33Bw4pK+Wc7OxRFRVA/y+g55F&#10;WQBhP42YzdasYzgse2D6n8PpEe4FL2AZ2+7kgMg7IKbX4PrjMDhBzVDmRDXuQE0UhuNxcNyafZno&#10;uDXeQI3ju7gYTzBnR8g+6jHcTFuPgVnAyMdtGQqd6DIweq8H/G+D14/rGQpFYI3wuD1IU4Z64tg+&#10;wZ6hEJ3n3tmApXtU80zTLO7vTWWQjiewDrIuW3OKaChrGcIe4dW9AtY6jCBFuD8iDHQOhRWLYz+n&#10;CQNzQ2H3XpoBpKGwdy9hIGQo3FHHadvGsQ+FVTp4ss04y6FwONy2XsScGiUOlPYXKu3H/YwLQ1ps&#10;NrVmJIO7gbd02N0jpQQdY7EMd5rmRBoucUNeCzWx3SasOjKM/u2UZDXLk2fp+6FA4ASxdlkUjX1X&#10;HRQ2oBbTPKas2q740UEyc0fJ7pte1otdx9EAiSI3DE0epgfDMO7yWcfG3e2q0++UasrTO1LR0vn4&#10;qFLHDr3QJMpjB1nB2LhaWeq4Xhx5yDFxgI88JzR1gN6SIUA16PQxdFxj6IzDUNvpOdHukmMv8hyN&#10;c3g93vUBykdiwz3Hn+Rb1w1dJ9KGODaIW2+4858bea5jcmBku763syvDjlqvIr2T3QufRbjzjKhv&#10;75rr2VHsUmoN9x5US2RpRokDD6iF9RQVOsnuwkO5ZJsKVIKybRVB31Ae/T1r/qayZgSkyU4DdoHO&#10;U9IKlET0j81TtijSJOOEf8rlkUNfVKa90ZVWusWAiXn9S1dLmC4HSMxGRqgCKfA8X5eYKNJM28IU&#10;tarA9e04OFbgNq3k+TJrsU29T125dBk3hSSKGKqI6QK6E33oqNBm7l/F7pbKVHQaQlBlaVdR369i&#10;5ZOW58XP1Zy1tzV6SVxKsTbLHi1ldQjiUL5wheUgB9MlVvgJWKHDMQgZtEBCVxG2YstDAPFcLwKh&#10;k9FdV2t73qZk/Q4QOexs7ABk2wL8QuU4pRMaLBcrPpeKTqinIJhK6gyfUE3O2s0zgTpBh3NTX4nk&#10;r4ZV4iJDLZGeU2RkKZ+je6KT/oGotoUabGy2/k3MKZLQjFDVR1edf6zn6ni+Fwamc0oQRBf1oxD7&#10;tCbb5eUh5tDJAfUA1b53WOVuC23QPqO+3eElD3bJ+ITcCM5RQWb4R1tLlKPIRPcqycN9v6w/rr2b&#10;//O2urrOFcoP/Wj6VprKv44Ok4PK5GuCtBfi0jSZ6iH+HMdh1P0s4KPI6C+uLjS6+/KzdJAPI/Er&#10;B7cq5wjuXwTcCbrkD4K3Ym/8sqVuP/MrHP10NnxXEbz9rfDsPwAAAP//AwBQSwMEFAAGAAgAAAAh&#10;AOpTZkbjAAAADwEAAA8AAABkcnMvZG93bnJldi54bWxMT0trwkAQvhf6H5Yp9FY3j2okZiNiHycp&#10;VAvS25qMSTA7G7JrEv99p6f2MszHfPM9svVkWjFg7xpLCsJZAAKpsGVDlYKvw9vTEoTzmkrdWkIF&#10;N3Swzu/vMp2WdqRPHPa+EixCLtUKau+7VEpX1Gi0m9kOiW9n2xvtGfaVLHs9srhpZRQEC2l0Q+xQ&#10;6w63NRaX/dUoeB/1uInD12F3OW9v34f5x3EXolKPD9PLisdmBcLj5P8+4LcD54ecg53slUonWsbx&#10;ImEqLxH3YEKSPEcgTgqicB6DzDP5v0f+AwAA//8DAFBLAQItABQABgAIAAAAIQC2gziS/gAAAOEB&#10;AAATAAAAAAAAAAAAAAAAAAAAAABbQ29udGVudF9UeXBlc10ueG1sUEsBAi0AFAAGAAgAAAAhADj9&#10;If/WAAAAlAEAAAsAAAAAAAAAAAAAAAAALwEAAF9yZWxzLy5yZWxzUEsBAi0AFAAGAAgAAAAhAH15&#10;WbEsBwAAcxwAAA4AAAAAAAAAAAAAAAAALgIAAGRycy9lMm9Eb2MueG1sUEsBAi0AFAAGAAgAAAAh&#10;AOpTZkbjAAAADwEAAA8AAAAAAAAAAAAAAAAAhgkAAGRycy9kb3ducmV2LnhtbFBLBQYAAAAABAAE&#10;APMAAACWCgAAAAA=&#10;">
                  <v:group id="8 Grupo" o:spid="_x0000_s1039" style="position:absolute;left:5429;width:30997;height:12858" coordsize="30997,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rect id="3 Rectángulo" o:spid="_x0000_s1040" style="position:absolute;left:1143;top:9525;width:28860;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IVxwAAAN8AAAAPAAAAZHJzL2Rvd25yZXYueG1sRI/BSsNA&#10;EIbvgu+wjNCL2I1FqqTZltIqeFJsRT0O2Uk2NDsbdtc0vr1zELwM/Az/N/NVm8n3aqSYusAGbucF&#10;KOI62I5bA+/Hp5sHUCkjW+wDk4EfSrBZX15UWNpw5jcaD7lVAuFUogGX81BqnWpHHtM8DMSya0L0&#10;mCXGVtuIZ4H7Xi+KYqk9diwXHA60c1SfDt/ewPTB7vO6OYb7fh/H15e7R/u1PBkzu5r2KxnbFahM&#10;U/5v/CGerQF5WHzEBfT6FwAA//8DAFBLAQItABQABgAIAAAAIQDb4fbL7gAAAIUBAAATAAAAAAAA&#10;AAAAAAAAAAAAAABbQ29udGVudF9UeXBlc10ueG1sUEsBAi0AFAAGAAgAAAAhAFr0LFu/AAAAFQEA&#10;AAsAAAAAAAAAAAAAAAAAHwEAAF9yZWxzLy5yZWxzUEsBAi0AFAAGAAgAAAAhACWxAhXHAAAA3wAA&#10;AA8AAAAAAAAAAAAAAAAABwIAAGRycy9kb3ducmV2LnhtbFBLBQYAAAAAAwADALcAAAD7AgAAAAA=&#10;" fillcolor="yellow" strokeweight="1pt">
                      <v:textbox>
                        <w:txbxContent>
                          <w:p w:rsidR="00CC62EA" w:rsidRPr="0092417A" w:rsidRDefault="00CC62EA" w:rsidP="00CC62EA">
                            <w:pPr>
                              <w:jc w:val="center"/>
                            </w:pPr>
                            <w:r w:rsidRPr="0092417A">
                              <w:t>Esponja (vista lateral)</w:t>
                            </w:r>
                          </w:p>
                        </w:txbxContent>
                      </v:textbox>
                    </v:rect>
                    <v:shape id="4 Forma libre" o:spid="_x0000_s1041" style="position:absolute;width:30997;height:9432;visibility:visible;mso-wrap-style:square;v-text-anchor:middle" coordsize="3099774,9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rxwAAAN8AAAAPAAAAZHJzL2Rvd25yZXYueG1sRI9Ba8JA&#10;FITvBf/D8gre6qYtFhNdpbQVROmhsfX8yD6TaPZt2F2T+O/dQqGXgWGYb5jFajCN6Mj52rKCx0kC&#10;griwuuZSwfd+/TAD4QOyxsYyKbiSh9VydLfATNuev6jLQykihH2GCqoQ2kxKX1Rk0E9sSxyzo3UG&#10;Q7SulNphH+GmkU9J8iIN1hwXKmzpraLinF+MgnynT2V/+cgP0/TUPnfb1P3IT6XG98P7PMrrHESg&#10;Ifw3/hAbrSCF3z/xC8jlDQAA//8DAFBLAQItABQABgAIAAAAIQDb4fbL7gAAAIUBAAATAAAAAAAA&#10;AAAAAAAAAAAAAABbQ29udGVudF9UeXBlc10ueG1sUEsBAi0AFAAGAAgAAAAhAFr0LFu/AAAAFQEA&#10;AAsAAAAAAAAAAAAAAAAAHwEAAF9yZWxzLy5yZWxzUEsBAi0AFAAGAAgAAAAhAIzL+2vHAAAA3wAA&#10;AA8AAAAAAAAAAAAAAAAABwIAAGRycy9kb3ducmV2LnhtbFBLBQYAAAAAAwADALcAAAD7AgAAAAA=&#10;" path="m,885835v51594,1587,247650,,247650,c392112,882660,669925,1014423,866775,866785,1063625,719147,1239838,-3165,1428750,10v188912,3175,309563,742950,571500,885825c2262188,1028710,2832100,860435,3000375,857260v168275,-3175,88900,3175,9525,9525e" filled="f" strokeweight="1pt">
                      <v:stroke joinstyle="miter"/>
                      <v:path arrowok="t" o:connecttype="custom" o:connectlocs="0,885835;247650,885835;866775,866785;1428750,10;2000250,885835;3000375,857260;3009900,866785" o:connectangles="0,0,0,0,0,0,0"/>
                    </v:shape>
                    <v:shapetype id="_x0000_t32" coordsize="21600,21600" o:spt="32" o:oned="t" path="m,l21600,21600e" filled="f">
                      <v:path arrowok="t" fillok="f" o:connecttype="none"/>
                      <o:lock v:ext="edit" shapetype="t"/>
                    </v:shapetype>
                    <v:shape id="5 Conector recto de flecha" o:spid="_x0000_s1042" type="#_x0000_t32" style="position:absolute;left:23907;top:5334;width:3334;height:409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qoxQAAAOAAAAAPAAAAZHJzL2Rvd25yZXYueG1sRI/BagIx&#10;EIbvQt8hTKE3zVYWK6tRpCK0J1HrfdhMN0s3k20Sddun7xyEXoZ/GOb7+ZbrwXfqSjG1gQ08TwpQ&#10;xHWwLTcGPk678RxUysgWu8Bk4IcSrFcPoyVWNtz4QNdjbpRAOFVowOXcV1qn2pHHNAk9sdw+Q/SY&#10;ZY2NthFvAvednhbFTHtsWRoc9vTqqP46XrxQypdzPP9O3+t9cG5eDOX3blMa8/Q4bBcyNgtQmYb8&#10;/3FHvFlxEAURkgB69QcAAP//AwBQSwECLQAUAAYACAAAACEA2+H2y+4AAACFAQAAEwAAAAAAAAAA&#10;AAAAAAAAAAAAW0NvbnRlbnRfVHlwZXNdLnhtbFBLAQItABQABgAIAAAAIQBa9CxbvwAAABUBAAAL&#10;AAAAAAAAAAAAAAAAAB8BAABfcmVscy8ucmVsc1BLAQItABQABgAIAAAAIQDDLWqoxQAAAOAAAAAP&#10;AAAAAAAAAAAAAAAAAAcCAABkcnMvZG93bnJldi54bWxQSwUGAAAAAAMAAwC3AAAA+QIAAAAA&#10;" strokecolor="red" strokeweight="2.25pt">
                      <v:stroke endarrow="open" joinstyle="miter"/>
                    </v:shape>
                    <v:shape id="6 Conector recto de flecha" o:spid="_x0000_s1043" type="#_x0000_t32" style="position:absolute;left:1143;top:6286;width:3333;height:323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hkxwAAAOAAAAAPAAAAZHJzL2Rvd25yZXYueG1sRI/BaoNA&#10;EIbvhbzDMoHcmlVDJZhsQklSkPZUW3KeuFMV3Vlxt2revlso9DLM8PN/w7c/zqYTIw2usawgXkcg&#10;iEurG64UfH68PG5BOI+ssbNMCu7k4HhYPOwx03bidxoLX4kAYZehgtr7PpPSlTUZdGvbE4fsyw4G&#10;fTiHSuoBpwA3nUyiKJUGGw4fauzpVFPZFt9GwTlP25vcFDS+psmbuTxtr5vWKbVazuddGM87EJ5m&#10;/9/4Q+Q6OMTwKxQWkIcfAAAA//8DAFBLAQItABQABgAIAAAAIQDb4fbL7gAAAIUBAAATAAAAAAAA&#10;AAAAAAAAAAAAAABbQ29udGVudF9UeXBlc10ueG1sUEsBAi0AFAAGAAgAAAAhAFr0LFu/AAAAFQEA&#10;AAsAAAAAAAAAAAAAAAAAHwEAAF9yZWxzLy5yZWxzUEsBAi0AFAAGAAgAAAAhAFsuGGTHAAAA4AAA&#10;AA8AAAAAAAAAAAAAAAAABwIAAGRycy9kb3ducmV2LnhtbFBLBQYAAAAAAwADALcAAAD7AgAAAAA=&#10;" strokecolor="red" strokeweight="2.25pt">
                      <v:stroke endarrow="open" joinstyle="miter"/>
                    </v:shape>
                  </v:group>
                  <v:shape id="Cuadro de texto 2" o:spid="_x0000_s1044" type="#_x0000_t202" style="position:absolute;width:13436;height:6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GOExwAAAOAAAAAPAAAAZHJzL2Rvd25yZXYueG1sRI9Na8Mw&#10;DIbvg/0Ho8IuY3WaQRlJ3VKyje2adpfdRKwmobGcxG4+9uvnQqEXIfHyPuLZ7CbTiIF6V1tWsFpG&#10;IIgLq2suFfwcP1/eQDiPrLGxTApmcrDbPj5sMNF25JyGgy9FgLBLUEHlfZtI6YqKDLqlbYlDdrK9&#10;QR/OvpS6xzHATSPjKFpLgzWHDxW2lFVUnA8Xo8COH7Ox1EXx8++f+cr2XX6KO6WeFtN7GsY+BeFp&#10;8vfGDfGtg8MrXIXCAnL7DwAA//8DAFBLAQItABQABgAIAAAAIQDb4fbL7gAAAIUBAAATAAAAAAAA&#10;AAAAAAAAAAAAAABbQ29udGVudF9UeXBlc10ueG1sUEsBAi0AFAAGAAgAAAAhAFr0LFu/AAAAFQEA&#10;AAsAAAAAAAAAAAAAAAAAHwEAAF9yZWxzLy5yZWxzUEsBAi0AFAAGAAgAAAAhAMpsY4THAAAA4AAA&#10;AA8AAAAAAAAAAAAAAAAABwIAAGRycy9kb3ducmV2LnhtbFBLBQYAAAAAAwADALcAAAD7AgAAAAA=&#10;" strokecolor="white">
                    <v:textbox>
                      <w:txbxContent>
                        <w:p w:rsidR="00CC62EA" w:rsidRPr="0092417A" w:rsidRDefault="00CC62EA" w:rsidP="00CC62EA">
                          <w:r w:rsidRPr="0092417A">
                            <w:t>Alfileres para fijar el cuero sintético a la esponja</w:t>
                          </w:r>
                        </w:p>
                      </w:txbxContent>
                    </v:textbox>
                  </v:shape>
                  <v:shape id="Cuadro de texto 2" o:spid="_x0000_s1045" type="#_x0000_t202" style="position:absolute;left:36957;top:6286;width:7968;height:41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ZVNyQAAAOAAAAAPAAAAZHJzL2Rvd25yZXYueG1sRI/RagIx&#10;EEXfBf8hjNA3zVqKldUo0tpSrCC1BV+nm+lmcTPZJqmufr0RhL4MM1zuGc503tpaHMiHyrGC4SAD&#10;QVw4XXGp4OvzpT8GESKyxtoxKThRgPms25lirt2RP+iwjaVIEA45KjAxNrmUoTBkMQxcQ5yyH+ct&#10;xnT6UmqPxwS3tbzPspG0WHH6YLChJ0PFfvtnFYyXvPHDx9/V63dp1rv1e3benZZK3fXa50kaiwmI&#10;SG38b9wQbzo5PMBVKC0gZxcAAAD//wMAUEsBAi0AFAAGAAgAAAAhANvh9svuAAAAhQEAABMAAAAA&#10;AAAAAAAAAAAAAAAAAFtDb250ZW50X1R5cGVzXS54bWxQSwECLQAUAAYACAAAACEAWvQsW78AAAAV&#10;AQAACwAAAAAAAAAAAAAAAAAfAQAAX3JlbHMvLnJlbHNQSwECLQAUAAYACAAAACEANg2VTckAAADg&#10;AAAADwAAAAAAAAAAAAAAAAAHAgAAZHJzL2Rvd25yZXYueG1sUEsFBgAAAAADAAMAtwAAAP0CAAAA&#10;AA==&#10;" strokecolor="white">
                    <v:textbox>
                      <w:txbxContent>
                        <w:p w:rsidR="00CC62EA" w:rsidRPr="0092417A" w:rsidRDefault="00CC62EA" w:rsidP="00CC62EA">
                          <w:r w:rsidRPr="0092417A">
                            <w:t>cuero sintético</w:t>
                          </w:r>
                        </w:p>
                      </w:txbxContent>
                    </v:textbox>
                  </v:shape>
                </v:group>
              </w:pict>
            </w: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numPr>
                <w:ilvl w:val="0"/>
                <w:numId w:val="31"/>
              </w:numPr>
              <w:spacing w:after="0" w:line="240" w:lineRule="auto"/>
              <w:jc w:val="both"/>
              <w:rPr>
                <w:rFonts w:ascii="gobCL" w:eastAsia="Arial" w:hAnsi="gobCL" w:cs="Arial"/>
              </w:rPr>
            </w:pPr>
            <w:r w:rsidRPr="001C73A1">
              <w:rPr>
                <w:rFonts w:ascii="gobCL" w:eastAsia="Arial" w:hAnsi="gobCL" w:cs="Arial"/>
              </w:rPr>
              <w:t>Los estudiantes deben ser capaces de reconocer el tipo de jeringa a utilizar según la viscosidad del producto a aplicar. Para ello deben familiarizarse con dichas herramientas. Para eso apóyese en el material en el aula y luego explíqueles más a fondo sobre las longitudes y calibres de las agujas.</w:t>
            </w:r>
          </w:p>
          <w:p w:rsidR="00CC62EA" w:rsidRPr="001C73A1" w:rsidRDefault="00CC62EA" w:rsidP="00CC62EA">
            <w:pPr>
              <w:pStyle w:val="Prrafodelista"/>
              <w:jc w:val="both"/>
              <w:rPr>
                <w:rFonts w:ascii="gobCL" w:eastAsia="Arial" w:hAnsi="gobCL" w:cs="Arial"/>
              </w:rPr>
            </w:pPr>
            <w:r w:rsidRPr="001C73A1">
              <w:rPr>
                <w:rFonts w:ascii="gobCL" w:eastAsia="Arial" w:hAnsi="gobCL" w:cs="Arial"/>
              </w:rPr>
              <w:t xml:space="preserve">Luego se les dará la instrucción de tomar una a una cada tipo de jeringa y aguja para extraer agua del recipiente y vaciarlo a otro; lo mismo deberán hacer con el aceite. </w:t>
            </w:r>
          </w:p>
          <w:p w:rsidR="00CC62EA" w:rsidRPr="001C73A1" w:rsidRDefault="00CC62EA" w:rsidP="00CC62EA">
            <w:pPr>
              <w:pStyle w:val="Prrafodelista"/>
              <w:jc w:val="both"/>
              <w:rPr>
                <w:rFonts w:ascii="gobCL" w:eastAsia="Arial" w:hAnsi="gobCL" w:cs="Arial"/>
              </w:rPr>
            </w:pPr>
            <w:r w:rsidRPr="001C73A1">
              <w:rPr>
                <w:rFonts w:ascii="gobCL" w:eastAsia="Arial" w:hAnsi="gobCL" w:cs="Arial"/>
              </w:rPr>
              <w:t>Se instará a los estudiantes para que opinen y digan cuál aguja sería mejor para cada tipo de fluido, si notaron alguna más débil que otra, si notaron más fluidez con una más que con otra, qué aguja usarían según la especie animal, por el grosor de su piel, tipo de líquido y/o edad del animal.</w:t>
            </w:r>
          </w:p>
          <w:p w:rsidR="00CC62EA" w:rsidRPr="001C73A1" w:rsidRDefault="00CC62EA" w:rsidP="00CC62EA">
            <w:pPr>
              <w:pStyle w:val="Prrafodelista"/>
              <w:jc w:val="both"/>
              <w:rPr>
                <w:rFonts w:ascii="gobCL" w:eastAsia="Arial" w:hAnsi="gobCL" w:cs="Arial"/>
              </w:rPr>
            </w:pPr>
            <w:r w:rsidRPr="001C73A1">
              <w:rPr>
                <w:rFonts w:ascii="gobCL" w:eastAsia="Arial" w:hAnsi="gobCL" w:cs="Arial"/>
              </w:rPr>
              <w:t xml:space="preserve">Aquí comparten los materiales </w:t>
            </w:r>
            <w:proofErr w:type="spellStart"/>
            <w:r w:rsidRPr="001C73A1">
              <w:rPr>
                <w:rFonts w:ascii="gobCL" w:eastAsia="Arial" w:hAnsi="gobCL" w:cs="Arial"/>
              </w:rPr>
              <w:t>intergrupo</w:t>
            </w:r>
            <w:proofErr w:type="spellEnd"/>
            <w:r w:rsidRPr="001C73A1">
              <w:rPr>
                <w:rFonts w:ascii="gobCL" w:eastAsia="Arial" w:hAnsi="gobCL" w:cs="Arial"/>
              </w:rPr>
              <w:t>. El alumno debe ser capaz de comparar entre las diferentes dimensiones de las agujas y debe reconocer su utilidad.</w:t>
            </w:r>
          </w:p>
          <w:p w:rsidR="00CC62EA" w:rsidRPr="001C73A1" w:rsidRDefault="00CC62EA" w:rsidP="00CC62EA">
            <w:pPr>
              <w:pStyle w:val="Prrafodelista"/>
              <w:numPr>
                <w:ilvl w:val="0"/>
                <w:numId w:val="31"/>
              </w:numPr>
              <w:spacing w:after="0" w:line="240" w:lineRule="auto"/>
              <w:jc w:val="both"/>
              <w:rPr>
                <w:rFonts w:ascii="gobCL" w:eastAsia="Arial" w:hAnsi="gobCL" w:cs="Arial"/>
              </w:rPr>
            </w:pPr>
            <w:r w:rsidRPr="001C73A1">
              <w:rPr>
                <w:rFonts w:ascii="gobCL" w:eastAsia="Arial" w:hAnsi="gobCL" w:cs="Arial"/>
              </w:rPr>
              <w:t xml:space="preserve"> Para apoyar en la memorización y cálculo de dosis medicamentosas y su forma de aplicación (simulando lo que sucedería en el trabajo de plantel en donde no siempre están las instrucciones escritas). Primero lea en voz alta la primera ficha, que corresponde a un antiinflamatorio inyectable al 10%. Debe </w:t>
            </w:r>
            <w:r w:rsidRPr="001C73A1">
              <w:rPr>
                <w:rFonts w:ascii="gobCL" w:eastAsia="Arial" w:hAnsi="gobCL" w:cs="Arial"/>
                <w:u w:val="single"/>
              </w:rPr>
              <w:t>preguntarles a los alumnos,</w:t>
            </w:r>
            <w:r w:rsidRPr="001C73A1">
              <w:rPr>
                <w:rFonts w:ascii="gobCL" w:eastAsia="Arial" w:hAnsi="gobCL" w:cs="Arial"/>
              </w:rPr>
              <w:t xml:space="preserve"> según lo leído:</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Para qué especie animal está indicado el medicamento y para cuáles está contraindicada. Periodo de resguardo, qué entiende por periodo e resguardo y si se puede administrar a hembras gestantes o en lactancia.</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Qué significan las siglas de las vías de administración: SC, IM, ID, PO, IV. (El profesor debe escribir en la pizarra cada sigla y los alumnos deben completar su significado).</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Vía de administración y cómo sería dicha forma. (Deben mostrarle usando el modelo esponja/cuero).</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En qué lugar anatómico correspondería dicha inyección según la especie animal.</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lastRenderedPageBreak/>
              <w:t>Cuál es la dosis en mililitros (ml) indicada por el fabricante.</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Cada cuánto se debe administrar.</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 xml:space="preserve">A cuántos miligramos corresponde el 10% (deben hacer el cálculo de manera práctica y mental, tal como se haría en caso de estar en un plantel). Se refuerza esto, indicándoles que el 10% significa que el principio activo viene a una concentración de 100mg por ml (es decir, del porcentaje presentado, se corre la coma un espacio hacia la derecha). Preguntarles esto </w:t>
            </w:r>
            <w:r w:rsidR="00AA1492" w:rsidRPr="001C73A1">
              <w:rPr>
                <w:rFonts w:ascii="gobCL" w:eastAsia="Arial" w:hAnsi="gobCL" w:cs="Arial"/>
              </w:rPr>
              <w:t>mismo,</w:t>
            </w:r>
            <w:r w:rsidRPr="001C73A1">
              <w:rPr>
                <w:rFonts w:ascii="gobCL" w:eastAsia="Arial" w:hAnsi="gobCL" w:cs="Arial"/>
              </w:rPr>
              <w:t xml:space="preserve"> pero si el medicamento viene al 0,5% (significa que viene a una concentración de 5mg/ml), o si bien al 1% (significa que viene a una concentración de 10mg/ml), etc.</w:t>
            </w:r>
          </w:p>
          <w:p w:rsidR="00CC62EA" w:rsidRPr="001C73A1" w:rsidRDefault="00CC62EA" w:rsidP="00CC62EA">
            <w:pPr>
              <w:pStyle w:val="Prrafodelista"/>
              <w:numPr>
                <w:ilvl w:val="1"/>
                <w:numId w:val="30"/>
              </w:numPr>
              <w:spacing w:after="0" w:line="240" w:lineRule="auto"/>
              <w:jc w:val="both"/>
              <w:rPr>
                <w:rFonts w:ascii="gobCL" w:eastAsia="Arial" w:hAnsi="gobCL" w:cs="Arial"/>
              </w:rPr>
            </w:pPr>
            <w:r w:rsidRPr="001C73A1">
              <w:rPr>
                <w:rFonts w:ascii="gobCL" w:eastAsia="Arial" w:hAnsi="gobCL" w:cs="Arial"/>
              </w:rPr>
              <w:t xml:space="preserve">Si un bovino pesa 500 kg, cuántos miligramos debemos dar del antiinflamatorio de la lectura; </w:t>
            </w:r>
            <w:r w:rsidR="00AA1492" w:rsidRPr="001C73A1">
              <w:rPr>
                <w:rFonts w:ascii="gobCL" w:eastAsia="Arial" w:hAnsi="gobCL" w:cs="Arial"/>
              </w:rPr>
              <w:t>¿cuántos ml del medicamento se deben dar?</w:t>
            </w:r>
            <w:r w:rsidRPr="001C73A1">
              <w:rPr>
                <w:rFonts w:ascii="gobCL" w:eastAsia="Arial" w:hAnsi="gobCL" w:cs="Arial"/>
              </w:rPr>
              <w:t xml:space="preserve"> ¿Y por qué vía? (Se repiten estas preguntas con otras especies animales y otros pesos).</w:t>
            </w:r>
          </w:p>
          <w:p w:rsidR="00CC62EA" w:rsidRPr="001C73A1" w:rsidRDefault="00CC62EA" w:rsidP="00CC62EA">
            <w:pPr>
              <w:ind w:left="1080"/>
              <w:jc w:val="both"/>
              <w:rPr>
                <w:rFonts w:ascii="gobCL" w:eastAsia="Arial" w:hAnsi="gobCL" w:cs="Arial"/>
                <w:sz w:val="22"/>
                <w:szCs w:val="22"/>
              </w:rPr>
            </w:pPr>
            <w:r w:rsidRPr="001C73A1">
              <w:rPr>
                <w:rFonts w:ascii="gobCL" w:eastAsia="Arial" w:hAnsi="gobCL" w:cs="Arial"/>
                <w:sz w:val="22"/>
                <w:szCs w:val="22"/>
              </w:rPr>
              <w:t>Los alumnos deben ir apoyándose en la información de las tablas más la ficha del medicamento. E interactuar para ir memorizando.</w:t>
            </w:r>
          </w:p>
          <w:p w:rsidR="00CC62EA" w:rsidRPr="001C73A1" w:rsidRDefault="00CC62EA" w:rsidP="00CC62EA">
            <w:pPr>
              <w:pStyle w:val="Prrafodelista"/>
              <w:numPr>
                <w:ilvl w:val="0"/>
                <w:numId w:val="31"/>
              </w:numPr>
              <w:spacing w:after="0" w:line="240" w:lineRule="auto"/>
              <w:jc w:val="both"/>
              <w:rPr>
                <w:rFonts w:ascii="gobCL" w:eastAsia="Arial" w:hAnsi="gobCL" w:cs="Arial"/>
              </w:rPr>
            </w:pPr>
            <w:r w:rsidRPr="001C73A1">
              <w:rPr>
                <w:rFonts w:ascii="gobCL" w:eastAsia="Arial" w:hAnsi="gobCL" w:cs="Arial"/>
              </w:rPr>
              <w:t xml:space="preserve">Una vez tengan la dosis y vía de administración del ejemplo para un animal, deben practicar la aplicación de dicha inyección, mediante el cuero/esponja y agua. El pliegue formado en el cuero/esponja es para simular el espacio subcutáneo. Deben percibir sensorialmente cómo es poner una inyección y discriminar si están en el lugar anatómico correcto de una inyección intradérmica, intramuscular y subcutánea principalmente. </w:t>
            </w:r>
          </w:p>
          <w:p w:rsidR="00CC62EA" w:rsidRPr="001C73A1" w:rsidRDefault="00CC62EA" w:rsidP="00CC62EA">
            <w:pPr>
              <w:pStyle w:val="Prrafodelista"/>
              <w:jc w:val="both"/>
              <w:rPr>
                <w:rFonts w:ascii="gobCL" w:eastAsia="Arial" w:hAnsi="gobCL" w:cs="Arial"/>
              </w:rPr>
            </w:pPr>
            <w:r w:rsidRPr="001C73A1">
              <w:rPr>
                <w:rFonts w:ascii="gobCL" w:eastAsia="Arial" w:hAnsi="gobCL" w:cs="Arial"/>
              </w:rPr>
              <w:t>Indicar a los alumnos que anoten en un cuaderno todas sus observaciones al respecto, como, por ejemplo: ¿es fácil hacer la inyección intradérmica con la aguja y jeringas proporcionadas?, ¿cómo identifican que está en el subcutáneo y no en otra área?, etc.</w:t>
            </w:r>
          </w:p>
          <w:p w:rsidR="00CC62EA" w:rsidRPr="001C73A1" w:rsidRDefault="00CC62EA" w:rsidP="00CC62EA">
            <w:pPr>
              <w:pStyle w:val="Prrafodelista"/>
              <w:jc w:val="both"/>
              <w:rPr>
                <w:rFonts w:ascii="gobCL" w:eastAsia="Arial" w:hAnsi="gobCL" w:cs="Arial"/>
              </w:rPr>
            </w:pPr>
            <w:r w:rsidRPr="001C73A1">
              <w:rPr>
                <w:rFonts w:ascii="gobCL" w:eastAsia="Arial" w:hAnsi="gobCL" w:cs="Arial"/>
              </w:rPr>
              <w:t>También practican el no dejar burbujas en la jeringa y cómo comprobar que no están en un vaso sanguíneo cuando hacen una inyección intramuscular.</w:t>
            </w:r>
          </w:p>
          <w:p w:rsidR="00CC62EA" w:rsidRPr="001C73A1" w:rsidRDefault="00CC62EA" w:rsidP="00CC62EA">
            <w:pPr>
              <w:pStyle w:val="Prrafodelista"/>
              <w:numPr>
                <w:ilvl w:val="0"/>
                <w:numId w:val="31"/>
              </w:numPr>
              <w:spacing w:after="0" w:line="240" w:lineRule="auto"/>
              <w:jc w:val="both"/>
              <w:rPr>
                <w:rFonts w:ascii="gobCL" w:eastAsia="Arial" w:hAnsi="gobCL" w:cs="Arial"/>
              </w:rPr>
            </w:pPr>
            <w:r w:rsidRPr="001C73A1">
              <w:rPr>
                <w:rFonts w:ascii="gobCL" w:eastAsia="Arial" w:hAnsi="gobCL" w:cs="Arial"/>
              </w:rPr>
              <w:t>Se practica lo mismo del punto 5 al 6 con cada una de las fichas, de medicamentos y vacunas inyectables.</w:t>
            </w:r>
          </w:p>
          <w:p w:rsidR="00CC62EA" w:rsidRPr="001C73A1" w:rsidRDefault="00CC62EA" w:rsidP="00CC62EA">
            <w:pPr>
              <w:pStyle w:val="Prrafodelista"/>
              <w:numPr>
                <w:ilvl w:val="0"/>
                <w:numId w:val="31"/>
              </w:numPr>
              <w:spacing w:after="0" w:line="240" w:lineRule="auto"/>
              <w:jc w:val="both"/>
              <w:rPr>
                <w:rFonts w:ascii="gobCL" w:eastAsia="Arial" w:hAnsi="gobCL" w:cs="Arial"/>
              </w:rPr>
            </w:pPr>
            <w:r w:rsidRPr="001C73A1">
              <w:rPr>
                <w:rFonts w:ascii="gobCL" w:eastAsia="Arial" w:hAnsi="gobCL" w:cs="Arial"/>
              </w:rPr>
              <w:t xml:space="preserve">Familiarización con suero, bajada de suero y </w:t>
            </w:r>
            <w:proofErr w:type="spellStart"/>
            <w:r w:rsidRPr="001C73A1">
              <w:rPr>
                <w:rFonts w:ascii="gobCL" w:eastAsia="Arial" w:hAnsi="gobCL" w:cs="Arial"/>
              </w:rPr>
              <w:t>bránulas</w:t>
            </w:r>
            <w:proofErr w:type="spellEnd"/>
            <w:r w:rsidRPr="001C73A1">
              <w:rPr>
                <w:rFonts w:ascii="gobCL" w:eastAsia="Arial" w:hAnsi="gobCL" w:cs="Arial"/>
              </w:rPr>
              <w:t xml:space="preserve">. Se le indicará paso a paso cómo poner una bajada de suero, las precauciones que se deben tener, cómo poner la </w:t>
            </w:r>
            <w:proofErr w:type="spellStart"/>
            <w:r w:rsidRPr="001C73A1">
              <w:rPr>
                <w:rFonts w:ascii="gobCL" w:eastAsia="Arial" w:hAnsi="gobCL" w:cs="Arial"/>
              </w:rPr>
              <w:t>bránula</w:t>
            </w:r>
            <w:proofErr w:type="spellEnd"/>
            <w:r w:rsidRPr="001C73A1">
              <w:rPr>
                <w:rFonts w:ascii="gobCL" w:eastAsia="Arial" w:hAnsi="gobCL" w:cs="Arial"/>
              </w:rPr>
              <w:t xml:space="preserve">. Para mostrar cómo se debe fijar la </w:t>
            </w:r>
            <w:proofErr w:type="spellStart"/>
            <w:r w:rsidRPr="001C73A1">
              <w:rPr>
                <w:rFonts w:ascii="gobCL" w:eastAsia="Arial" w:hAnsi="gobCL" w:cs="Arial"/>
              </w:rPr>
              <w:t>bránula</w:t>
            </w:r>
            <w:proofErr w:type="spellEnd"/>
            <w:r w:rsidRPr="001C73A1">
              <w:rPr>
                <w:rFonts w:ascii="gobCL" w:eastAsia="Arial" w:hAnsi="gobCL" w:cs="Arial"/>
              </w:rPr>
              <w:t xml:space="preserve"> en el modelo cuero/esponja utilice la cinta adhesiva de papel.</w:t>
            </w:r>
          </w:p>
          <w:p w:rsidR="00CC62EA" w:rsidRPr="001C73A1" w:rsidRDefault="00CC62EA" w:rsidP="00CC62EA">
            <w:pPr>
              <w:pStyle w:val="Prrafodelista"/>
              <w:numPr>
                <w:ilvl w:val="0"/>
                <w:numId w:val="31"/>
              </w:numPr>
              <w:spacing w:after="0" w:line="240" w:lineRule="auto"/>
              <w:jc w:val="both"/>
              <w:rPr>
                <w:rFonts w:ascii="gobCL" w:eastAsia="Arial" w:hAnsi="gobCL" w:cs="Arial"/>
              </w:rPr>
            </w:pPr>
            <w:r w:rsidRPr="001C73A1">
              <w:rPr>
                <w:rFonts w:ascii="gobCL" w:eastAsia="Arial" w:hAnsi="gobCL" w:cs="Arial"/>
              </w:rPr>
              <w:lastRenderedPageBreak/>
              <w:t>Para practicar con medicamentos de uso oral, deberán utilizar el aceite para simular el líquido y deberán ser capaces de determinar cuánta dosis le corresponde al ejemplo dado, como la letra m del numeral 5. Apoyar a la habilidad de reconocer la dosis correcta en la jeringa, usar para esto: el aceite y la jeringa de 10 ml sin aguja.</w:t>
            </w:r>
          </w:p>
          <w:p w:rsidR="00CC62EA" w:rsidRPr="001C73A1" w:rsidRDefault="00CC62EA" w:rsidP="00CC62EA">
            <w:pPr>
              <w:jc w:val="both"/>
              <w:rPr>
                <w:rFonts w:ascii="gobCL" w:eastAsia="Arial" w:hAnsi="gobCL" w:cs="Arial"/>
                <w:sz w:val="22"/>
                <w:szCs w:val="22"/>
              </w:rPr>
            </w:pPr>
          </w:p>
        </w:tc>
      </w:tr>
      <w:tr w:rsidR="00CC62EA" w:rsidRPr="001C73A1" w:rsidTr="00CC62EA">
        <w:trPr>
          <w:trHeight w:val="623"/>
        </w:trPr>
        <w:tc>
          <w:tcPr>
            <w:tcW w:w="1488" w:type="dxa"/>
            <w:vMerge/>
            <w:shd w:val="clear" w:color="auto" w:fill="D9D9D9"/>
            <w:vAlign w:val="center"/>
          </w:tcPr>
          <w:p w:rsidR="00CC62EA" w:rsidRPr="001C73A1" w:rsidRDefault="00CC62EA" w:rsidP="00CC62EA">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Estudiante</w:t>
            </w:r>
          </w:p>
        </w:tc>
        <w:tc>
          <w:tcPr>
            <w:tcW w:w="7037" w:type="dxa"/>
            <w:shd w:val="clear" w:color="auto" w:fill="auto"/>
            <w:vAlign w:val="center"/>
          </w:tcPr>
          <w:p w:rsidR="00CC62EA" w:rsidRPr="001C73A1" w:rsidRDefault="00CC62EA" w:rsidP="00CC62EA">
            <w:pPr>
              <w:pStyle w:val="Prrafodelista"/>
              <w:numPr>
                <w:ilvl w:val="0"/>
                <w:numId w:val="32"/>
              </w:numPr>
              <w:spacing w:after="0" w:line="240" w:lineRule="auto"/>
              <w:jc w:val="both"/>
              <w:rPr>
                <w:rFonts w:ascii="gobCL" w:eastAsia="Arial" w:hAnsi="gobCL" w:cs="Arial"/>
              </w:rPr>
            </w:pPr>
            <w:r w:rsidRPr="001C73A1">
              <w:rPr>
                <w:rFonts w:ascii="gobCL" w:eastAsia="Arial" w:hAnsi="gobCL" w:cs="Arial"/>
              </w:rPr>
              <w:t>Deberán formar grupos de 3 a 5 estudiantes como máximo.</w:t>
            </w:r>
          </w:p>
          <w:p w:rsidR="00CC62EA" w:rsidRPr="001C73A1" w:rsidRDefault="00CC62EA" w:rsidP="00CC62EA">
            <w:pPr>
              <w:pStyle w:val="Prrafodelista"/>
              <w:numPr>
                <w:ilvl w:val="0"/>
                <w:numId w:val="32"/>
              </w:numPr>
              <w:spacing w:after="0" w:line="240" w:lineRule="auto"/>
              <w:jc w:val="both"/>
              <w:rPr>
                <w:rFonts w:ascii="gobCL" w:eastAsia="Arial" w:hAnsi="gobCL" w:cs="Arial"/>
              </w:rPr>
            </w:pPr>
            <w:r w:rsidRPr="001C73A1">
              <w:rPr>
                <w:rFonts w:ascii="gobCL" w:eastAsia="Arial" w:hAnsi="gobCL" w:cs="Arial"/>
              </w:rPr>
              <w:t>Preparación de los materiales: En este taller se practicará en esponja y cuero sintético la aplicación de medicamentos inyectables.  Para eso deben tomar una esponja, un trozo de cuero sintético y dos alfileres; entones: fije con alfileres el cuero sintético sobre la esponja, dejando un pliegue central (emulando el subcutáneo), como se muestra en la imagen.</w:t>
            </w: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693BA0" w:rsidP="00CC62EA">
            <w:pPr>
              <w:pStyle w:val="Prrafodelista"/>
              <w:jc w:val="both"/>
              <w:rPr>
                <w:rFonts w:ascii="gobCL" w:eastAsia="Arial" w:hAnsi="gobCL" w:cs="Arial"/>
              </w:rPr>
            </w:pPr>
            <w:r w:rsidRPr="001C73A1">
              <w:rPr>
                <w:rFonts w:ascii="gobCL" w:hAnsi="gobCL" w:cs="Arial"/>
                <w:noProof/>
              </w:rPr>
              <w:pict w14:anchorId="333F0990">
                <v:group id="20 Grupo" o:spid="_x0000_s1050" style="position:absolute;left:0;text-align:left;margin-left:15.55pt;margin-top:1.25pt;width:318.75pt;height:101.25pt;z-index:251667456;mso-width-relative:margin;mso-height-relative:margin" coordsize="44925,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cgJQcAAH0cAAAOAAAAZHJzL2Uyb0RvYy54bWzsWW1v2zYQ/j5g/4HQxwGt9W7JqFOk6dIN&#10;yNpizdDuIy3LljBJ1Cg5dvpv9lv2x/YcScmy49ZO2hVF0XxwJJPH4x2fe3h3fvJ0UxbsJpVNLqqp&#10;5Ty2LZZWiZjn1XJq/XF9+SiyWNPyas4LUaVT6zZtrKdnP/7wZF1PUldkopinkmGRqpms66mVtW09&#10;GY2aJEtL3jwWdVphcCFkyVu8yuVoLvkaq5fFyLXtcLQWcl5LkaRNg2+f60HrTK2/WKRJ+2qxaNKW&#10;FVMLe2vVp1SfM/ocnT3hk6XkdZYnZhv8AbsoeV5Bab/Uc95ytpL5naXKPJGiEYv2cSLKkVgs8iRV&#10;NsAax96z5oUUq1rZspysl3XvJrh2z08PXjZ5efNasnw+tVy4p+Ilzsi12Qu5qgU5Z10vJ5jzQtZv&#10;6tfSfLHUb2TvZiFL+g9L2Ea59bZ3a7ppWYIvfduPHDewWIIxx42CaBxoxycZTueOXJL93En6sRv4&#10;8R3JUad4RPvrt9O/9PvubHN625wH2xb4LnZjsbsGenYcj8f+nW3yyTEDPyT5QQMRJc0WCM2nAeFN&#10;xutU4auhQ+6c5fbOctnviKB//6mWq8LAQc3ssdBMGsDiABAcx/dsIArOigM3wKOKtA4SbhSFNlCg&#10;IOHhTyOiN5tPatm0L1JRMnqYWhL7UAHGb66aFmthajeF1DeiyOeXeVGoF7mcXRSS3XBE/SX+tHqI&#10;7EwrKrYmQI5powkH+ywK3uKxrBEPTbW0GC+WoLWklUr3jnRz2/Q6QEhzsb6GdRYreNNiAFGg/sju&#10;fcW08ee8yfQG1araPWXegg2LvJxa0VC6qMisVPGZMX9dd76np3Yz26go9mkh+mYm5rc4UCk05TV1&#10;cplD7RV295pLcBxsBm+3r/CxKAQcIcyTxTIh3x/6nuYDcRi12BqcCSf9veIyhdG/VsBi7Pg+lm3V&#10;ix+MiVLkcGQ2HKlW5YXAASE2sTv1SPPbontcSFG+Bb2fk1YM8SqBbn0c5uWi1VyOCyJJz8/VNBBr&#10;zdur6k2d0OLkOXL49eYtl7WBU4ujeik6/PPJHqr0XJKsxPmqFYtcQW7rV5wpvSAWtbf//6D0+qD0&#10;2CVdh4DJDK43x43wPR6U8OER8op9zwWRacx23J6sdCiSPzpH4aabA4n01XJu7o1EVFUDBL+DnkVZ&#10;AGM/jZjN1qxjOSx7YPqfw+kRbgcvYBnb7uSAyDtgptfg+uMwOEHNUOZENWDCXk0UhuNxcNyafZno&#10;uDU4216N47u4Hk8wZ0fIPuox3E69DiRONjj5uC1DoRNdBk7v9eAGsMHsx/UMhSLwRnjcnnBXTxzb&#10;J9gzFKLz3Dsb8HSPap5posUdvqkM0vEE3kH2ZWtWEQ3lLkPYI7y6V8BahxGkCPdHhIHOobBzL2Fg&#10;bijs3ksYQBoKe/cSBkKGwh11nGYzjn0orJJCnMFpwjjLoXA43LZexJwapQ6U/hcq/ccNjStDWmw2&#10;tWYkg9uBt3TY3SMlBR1jsQy3muZEGi5xR14LNbHdpq06Moz+7ZRkNcuTZ+n7oUDgBLF2WRSNfVcd&#10;FDagFtM8pqzarvjRQTJzR8num17Wi13H0QCJIjcMTSamB8Mw7nJax8bt7arT75RqytM7UtHS+fio&#10;UscOvdAky2MHecHYuFpZ6rheHHmoDHGAjzwnNNWA3pIhQDXo9DF0XGPojMNQ2+k50e6SYy/yHI1z&#10;eD3e9YFhwz3Hn+Rb1w1dJ9KGODaIW2+4858bea5jsmDku763syvDjlqvIr2T3QufRbjzjKhv75rr&#10;2VHsUnIN9x5US2RpRokDD6iF9RQVOs3uwkO5ZJsKVILybRVB31Am/T1v/rbyZrCt6Wr47AItqKQV&#10;qIroH5unbFGkScYpACidRxJ9UZkuR1dd6U4DJub1L105YZodYDEbKaGKpMDzfF1lok4z3QtT16oa&#10;17fj4FiN27SS58usxTb1PnXx0qXcFJOoY6gophvoTvihsUKbuX8hu1stU91pGEFVpl1Rfb+ilU9a&#10;nhc/V3PW3tboKXEpxdose7Sa1TGIQ/nSRRbcZ8ASfAJY6HQMRAZtkNBVlK348hBCPNeLQOlkddfd&#10;2h64KVu/I0QOuxs7CNm2Ar9USY4MVKPlYsXnUvEJ9RUEU2mdIRSqylm7eSZQKeh4buorkfzVsEpc&#10;ZKgm0nMKjSzlc3RQdNo/ENW2UJONzda/iTmFEhoSqv7o6vOP9V4dz/fCwHRQCYLopn4UYp/WaLu8&#10;PEQdOj2gPqDa9w6t3G2jDVpo1Ls7vOTBThmfkBtBOirIDAFpa4lzFJvofiV5uO+ZqQSIvtm7+z9v&#10;u6vrXqEA0Y+md6W5/CvpMo2/Lkh7IW5Nk6se4s9xHEbdzwM+yoz+5upCo7swP0sX+TASv3Jwq7r4&#10;i4E7Qaf8QfBW7I3fuNTtZ36Pox/Rhu8qgre/Gp79BwAA//8DAFBLAwQUAAYACAAAACEAI2kxheIA&#10;AAAMAQAADwAAAGRycy9kb3ducmV2LnhtbExPy07DMBC8I/EP1iJxo84DaEmzqaryOFVItEiImxtv&#10;k6jxOordJP17zAkuK43msTP5ajKtGKh3jWWEeBaBIC6tbrhC+Ny/3i1AOK9Yq9YyIVzIwaq4vspV&#10;pu3IHzTsfCVCCLtMIdTed5mUrqzJKDezHXHgjrY3ygfYV1L3agzhppVJFD1KoxoOH2rV0aam8rQ7&#10;G4S3UY3rNH4Ztqfj5vK9f3j/2saEeHszPS/DWS9BeJr8nwN+N4T+UIRiB3tm7USLsEifghJhDiKw&#10;8yS+B3FASKI0AVnk8v+I4gcAAP//AwBQSwECLQAUAAYACAAAACEAtoM4kv4AAADhAQAAEwAAAAAA&#10;AAAAAAAAAAAAAAAAW0NvbnRlbnRfVHlwZXNdLnhtbFBLAQItABQABgAIAAAAIQA4/SH/1gAAAJQB&#10;AAALAAAAAAAAAAAAAAAAAC8BAABfcmVscy8ucmVsc1BLAQItABQABgAIAAAAIQBjHMcgJQcAAH0c&#10;AAAOAAAAAAAAAAAAAAAAAC4CAABkcnMvZTJvRG9jLnhtbFBLAQItABQABgAIAAAAIQAjaTGF4gAA&#10;AAwBAAAPAAAAAAAAAAAAAAAAAH8JAABkcnMvZG93bnJldi54bWxQSwUGAAAAAAQABADzAAAAjgoA&#10;AAAA&#10;">
                  <v:group id="21 Grupo" o:spid="_x0000_s1051" style="position:absolute;left:5429;width:30997;height:12858" coordsize="30997,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zyQAAAOAAAAAPAAAAZHJzL2Rvd25yZXYueG1sRI9Pa8JA&#10;FMTvhX6H5Qm91U1SWkp0EyT9Qw8iVAXx9sg+k2D2bchuk/jtXUHoZWAY5jfMMp9MKwbqXWNZQTyP&#10;QBCXVjdcKdjvvp7fQTiPrLG1TAou5CDPHh+WmGo78i8NW1+JAGGXooLa+y6V0pU1GXRz2xGH7GR7&#10;gz7YvpK6xzHATSuTKHqTBhsOCzV2VNRUnrd/RsH3iOPqJf4c1udTcTnuXjeHdUxKPc2mj0WQ1QKE&#10;p8n/N+6IH60gieF2KJwBmV0BAAD//wMAUEsBAi0AFAAGAAgAAAAhANvh9svuAAAAhQEAABMAAAAA&#10;AAAAAAAAAAAAAAAAAFtDb250ZW50X1R5cGVzXS54bWxQSwECLQAUAAYACAAAACEAWvQsW78AAAAV&#10;AQAACwAAAAAAAAAAAAAAAAAfAQAAX3JlbHMvLnJlbHNQSwECLQAUAAYACAAAACEAyf6Gs8kAAADg&#10;AAAADwAAAAAAAAAAAAAAAAAHAgAAZHJzL2Rvd25yZXYueG1sUEsFBgAAAAADAAMAtwAAAP0CAAAA&#10;AA==&#10;">
                    <v:rect id="22 Rectángulo" o:spid="_x0000_s1052" style="position:absolute;left:1143;top:9525;width:28860;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k4fyAAAAOAAAAAPAAAAZHJzL2Rvd25yZXYueG1sRI9BawIx&#10;FITvBf9DeIKXUrNdxMpqFNEWerJUpe3xsXluFjcvSxLX9d+bQqGXgWGYb5jFqreN6MiH2rGC53EG&#10;grh0uuZKwfHw9jQDESKyxsYxKbhRgNVy8LDAQrsrf1K3j5VIEA4FKjAxtoWUoTRkMYxdS5yyk/MW&#10;Y7K+ktrjNcFtI/Msm0qLNacFgy1tDJXn/cUq6L/YfD+eDu6l2fruYzd51T/Ts1KjYb+dJ1nPQUTq&#10;43/jD/GuFeQ5/B5KZ0Au7wAAAP//AwBQSwECLQAUAAYACAAAACEA2+H2y+4AAACFAQAAEwAAAAAA&#10;AAAAAAAAAAAAAAAAW0NvbnRlbnRfVHlwZXNdLnhtbFBLAQItABQABgAIAAAAIQBa9CxbvwAAABUB&#10;AAALAAAAAAAAAAAAAAAAAB8BAABfcmVscy8ucmVsc1BLAQItABQABgAIAAAAIQD8tk4fyAAAAOAA&#10;AAAPAAAAAAAAAAAAAAAAAAcCAABkcnMvZG93bnJldi54bWxQSwUGAAAAAAMAAwC3AAAA/AIAAAAA&#10;" fillcolor="yellow" strokeweight="1pt">
                      <v:textbox>
                        <w:txbxContent>
                          <w:p w:rsidR="00CC62EA" w:rsidRPr="0092417A" w:rsidRDefault="00CC62EA" w:rsidP="00CC62EA">
                            <w:pPr>
                              <w:jc w:val="center"/>
                            </w:pPr>
                            <w:r w:rsidRPr="0092417A">
                              <w:t>Esponja (vista lateral)</w:t>
                            </w:r>
                          </w:p>
                        </w:txbxContent>
                      </v:textbox>
                    </v:rect>
                    <v:shape id="23 Forma libre" o:spid="_x0000_s1053" style="position:absolute;width:30997;height:9432;visibility:visible;mso-wrap-style:square;v-text-anchor:middle" coordsize="3099774,9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n2yQAAAOAAAAAPAAAAZHJzL2Rvd25yZXYueG1sRI9Pa8JA&#10;FMTvBb/D8gRvdaPSotFVSlUoLT00/jk/ss8kmn0bdtck/fbdQqGXgWGY3zCrTW9q0ZLzlWUFk3EC&#10;gji3uuJCwfGwf5yD8AFZY22ZFHyTh8168LDCVNuOv6jNQiEihH2KCsoQmlRKn5dk0I9tQxyzi3UG&#10;Q7SukNphF+GmltMkeZYGK44LJTb0WlJ+y+5GQfahr0V332Xnp8W1mbXvC3eSn0qNhv12GeVlCSJQ&#10;H/4bf4g3rWA6g99D8QzI9Q8AAAD//wMAUEsBAi0AFAAGAAgAAAAhANvh9svuAAAAhQEAABMAAAAA&#10;AAAAAAAAAAAAAAAAAFtDb250ZW50X1R5cGVzXS54bWxQSwECLQAUAAYACAAAACEAWvQsW78AAAAV&#10;AQAACwAAAAAAAAAAAAAAAAAfAQAAX3JlbHMvLnJlbHNQSwECLQAUAAYACAAAACEAIMEJ9skAAADg&#10;AAAADwAAAAAAAAAAAAAAAAAHAgAAZHJzL2Rvd25yZXYueG1sUEsFBgAAAAADAAMAtwAAAP0CAAAA&#10;AA==&#10;" path="m,885835v51594,1587,247650,,247650,c392112,882660,669925,1014423,866775,866785,1063625,719147,1239838,-3165,1428750,10v188912,3175,309563,742950,571500,885825c2262188,1028710,2832100,860435,3000375,857260v168275,-3175,88900,3175,9525,9525e" filled="f" strokeweight="1pt">
                      <v:stroke joinstyle="miter"/>
                      <v:path arrowok="t" o:connecttype="custom" o:connectlocs="0,885835;247650,885835;866775,866785;1428750,10;2000250,885835;3000375,857260;3009900,866785" o:connectangles="0,0,0,0,0,0,0"/>
                    </v:shape>
                    <v:shape id="24 Conector recto de flecha" o:spid="_x0000_s1054" type="#_x0000_t32" style="position:absolute;left:23907;top:5334;width:3334;height:409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YWxQAAAOAAAAAPAAAAZHJzL2Rvd25yZXYueG1sRI9BawIx&#10;FITvBf9DeIK3mnVZrKxGkRahnoq23h+b52Zx87Imqa7++kYQehkYhvmGWax624oL+dA4VjAZZyCI&#10;K6cbrhX8fG9eZyBCRNbYOiYFNwqwWg5eFlhqd+UdXfaxFgnCoUQFJsaulDJUhiyGseuIU3Z03mJM&#10;1tdSe7wmuG1lnmVTabHhtGCwo3dD1Wn/axOleDv4wz3fVl/OmFnWF+fNulBqNOw/5knWcxCR+vjf&#10;eCI+tYK8gMehdAbk8g8AAP//AwBQSwECLQAUAAYACAAAACEA2+H2y+4AAACFAQAAEwAAAAAAAAAA&#10;AAAAAAAAAAAAW0NvbnRlbnRfVHlwZXNdLnhtbFBLAQItABQABgAIAAAAIQBa9CxbvwAAABUBAAAL&#10;AAAAAAAAAAAAAAAAAB8BAABfcmVscy8ucmVsc1BLAQItABQABgAIAAAAIQByeqYWxQAAAOAAAAAP&#10;AAAAAAAAAAAAAAAAAAcCAABkcnMvZG93bnJldi54bWxQSwUGAAAAAAMAAwC3AAAA+QIAAAAA&#10;" strokecolor="red" strokeweight="2.25pt">
                      <v:stroke endarrow="open" joinstyle="miter"/>
                    </v:shape>
                    <v:shape id="25 Conector recto de flecha" o:spid="_x0000_s1055" type="#_x0000_t32" style="position:absolute;left:1143;top:6286;width:3333;height:323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TaxgAAAOAAAAAPAAAAZHJzL2Rvd25yZXYueG1sRI9Ba8JA&#10;FITvhf6H5Qm91Y0RQ4iuItWC6Mm09PyafSYh2bchu8b033cFwcvAMMw3zGozmlYM1LvasoLZNAJB&#10;XFhdc6ng++vzPQXhPLLG1jIp+CMHm/XrywozbW98piH3pQgQdhkqqLzvMildUZFBN7Udccgutjfo&#10;g+1LqXu8BbhpZRxFiTRYc1iosKOPioomvxoFu0PS/Mp5TsMxiU9mv0h/5o1T6m0y7pZBtksQnkb/&#10;bDwQB60gXsD9UDgDcv0PAAD//wMAUEsBAi0AFAAGAAgAAAAhANvh9svuAAAAhQEAABMAAAAAAAAA&#10;AAAAAAAAAAAAAFtDb250ZW50X1R5cGVzXS54bWxQSwECLQAUAAYACAAAACEAWvQsW78AAAAVAQAA&#10;CwAAAAAAAAAAAAAAAAAfAQAAX3JlbHMvLnJlbHNQSwECLQAUAAYACAAAACEA6nnU2sYAAADgAAAA&#10;DwAAAAAAAAAAAAAAAAAHAgAAZHJzL2Rvd25yZXYueG1sUEsFBgAAAAADAAMAtwAAAPoCAAAAAA==&#10;" strokecolor="red" strokeweight="2.25pt">
                      <v:stroke endarrow="open" joinstyle="miter"/>
                    </v:shape>
                  </v:group>
                  <v:shape id="Cuadro de texto 2" o:spid="_x0000_s1056" type="#_x0000_t202" style="position:absolute;width:13436;height:6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qhxQAAAOAAAAAPAAAAZHJzL2Rvd25yZXYueG1sRI/NqsIw&#10;FIT3gu8QjuBGNLULuVSjiD/oVq8bd4fm2Babk7aJtvr0NxcENwPDMN8wi1VnSvGkxhWWFUwnEQji&#10;1OqCMwWX3/34B4TzyBpLy6TgRQ5Wy35vgYm2LZ/oefaZCBB2CSrIva8SKV2ak0E3sRVxyG62MeiD&#10;bTKpG2wD3JQyjqKZNFhwWMixok1O6f38MApsu3sZS3UUj65vc9is69MtrpUaDrrtPMh6DsJT57+N&#10;D+KoFcQz+D8UzoBc/gEAAP//AwBQSwECLQAUAAYACAAAACEA2+H2y+4AAACFAQAAEwAAAAAAAAAA&#10;AAAAAAAAAAAAW0NvbnRlbnRfVHlwZXNdLnhtbFBLAQItABQABgAIAAAAIQBa9CxbvwAAABUBAAAL&#10;AAAAAAAAAAAAAAAAAB8BAABfcmVscy8ucmVsc1BLAQItABQABgAIAAAAIQAUdwqhxQAAAOAAAAAP&#10;AAAAAAAAAAAAAAAAAAcCAABkcnMvZG93bnJldi54bWxQSwUGAAAAAAMAAwC3AAAA+QIAAAAA&#10;" strokecolor="white">
                    <v:textbox>
                      <w:txbxContent>
                        <w:p w:rsidR="00CC62EA" w:rsidRPr="0092417A" w:rsidRDefault="00CC62EA" w:rsidP="00CC62EA">
                          <w:r w:rsidRPr="0092417A">
                            <w:t>Alfileres para fijar el cuero sintético a la esponja</w:t>
                          </w:r>
                        </w:p>
                      </w:txbxContent>
                    </v:textbox>
                  </v:shape>
                  <v:shape id="Cuadro de texto 2" o:spid="_x0000_s1057" type="#_x0000_t202" style="position:absolute;left:36957;top:6286;width:7968;height:41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GHyQAAAOAAAAAPAAAAZHJzL2Rvd25yZXYueG1sRI9BawIx&#10;FITvBf9DeEJvNauHKqtRSrVFVJDagtfXzetm6eZlTaKu/vpGKHgZGIb5hpnMWluLE/lQOVbQ72Ug&#10;iAunKy4VfH2+PY1AhIissXZMCi4UYDbtPEww1+7MH3TaxVIkCIccFZgYm1zKUBiyGHquIU7Zj/MW&#10;Y7K+lNrjOcFtLQdZ9iwtVpwWDDb0aqj43R2tgtGCt74/PKzev0uz2W/W2XV/WSj12G3n4yQvYxCR&#10;2nhv/COWWsFgCLdD6QzI6R8AAAD//wMAUEsBAi0AFAAGAAgAAAAhANvh9svuAAAAhQEAABMAAAAA&#10;AAAAAAAAAAAAAAAAAFtDb250ZW50X1R5cGVzXS54bWxQSwECLQAUAAYACAAAACEAWvQsW78AAAAV&#10;AQAACwAAAAAAAAAAAAAAAAAfAQAAX3JlbHMvLnJlbHNQSwECLQAUAAYACAAAACEACLPBh8kAAADg&#10;AAAADwAAAAAAAAAAAAAAAAAHAgAAZHJzL2Rvd25yZXYueG1sUEsFBgAAAAADAAMAtwAAAP0CAAAA&#10;AA==&#10;" strokecolor="white">
                    <v:textbox>
                      <w:txbxContent>
                        <w:p w:rsidR="00CC62EA" w:rsidRPr="0092417A" w:rsidRDefault="00CC62EA" w:rsidP="00CC62EA">
                          <w:r w:rsidRPr="0092417A">
                            <w:t>cuero sintético</w:t>
                          </w:r>
                        </w:p>
                      </w:txbxContent>
                    </v:textbox>
                  </v:shape>
                </v:group>
              </w:pict>
            </w: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jc w:val="both"/>
              <w:rPr>
                <w:rFonts w:ascii="gobCL" w:eastAsia="Arial" w:hAnsi="gobCL" w:cs="Arial"/>
              </w:rPr>
            </w:pPr>
          </w:p>
          <w:p w:rsidR="00CC62EA" w:rsidRPr="001C73A1" w:rsidRDefault="00CC62EA" w:rsidP="00CC62EA">
            <w:pPr>
              <w:pStyle w:val="Prrafodelista"/>
              <w:numPr>
                <w:ilvl w:val="0"/>
                <w:numId w:val="32"/>
              </w:numPr>
              <w:spacing w:after="0" w:line="240" w:lineRule="auto"/>
              <w:jc w:val="both"/>
              <w:rPr>
                <w:rFonts w:ascii="gobCL" w:eastAsia="Arial" w:hAnsi="gobCL" w:cs="Arial"/>
              </w:rPr>
            </w:pPr>
            <w:r w:rsidRPr="001C73A1">
              <w:rPr>
                <w:rFonts w:ascii="gobCL" w:eastAsia="Arial" w:hAnsi="gobCL" w:cs="Arial"/>
              </w:rPr>
              <w:t>Ahora deben tomar las jeringas con sus diferentes medidas y agujas y extraer agua del recipiente y vaciarlo; lo mismo practique con el aceite. Deben anotar decir si notaron diferencias entre uno y otro. Deben discriminar cuál aguja era mejor para cada tipo de fluido, si notaron alguna más débil que otra, ¿cuáles usarían según la especie animal (porcinos, equinos, ovinos), qué aguja usaría en caso de un líquido más espeso?  y/o según la edad del animal?</w:t>
            </w:r>
          </w:p>
          <w:p w:rsidR="00CC62EA" w:rsidRPr="001C73A1" w:rsidRDefault="00CC62EA" w:rsidP="00CC62EA">
            <w:pPr>
              <w:pStyle w:val="Prrafodelista"/>
              <w:numPr>
                <w:ilvl w:val="0"/>
                <w:numId w:val="32"/>
              </w:numPr>
              <w:spacing w:after="0" w:line="240" w:lineRule="auto"/>
              <w:jc w:val="both"/>
              <w:rPr>
                <w:rFonts w:ascii="gobCL" w:eastAsia="Arial" w:hAnsi="gobCL" w:cs="Arial"/>
              </w:rPr>
            </w:pPr>
            <w:r w:rsidRPr="001C73A1">
              <w:rPr>
                <w:rFonts w:ascii="gobCL" w:eastAsia="Arial" w:hAnsi="gobCL" w:cs="Arial"/>
              </w:rPr>
              <w:t>Luego de que se lea en voz alta la primera ficha, responda:</w:t>
            </w:r>
          </w:p>
          <w:p w:rsidR="00CC62EA" w:rsidRPr="001C73A1" w:rsidRDefault="00CC62EA" w:rsidP="00CC62EA">
            <w:pPr>
              <w:pStyle w:val="Prrafodelista"/>
              <w:numPr>
                <w:ilvl w:val="1"/>
                <w:numId w:val="33"/>
              </w:numPr>
              <w:spacing w:after="0" w:line="240" w:lineRule="auto"/>
              <w:jc w:val="both"/>
              <w:rPr>
                <w:rFonts w:ascii="gobCL" w:eastAsia="Arial" w:hAnsi="gobCL" w:cs="Arial"/>
              </w:rPr>
            </w:pPr>
            <w:r w:rsidRPr="001C73A1">
              <w:rPr>
                <w:rFonts w:ascii="gobCL" w:eastAsia="Arial" w:hAnsi="gobCL" w:cs="Arial"/>
              </w:rPr>
              <w:t xml:space="preserve">Para qué especie animal está indicado el medicamento y para cuáles está contraindicada. Periodo de resguardo, qué entiende por periodo de resguardo y si se puede administrar a hembras gestantes o en lactancia. </w:t>
            </w:r>
          </w:p>
          <w:p w:rsidR="00CC62EA" w:rsidRPr="001C73A1" w:rsidRDefault="00CC62EA" w:rsidP="00CC62EA">
            <w:pPr>
              <w:pStyle w:val="Prrafodelista"/>
              <w:numPr>
                <w:ilvl w:val="1"/>
                <w:numId w:val="33"/>
              </w:numPr>
              <w:spacing w:after="0" w:line="240" w:lineRule="auto"/>
              <w:jc w:val="both"/>
              <w:rPr>
                <w:rFonts w:ascii="gobCL" w:eastAsia="Arial" w:hAnsi="gobCL" w:cs="Arial"/>
              </w:rPr>
            </w:pPr>
            <w:r w:rsidRPr="001C73A1">
              <w:rPr>
                <w:rFonts w:ascii="gobCL" w:eastAsia="Arial" w:hAnsi="gobCL" w:cs="Arial"/>
              </w:rPr>
              <w:t>Qué significan las siglas de las vías de administración: SC, IM, ID, PO, IV. Complete la tabla del pizarrón.</w:t>
            </w:r>
          </w:p>
          <w:p w:rsidR="00CC62EA" w:rsidRPr="001C73A1" w:rsidRDefault="00CC62EA" w:rsidP="00CC62EA">
            <w:pPr>
              <w:pStyle w:val="Prrafodelista"/>
              <w:numPr>
                <w:ilvl w:val="1"/>
                <w:numId w:val="33"/>
              </w:numPr>
              <w:spacing w:after="0" w:line="240" w:lineRule="auto"/>
              <w:jc w:val="both"/>
              <w:rPr>
                <w:rFonts w:ascii="gobCL" w:eastAsia="Arial" w:hAnsi="gobCL" w:cs="Arial"/>
              </w:rPr>
            </w:pPr>
            <w:r w:rsidRPr="001C73A1">
              <w:rPr>
                <w:rFonts w:ascii="gobCL" w:eastAsia="Arial" w:hAnsi="gobCL" w:cs="Arial"/>
              </w:rPr>
              <w:lastRenderedPageBreak/>
              <w:t>Vía de administración y cómo sería dicha forma. (Deben demostrar al profesor usando el modelo esponja/cuero).</w:t>
            </w:r>
          </w:p>
          <w:p w:rsidR="00CC62EA" w:rsidRPr="001C73A1" w:rsidRDefault="00CC62EA" w:rsidP="00CC62EA">
            <w:pPr>
              <w:pStyle w:val="Prrafodelista"/>
              <w:numPr>
                <w:ilvl w:val="1"/>
                <w:numId w:val="33"/>
              </w:numPr>
              <w:spacing w:after="0" w:line="240" w:lineRule="auto"/>
              <w:jc w:val="both"/>
              <w:rPr>
                <w:rFonts w:ascii="gobCL" w:eastAsia="Arial" w:hAnsi="gobCL" w:cs="Arial"/>
              </w:rPr>
            </w:pPr>
            <w:r w:rsidRPr="001C73A1">
              <w:rPr>
                <w:rFonts w:ascii="gobCL" w:eastAsia="Arial" w:hAnsi="gobCL" w:cs="Arial"/>
              </w:rPr>
              <w:t>En qué lugar anatómico correspondería dicha inyección según la especie animal (cuello, brazo, pierna, etc.).</w:t>
            </w:r>
          </w:p>
          <w:p w:rsidR="00CC62EA" w:rsidRPr="001C73A1" w:rsidRDefault="00CC62EA" w:rsidP="00CC62EA">
            <w:pPr>
              <w:pStyle w:val="Prrafodelista"/>
              <w:numPr>
                <w:ilvl w:val="1"/>
                <w:numId w:val="33"/>
              </w:numPr>
              <w:spacing w:after="0" w:line="240" w:lineRule="auto"/>
              <w:jc w:val="both"/>
              <w:rPr>
                <w:rFonts w:ascii="gobCL" w:eastAsia="Arial" w:hAnsi="gobCL" w:cs="Arial"/>
              </w:rPr>
            </w:pPr>
            <w:r w:rsidRPr="001C73A1">
              <w:rPr>
                <w:rFonts w:ascii="gobCL" w:eastAsia="Arial" w:hAnsi="gobCL" w:cs="Arial"/>
              </w:rPr>
              <w:t>Cuál es la dosis en mililitros (ml) indicada por el fabricante para el medicamento en cuestión.</w:t>
            </w:r>
          </w:p>
          <w:p w:rsidR="00CC62EA" w:rsidRPr="001C73A1" w:rsidRDefault="00CC62EA" w:rsidP="00CC62EA">
            <w:pPr>
              <w:pStyle w:val="Prrafodelista"/>
              <w:numPr>
                <w:ilvl w:val="1"/>
                <w:numId w:val="33"/>
              </w:numPr>
              <w:spacing w:after="0" w:line="240" w:lineRule="auto"/>
              <w:jc w:val="both"/>
              <w:rPr>
                <w:rFonts w:ascii="gobCL" w:eastAsia="Arial" w:hAnsi="gobCL" w:cs="Arial"/>
              </w:rPr>
            </w:pPr>
            <w:r w:rsidRPr="001C73A1">
              <w:rPr>
                <w:rFonts w:ascii="gobCL" w:eastAsia="Arial" w:hAnsi="gobCL" w:cs="Arial"/>
              </w:rPr>
              <w:t>Cada cuánto se debe administrar.</w:t>
            </w:r>
          </w:p>
          <w:p w:rsidR="00CC62EA" w:rsidRPr="001C73A1" w:rsidRDefault="00CC62EA" w:rsidP="00CC62EA">
            <w:pPr>
              <w:pStyle w:val="Prrafodelista"/>
              <w:numPr>
                <w:ilvl w:val="1"/>
                <w:numId w:val="33"/>
              </w:numPr>
              <w:spacing w:after="0" w:line="240" w:lineRule="auto"/>
              <w:jc w:val="both"/>
              <w:rPr>
                <w:rFonts w:ascii="gobCL" w:eastAsia="Arial" w:hAnsi="gobCL" w:cs="Arial"/>
              </w:rPr>
            </w:pPr>
            <w:r w:rsidRPr="001C73A1">
              <w:rPr>
                <w:rFonts w:ascii="gobCL" w:eastAsia="Arial" w:hAnsi="gobCL" w:cs="Arial"/>
              </w:rPr>
              <w:t>A cuántos miligramos corresponde el 10% (deben hacer el cálculo de manera práctica y mental, tal como se haría en caso de estar en un plantel). Responda qué quiere decir que un medicamento venga al 0,5% o al 1%.</w:t>
            </w:r>
          </w:p>
          <w:p w:rsidR="00CC62EA" w:rsidRPr="001C73A1" w:rsidRDefault="00CC62EA" w:rsidP="00CC62EA">
            <w:pPr>
              <w:pStyle w:val="Prrafodelista"/>
              <w:numPr>
                <w:ilvl w:val="1"/>
                <w:numId w:val="33"/>
              </w:numPr>
              <w:spacing w:after="0" w:line="240" w:lineRule="auto"/>
              <w:jc w:val="both"/>
              <w:rPr>
                <w:rFonts w:ascii="gobCL" w:eastAsia="Arial" w:hAnsi="gobCL" w:cs="Arial"/>
              </w:rPr>
            </w:pPr>
            <w:r w:rsidRPr="001C73A1">
              <w:rPr>
                <w:rFonts w:ascii="gobCL" w:eastAsia="Arial" w:hAnsi="gobCL" w:cs="Arial"/>
              </w:rPr>
              <w:t>Si un bovino pesa 500 kg, cuántos miligramos (mg) debemos dar del antiinflamatorio de la lectura; ¿cuántos ml del medicamento se deben dar? ¿Y por qué vía? (Se repiten estas preguntas con otras especies animales y otros pesos).</w:t>
            </w:r>
          </w:p>
          <w:p w:rsidR="00CC62EA" w:rsidRPr="001C73A1" w:rsidRDefault="00CC62EA" w:rsidP="00CC62EA">
            <w:pPr>
              <w:pStyle w:val="Prrafodelista"/>
              <w:numPr>
                <w:ilvl w:val="0"/>
                <w:numId w:val="32"/>
              </w:numPr>
              <w:spacing w:after="0" w:line="240" w:lineRule="auto"/>
              <w:jc w:val="both"/>
              <w:rPr>
                <w:rFonts w:ascii="gobCL" w:eastAsia="Arial" w:hAnsi="gobCL" w:cs="Arial"/>
              </w:rPr>
            </w:pPr>
            <w:r w:rsidRPr="001C73A1">
              <w:rPr>
                <w:rFonts w:ascii="gobCL" w:eastAsia="Arial" w:hAnsi="gobCL" w:cs="Arial"/>
              </w:rPr>
              <w:t xml:space="preserve">Una vez tengan la dosis y vía de administración de cada ejemplo y ficha, deben practicar la aplicación de dicho medicamento mediante el cuero/esponja y agua. El pliegue formado en el cuero/esponja es para simular el espacio subcutáneo. Deben poder percibir sensorialmente cómo es poner una inyección y discriminar si están en el lugar correcto. </w:t>
            </w:r>
          </w:p>
          <w:p w:rsidR="00CC62EA" w:rsidRPr="001C73A1" w:rsidRDefault="00CC62EA" w:rsidP="00CC62EA">
            <w:pPr>
              <w:pStyle w:val="Prrafodelista"/>
              <w:jc w:val="both"/>
              <w:rPr>
                <w:rFonts w:ascii="gobCL" w:eastAsia="Arial" w:hAnsi="gobCL" w:cs="Arial"/>
              </w:rPr>
            </w:pPr>
            <w:r w:rsidRPr="001C73A1">
              <w:rPr>
                <w:rFonts w:ascii="gobCL" w:eastAsia="Arial" w:hAnsi="gobCL" w:cs="Arial"/>
              </w:rPr>
              <w:t xml:space="preserve">Practicar con su modelo cuero/esponja las inyecciones: subcutáneas, intramusculares e intradérmicas. </w:t>
            </w:r>
          </w:p>
          <w:p w:rsidR="00CC62EA" w:rsidRPr="001C73A1" w:rsidRDefault="00CC62EA" w:rsidP="00CC62EA">
            <w:pPr>
              <w:pStyle w:val="Prrafodelista"/>
              <w:jc w:val="both"/>
              <w:rPr>
                <w:rFonts w:ascii="gobCL" w:eastAsia="Arial" w:hAnsi="gobCL" w:cs="Arial"/>
              </w:rPr>
            </w:pPr>
            <w:r w:rsidRPr="001C73A1">
              <w:rPr>
                <w:rFonts w:ascii="gobCL" w:eastAsia="Arial" w:hAnsi="gobCL" w:cs="Arial"/>
              </w:rPr>
              <w:t>Vayan anotando sus apreciaciones al respecto, como, por ejemplo: es fácil hacer la inyección intradérmica con la aguja y jeringas proporcionadas, ¿cómo se podría mejorar?, ¿cómo identifican que está en el subcutáneo y no en otra área?, etc.</w:t>
            </w:r>
          </w:p>
          <w:p w:rsidR="00CC62EA" w:rsidRPr="001C73A1" w:rsidRDefault="00CC62EA" w:rsidP="00CC62EA">
            <w:pPr>
              <w:pStyle w:val="Prrafodelista"/>
              <w:jc w:val="both"/>
              <w:rPr>
                <w:rFonts w:ascii="gobCL" w:eastAsia="Arial" w:hAnsi="gobCL" w:cs="Arial"/>
              </w:rPr>
            </w:pPr>
            <w:r w:rsidRPr="001C73A1">
              <w:rPr>
                <w:rFonts w:ascii="gobCL" w:eastAsia="Arial" w:hAnsi="gobCL" w:cs="Arial"/>
              </w:rPr>
              <w:t>También practican el no dejar burbujas en la jeringa y cómo comprobar que no están en un vaso sanguíneo cuando hacen una inyección intramuscular.</w:t>
            </w:r>
          </w:p>
          <w:p w:rsidR="00CC62EA" w:rsidRPr="001C73A1" w:rsidRDefault="00CC62EA" w:rsidP="00CC62EA">
            <w:pPr>
              <w:pStyle w:val="Prrafodelista"/>
              <w:numPr>
                <w:ilvl w:val="0"/>
                <w:numId w:val="32"/>
              </w:numPr>
              <w:spacing w:after="0" w:line="240" w:lineRule="auto"/>
              <w:jc w:val="both"/>
              <w:rPr>
                <w:rFonts w:ascii="gobCL" w:eastAsia="Arial" w:hAnsi="gobCL" w:cs="Arial"/>
              </w:rPr>
            </w:pPr>
            <w:r w:rsidRPr="001C73A1">
              <w:rPr>
                <w:rFonts w:ascii="gobCL" w:eastAsia="Arial" w:hAnsi="gobCL" w:cs="Arial"/>
              </w:rPr>
              <w:t>Se practica lo mismo del punto 4 al 5 con cada una de las fichas, de medicamentos y vacunas inyectables.</w:t>
            </w:r>
          </w:p>
          <w:p w:rsidR="00CC62EA" w:rsidRPr="001C73A1" w:rsidRDefault="00CC62EA" w:rsidP="00CC62EA">
            <w:pPr>
              <w:pStyle w:val="Prrafodelista"/>
              <w:numPr>
                <w:ilvl w:val="0"/>
                <w:numId w:val="32"/>
              </w:numPr>
              <w:spacing w:after="0" w:line="240" w:lineRule="auto"/>
              <w:jc w:val="both"/>
              <w:rPr>
                <w:rFonts w:ascii="gobCL" w:eastAsia="Arial" w:hAnsi="gobCL" w:cs="Arial"/>
              </w:rPr>
            </w:pPr>
            <w:r w:rsidRPr="001C73A1">
              <w:rPr>
                <w:rFonts w:ascii="gobCL" w:eastAsia="Arial" w:hAnsi="gobCL" w:cs="Arial"/>
              </w:rPr>
              <w:t xml:space="preserve">El grupo debe seguir las instrucciones del profesor para instalar una bajada de suero y </w:t>
            </w:r>
            <w:proofErr w:type="spellStart"/>
            <w:r w:rsidRPr="001C73A1">
              <w:rPr>
                <w:rFonts w:ascii="gobCL" w:eastAsia="Arial" w:hAnsi="gobCL" w:cs="Arial"/>
              </w:rPr>
              <w:t>bránula</w:t>
            </w:r>
            <w:proofErr w:type="spellEnd"/>
            <w:r w:rsidRPr="001C73A1">
              <w:rPr>
                <w:rFonts w:ascii="gobCL" w:eastAsia="Arial" w:hAnsi="gobCL" w:cs="Arial"/>
              </w:rPr>
              <w:t xml:space="preserve"> usando el modelo cuero/esponja y cinta adhesiva de papel. Esto para poder estar familiarizados con estos materiales.</w:t>
            </w:r>
          </w:p>
          <w:p w:rsidR="00CC62EA" w:rsidRPr="001C73A1" w:rsidRDefault="00CC62EA" w:rsidP="00CC62EA">
            <w:pPr>
              <w:pStyle w:val="Prrafodelista"/>
              <w:numPr>
                <w:ilvl w:val="0"/>
                <w:numId w:val="32"/>
              </w:numPr>
              <w:spacing w:after="0" w:line="240" w:lineRule="auto"/>
              <w:jc w:val="both"/>
              <w:rPr>
                <w:rFonts w:ascii="gobCL" w:eastAsia="Arial" w:hAnsi="gobCL" w:cs="Arial"/>
              </w:rPr>
            </w:pPr>
            <w:r w:rsidRPr="001C73A1">
              <w:rPr>
                <w:rFonts w:ascii="gobCL" w:eastAsia="Arial" w:hAnsi="gobCL" w:cs="Arial"/>
              </w:rPr>
              <w:t xml:space="preserve">Para practicar con medicamentos de uso oral, deberán calcular la dosis a usar para el ejemplo dado por el profesor y deberán demostrar la preparación de la dosis usando para ello, el aceite y la jeringa de 10 ml </w:t>
            </w:r>
            <w:r w:rsidRPr="001C73A1">
              <w:rPr>
                <w:rFonts w:ascii="gobCL" w:eastAsia="Arial" w:hAnsi="gobCL" w:cs="Arial"/>
                <w:u w:val="single"/>
              </w:rPr>
              <w:t>sin</w:t>
            </w:r>
            <w:r w:rsidRPr="001C73A1">
              <w:rPr>
                <w:rFonts w:ascii="gobCL" w:eastAsia="Arial" w:hAnsi="gobCL" w:cs="Arial"/>
              </w:rPr>
              <w:t xml:space="preserve"> aguja.</w:t>
            </w:r>
          </w:p>
          <w:p w:rsidR="00CC62EA" w:rsidRPr="001C73A1" w:rsidRDefault="00CC62EA" w:rsidP="00CC62EA">
            <w:pPr>
              <w:jc w:val="center"/>
              <w:rPr>
                <w:rFonts w:ascii="gobCL" w:eastAsia="Arial" w:hAnsi="gobCL" w:cs="Arial"/>
                <w:sz w:val="22"/>
                <w:szCs w:val="22"/>
              </w:rPr>
            </w:pPr>
          </w:p>
        </w:tc>
      </w:tr>
      <w:tr w:rsidR="00CC62EA" w:rsidRPr="001C73A1" w:rsidTr="00CC62EA">
        <w:trPr>
          <w:trHeight w:val="623"/>
        </w:trPr>
        <w:tc>
          <w:tcPr>
            <w:tcW w:w="1488" w:type="dxa"/>
            <w:vMerge w:val="restart"/>
            <w:shd w:val="clear" w:color="auto" w:fill="D9D9D9"/>
            <w:vAlign w:val="center"/>
          </w:tcPr>
          <w:p w:rsidR="00CC62EA" w:rsidRPr="001C73A1" w:rsidRDefault="00CC62EA" w:rsidP="00CC62EA">
            <w:pPr>
              <w:jc w:val="center"/>
              <w:rPr>
                <w:rFonts w:ascii="gobCL" w:eastAsia="Arial" w:hAnsi="gobCL" w:cs="Arial"/>
                <w:b/>
                <w:sz w:val="22"/>
                <w:szCs w:val="22"/>
              </w:rPr>
            </w:pPr>
            <w:r w:rsidRPr="001C73A1">
              <w:rPr>
                <w:rFonts w:ascii="gobCL" w:eastAsia="Arial" w:hAnsi="gobCL" w:cs="Arial"/>
                <w:b/>
                <w:sz w:val="22"/>
                <w:szCs w:val="22"/>
              </w:rPr>
              <w:lastRenderedPageBreak/>
              <w:t>Cierre</w:t>
            </w:r>
          </w:p>
        </w:tc>
        <w:tc>
          <w:tcPr>
            <w:tcW w:w="1256" w:type="dxa"/>
            <w:shd w:val="clear" w:color="auto" w:fill="F2F2F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Docente</w:t>
            </w:r>
          </w:p>
        </w:tc>
        <w:tc>
          <w:tcPr>
            <w:tcW w:w="7037" w:type="dxa"/>
            <w:shd w:val="clear" w:color="auto" w:fill="auto"/>
            <w:vAlign w:val="center"/>
          </w:tcPr>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Socializar actividad y principales desafíos ejecutados. Considerando potencialidades y fortalezas del proceso ejecutado.</w:t>
            </w:r>
          </w:p>
        </w:tc>
      </w:tr>
      <w:tr w:rsidR="00CC62EA" w:rsidRPr="001C73A1" w:rsidTr="00CC62EA">
        <w:trPr>
          <w:trHeight w:val="623"/>
        </w:trPr>
        <w:tc>
          <w:tcPr>
            <w:tcW w:w="1488" w:type="dxa"/>
            <w:vMerge/>
            <w:shd w:val="clear" w:color="auto" w:fill="D9D9D9"/>
            <w:vAlign w:val="center"/>
          </w:tcPr>
          <w:p w:rsidR="00CC62EA" w:rsidRPr="001C73A1" w:rsidRDefault="00CC62EA" w:rsidP="00CC62EA">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Estudiante</w:t>
            </w:r>
          </w:p>
        </w:tc>
        <w:tc>
          <w:tcPr>
            <w:tcW w:w="7037" w:type="dxa"/>
            <w:shd w:val="clear" w:color="auto" w:fill="auto"/>
            <w:vAlign w:val="center"/>
          </w:tcPr>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Socializan con compañeros y docente preguntas de síntesis tales como:</w:t>
            </w:r>
          </w:p>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1. ¿Qué fue lo que más le costó abordar en el trabajo?</w:t>
            </w:r>
          </w:p>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2. ¿Qué fue lo que menos le costó abordar en el trabajo?</w:t>
            </w:r>
          </w:p>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3. ¿Qué relevancia tiene para su futuro profesional realizar</w:t>
            </w:r>
          </w:p>
          <w:p w:rsidR="00CC62EA" w:rsidRPr="001C73A1" w:rsidRDefault="00CC62EA" w:rsidP="00CC62EA">
            <w:pPr>
              <w:jc w:val="both"/>
              <w:rPr>
                <w:rFonts w:ascii="gobCL" w:eastAsia="Arial" w:hAnsi="gobCL" w:cs="Arial"/>
                <w:sz w:val="22"/>
                <w:szCs w:val="22"/>
              </w:rPr>
            </w:pPr>
            <w:r w:rsidRPr="001C73A1">
              <w:rPr>
                <w:rFonts w:ascii="gobCL" w:eastAsia="Arial" w:hAnsi="gobCL" w:cs="Arial"/>
                <w:sz w:val="22"/>
                <w:szCs w:val="22"/>
              </w:rPr>
              <w:t>este tipo de actividades?</w:t>
            </w:r>
          </w:p>
        </w:tc>
      </w:tr>
    </w:tbl>
    <w:p w:rsidR="00724132" w:rsidRPr="001C73A1" w:rsidRDefault="00724132" w:rsidP="00713CB0">
      <w:pPr>
        <w:rPr>
          <w:rFonts w:ascii="gobCL" w:hAnsi="gobCL"/>
          <w:sz w:val="22"/>
          <w:szCs w:val="22"/>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2268"/>
        <w:gridCol w:w="3402"/>
      </w:tblGrid>
      <w:tr w:rsidR="00CC62EA" w:rsidRPr="001C73A1" w:rsidTr="00CC62EA">
        <w:trPr>
          <w:trHeight w:val="323"/>
          <w:jc w:val="center"/>
        </w:trPr>
        <w:tc>
          <w:tcPr>
            <w:tcW w:w="4536" w:type="dxa"/>
            <w:shd w:val="clear" w:color="auto" w:fill="D9D9D9" w:themeFill="background1" w:themeFillShade="D9"/>
            <w:vAlign w:val="center"/>
          </w:tcPr>
          <w:p w:rsidR="00CC62EA" w:rsidRPr="001C73A1" w:rsidRDefault="00CC62EA" w:rsidP="00CC62EA">
            <w:pPr>
              <w:jc w:val="center"/>
              <w:rPr>
                <w:rFonts w:ascii="gobCL" w:eastAsia="Arial" w:hAnsi="gobCL" w:cs="Arial"/>
                <w:b/>
                <w:sz w:val="22"/>
                <w:szCs w:val="22"/>
              </w:rPr>
            </w:pPr>
            <w:r w:rsidRPr="001C73A1">
              <w:rPr>
                <w:rFonts w:ascii="gobCL" w:eastAsia="Arial" w:hAnsi="gobCL" w:cs="Arial"/>
                <w:b/>
                <w:sz w:val="22"/>
                <w:szCs w:val="22"/>
              </w:rPr>
              <w:t>Equipos / Instrumentales</w:t>
            </w:r>
          </w:p>
        </w:tc>
        <w:tc>
          <w:tcPr>
            <w:tcW w:w="2268" w:type="dxa"/>
            <w:shd w:val="clear" w:color="auto" w:fill="D9D9D9" w:themeFill="background1" w:themeFillShade="D9"/>
            <w:vAlign w:val="center"/>
          </w:tcPr>
          <w:p w:rsidR="00CC62EA" w:rsidRPr="001C73A1" w:rsidRDefault="00CC62EA" w:rsidP="00CC62EA">
            <w:pPr>
              <w:jc w:val="center"/>
              <w:rPr>
                <w:rFonts w:ascii="gobCL" w:eastAsia="Arial" w:hAnsi="gobCL" w:cs="Arial"/>
                <w:b/>
                <w:sz w:val="22"/>
                <w:szCs w:val="22"/>
              </w:rPr>
            </w:pPr>
            <w:r w:rsidRPr="001C73A1">
              <w:rPr>
                <w:rFonts w:ascii="gobCL" w:eastAsia="Arial" w:hAnsi="gobCL" w:cs="Arial"/>
                <w:b/>
                <w:sz w:val="22"/>
                <w:szCs w:val="22"/>
              </w:rPr>
              <w:t>Cantidad</w:t>
            </w:r>
          </w:p>
        </w:tc>
        <w:tc>
          <w:tcPr>
            <w:tcW w:w="3402" w:type="dxa"/>
            <w:shd w:val="clear" w:color="auto" w:fill="D9D9D9" w:themeFill="background1" w:themeFillShade="D9"/>
            <w:vAlign w:val="center"/>
          </w:tcPr>
          <w:p w:rsidR="00CC62EA" w:rsidRPr="001C73A1" w:rsidRDefault="00CC62EA" w:rsidP="00CC62EA">
            <w:pPr>
              <w:jc w:val="center"/>
              <w:rPr>
                <w:rFonts w:ascii="gobCL" w:eastAsia="Arial" w:hAnsi="gobCL" w:cs="Arial"/>
                <w:b/>
                <w:sz w:val="22"/>
                <w:szCs w:val="22"/>
              </w:rPr>
            </w:pPr>
            <w:r w:rsidRPr="001C73A1">
              <w:rPr>
                <w:rFonts w:ascii="gobCL" w:eastAsia="Arial" w:hAnsi="gobCL" w:cs="Arial"/>
                <w:b/>
                <w:sz w:val="22"/>
                <w:szCs w:val="22"/>
              </w:rPr>
              <w:t>Condiciones</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Jeringa de 1 ml con aguja de 25G</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c>
          <w:tcPr>
            <w:tcW w:w="3402"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Nuevo</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Jeringa de 3 ml con aguja de 22G</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Nuevo</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Jeringa de 5 ml con aguja de 18G</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Nuevo</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Jeringa de 10 ml</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Nuevo</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Suero de 100 ml o más</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Nuevo</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Bajada de suero</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c>
          <w:tcPr>
            <w:tcW w:w="3402" w:type="dxa"/>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Nuevo</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proofErr w:type="spellStart"/>
            <w:r w:rsidRPr="001C73A1">
              <w:rPr>
                <w:rFonts w:ascii="gobCL" w:eastAsia="Arial" w:hAnsi="gobCL" w:cs="Arial"/>
                <w:sz w:val="22"/>
                <w:szCs w:val="22"/>
              </w:rPr>
              <w:t>Bránula</w:t>
            </w:r>
            <w:proofErr w:type="spellEnd"/>
            <w:r w:rsidRPr="001C73A1">
              <w:rPr>
                <w:rFonts w:ascii="gobCL" w:eastAsia="Arial" w:hAnsi="gobCL" w:cs="Arial"/>
                <w:sz w:val="22"/>
                <w:szCs w:val="22"/>
              </w:rPr>
              <w:t xml:space="preserve"> 18G y 22G</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Nuevo</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Trozo de cuero sintético grueso de 15x10 cm</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alumno</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Nuevo</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Esponja de 10x10cm</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alumno</w:t>
            </w:r>
          </w:p>
        </w:tc>
        <w:tc>
          <w:tcPr>
            <w:tcW w:w="3402"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Nuevo</w:t>
            </w:r>
          </w:p>
        </w:tc>
      </w:tr>
      <w:tr w:rsidR="00CC62EA" w:rsidRPr="001C73A1" w:rsidTr="00CC62EA">
        <w:trPr>
          <w:trHeight w:val="323"/>
          <w:jc w:val="center"/>
        </w:trPr>
        <w:tc>
          <w:tcPr>
            <w:tcW w:w="4536"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Alfileres de costura</w:t>
            </w:r>
          </w:p>
        </w:tc>
        <w:tc>
          <w:tcPr>
            <w:tcW w:w="2268"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2 por alumno</w:t>
            </w:r>
          </w:p>
        </w:tc>
        <w:tc>
          <w:tcPr>
            <w:tcW w:w="3402"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Buenas condiciones</w:t>
            </w:r>
          </w:p>
        </w:tc>
      </w:tr>
      <w:tr w:rsidR="00CC62EA" w:rsidRPr="001C73A1" w:rsidTr="00CC62EA">
        <w:trPr>
          <w:trHeight w:val="323"/>
          <w:jc w:val="center"/>
        </w:trPr>
        <w:tc>
          <w:tcPr>
            <w:tcW w:w="6804" w:type="dxa"/>
            <w:gridSpan w:val="2"/>
            <w:shd w:val="clear" w:color="auto" w:fill="D9D9D9" w:themeFill="background1" w:themeFillShade="D9"/>
            <w:vAlign w:val="center"/>
          </w:tcPr>
          <w:p w:rsidR="00CC62EA" w:rsidRPr="001C73A1" w:rsidRDefault="00CC62EA" w:rsidP="00CC62EA">
            <w:pPr>
              <w:jc w:val="center"/>
              <w:rPr>
                <w:rFonts w:ascii="gobCL" w:eastAsia="Arial" w:hAnsi="gobCL" w:cs="Arial"/>
                <w:b/>
                <w:sz w:val="22"/>
                <w:szCs w:val="22"/>
              </w:rPr>
            </w:pPr>
            <w:r w:rsidRPr="001C73A1">
              <w:rPr>
                <w:rFonts w:ascii="gobCL" w:eastAsia="Arial" w:hAnsi="gobCL" w:cs="Arial"/>
                <w:b/>
                <w:sz w:val="22"/>
                <w:szCs w:val="22"/>
              </w:rPr>
              <w:t>Insumos</w:t>
            </w:r>
          </w:p>
        </w:tc>
        <w:tc>
          <w:tcPr>
            <w:tcW w:w="3402" w:type="dxa"/>
            <w:shd w:val="clear" w:color="auto" w:fill="D9D9D9" w:themeFill="background1" w:themeFillShade="D9"/>
            <w:vAlign w:val="center"/>
          </w:tcPr>
          <w:p w:rsidR="00CC62EA" w:rsidRPr="001C73A1" w:rsidRDefault="00CC62EA" w:rsidP="00CC62EA">
            <w:pPr>
              <w:jc w:val="center"/>
              <w:rPr>
                <w:rFonts w:ascii="gobCL" w:eastAsia="Arial" w:hAnsi="gobCL" w:cs="Arial"/>
                <w:b/>
                <w:sz w:val="22"/>
                <w:szCs w:val="22"/>
              </w:rPr>
            </w:pPr>
            <w:r w:rsidRPr="001C73A1">
              <w:rPr>
                <w:rFonts w:ascii="gobCL" w:eastAsia="Arial" w:hAnsi="gobCL" w:cs="Arial"/>
                <w:b/>
                <w:sz w:val="22"/>
                <w:szCs w:val="22"/>
              </w:rPr>
              <w:t>Cantidad</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Pizarra/plumones/borrador</w:t>
            </w:r>
          </w:p>
        </w:tc>
        <w:tc>
          <w:tcPr>
            <w:tcW w:w="3402"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aula</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Agua</w:t>
            </w:r>
          </w:p>
        </w:tc>
        <w:tc>
          <w:tcPr>
            <w:tcW w:w="3402"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Libre disposición</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Aceite vegetal</w:t>
            </w:r>
          </w:p>
        </w:tc>
        <w:tc>
          <w:tcPr>
            <w:tcW w:w="3402"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100 ml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 xml:space="preserve">Ficha técnica de cualquier antiinflamatorio inyectable al 10%, ejemplo: </w:t>
            </w:r>
            <w:proofErr w:type="spellStart"/>
            <w:r w:rsidRPr="001C73A1">
              <w:rPr>
                <w:rFonts w:ascii="gobCL" w:eastAsia="Arial" w:hAnsi="gobCL" w:cs="Arial"/>
                <w:sz w:val="22"/>
                <w:szCs w:val="22"/>
              </w:rPr>
              <w:t>ketoprofeno</w:t>
            </w:r>
            <w:proofErr w:type="spellEnd"/>
          </w:p>
        </w:tc>
        <w:tc>
          <w:tcPr>
            <w:tcW w:w="3402" w:type="dxa"/>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 xml:space="preserve">Ficha técnica de cualquier antiinflamatorio inyectable al 20%, ejemplo: </w:t>
            </w:r>
            <w:proofErr w:type="spellStart"/>
            <w:r w:rsidRPr="001C73A1">
              <w:rPr>
                <w:rFonts w:ascii="gobCL" w:eastAsia="Arial" w:hAnsi="gobCL" w:cs="Arial"/>
                <w:sz w:val="22"/>
                <w:szCs w:val="22"/>
              </w:rPr>
              <w:t>fenilbutazona</w:t>
            </w:r>
            <w:proofErr w:type="spellEnd"/>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Ficha técnica de cualquier antibiótico inyectable</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 xml:space="preserve">Ficha técnica de cualquier antiparasitario inyectable </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Ficha técnica de antiparasitario de uso oral</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Ficha técnica de vacuna</w:t>
            </w:r>
          </w:p>
        </w:tc>
        <w:tc>
          <w:tcPr>
            <w:tcW w:w="3402" w:type="dxa"/>
          </w:tcPr>
          <w:p w:rsidR="00CC62EA" w:rsidRPr="001C73A1" w:rsidRDefault="00CC62EA" w:rsidP="00CC62EA">
            <w:pPr>
              <w:jc w:val="center"/>
              <w:rPr>
                <w:rFonts w:ascii="gobC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Ficha técnica de vitamina inyectable</w:t>
            </w:r>
          </w:p>
        </w:tc>
        <w:tc>
          <w:tcPr>
            <w:tcW w:w="3402" w:type="dxa"/>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Tabla indicando los mg/kg de peso de cada medicamento para un par de especies</w:t>
            </w:r>
          </w:p>
        </w:tc>
        <w:tc>
          <w:tcPr>
            <w:tcW w:w="3402" w:type="dxa"/>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 xml:space="preserve">Tabla indicando las longitudes y calibres de agujas y </w:t>
            </w:r>
            <w:proofErr w:type="spellStart"/>
            <w:r w:rsidRPr="001C73A1">
              <w:rPr>
                <w:rFonts w:ascii="gobCL" w:eastAsia="Arial" w:hAnsi="gobCL" w:cs="Arial"/>
                <w:sz w:val="22"/>
                <w:szCs w:val="22"/>
              </w:rPr>
              <w:t>bránulas</w:t>
            </w:r>
            <w:proofErr w:type="spellEnd"/>
            <w:r w:rsidRPr="001C73A1">
              <w:rPr>
                <w:rFonts w:ascii="gobCL" w:eastAsia="Arial" w:hAnsi="gobCL" w:cs="Arial"/>
                <w:sz w:val="22"/>
                <w:szCs w:val="22"/>
              </w:rPr>
              <w:t>.</w:t>
            </w:r>
          </w:p>
        </w:tc>
        <w:tc>
          <w:tcPr>
            <w:tcW w:w="3402" w:type="dxa"/>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Tabla indicando lugares de inyección habituales según especie y vía de administración.</w:t>
            </w:r>
          </w:p>
        </w:tc>
        <w:tc>
          <w:tcPr>
            <w:tcW w:w="3402" w:type="dxa"/>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lastRenderedPageBreak/>
              <w:t>Recipientes para agua</w:t>
            </w:r>
          </w:p>
        </w:tc>
        <w:tc>
          <w:tcPr>
            <w:tcW w:w="3402" w:type="dxa"/>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2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Recipientes para aceite</w:t>
            </w:r>
          </w:p>
        </w:tc>
        <w:tc>
          <w:tcPr>
            <w:tcW w:w="3402" w:type="dxa"/>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2 por grupo</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 xml:space="preserve">Cinta adhesiva de papel de 1 cm de grosor, para fijar las </w:t>
            </w:r>
            <w:proofErr w:type="spellStart"/>
            <w:r w:rsidRPr="001C73A1">
              <w:rPr>
                <w:rFonts w:ascii="gobCL" w:eastAsia="Arial" w:hAnsi="gobCL" w:cs="Arial"/>
                <w:sz w:val="22"/>
                <w:szCs w:val="22"/>
              </w:rPr>
              <w:t>bránulas</w:t>
            </w:r>
            <w:proofErr w:type="spellEnd"/>
            <w:r w:rsidRPr="001C73A1">
              <w:rPr>
                <w:rFonts w:ascii="gobCL" w:eastAsia="Arial" w:hAnsi="gobCL" w:cs="Arial"/>
                <w:sz w:val="22"/>
                <w:szCs w:val="22"/>
              </w:rPr>
              <w:t xml:space="preserve"> a la esponja</w:t>
            </w:r>
          </w:p>
        </w:tc>
        <w:tc>
          <w:tcPr>
            <w:tcW w:w="3402" w:type="dxa"/>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aula</w:t>
            </w:r>
          </w:p>
        </w:tc>
      </w:tr>
      <w:tr w:rsidR="00CC62EA" w:rsidRPr="001C73A1" w:rsidTr="00CC62EA">
        <w:trPr>
          <w:trHeight w:val="323"/>
          <w:jc w:val="center"/>
        </w:trPr>
        <w:tc>
          <w:tcPr>
            <w:tcW w:w="6804" w:type="dxa"/>
            <w:gridSpan w:val="2"/>
            <w:vAlign w:val="center"/>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Botella plástica desechable boca ancha, para eliminar agujas</w:t>
            </w:r>
          </w:p>
        </w:tc>
        <w:tc>
          <w:tcPr>
            <w:tcW w:w="3402" w:type="dxa"/>
          </w:tcPr>
          <w:p w:rsidR="00CC62EA" w:rsidRPr="001C73A1" w:rsidRDefault="00CC62EA" w:rsidP="00CC62EA">
            <w:pPr>
              <w:jc w:val="center"/>
              <w:rPr>
                <w:rFonts w:ascii="gobCL" w:eastAsia="Arial" w:hAnsi="gobCL" w:cs="Arial"/>
                <w:sz w:val="22"/>
                <w:szCs w:val="22"/>
              </w:rPr>
            </w:pPr>
            <w:r w:rsidRPr="001C73A1">
              <w:rPr>
                <w:rFonts w:ascii="gobCL" w:eastAsia="Arial" w:hAnsi="gobCL" w:cs="Arial"/>
                <w:sz w:val="22"/>
                <w:szCs w:val="22"/>
              </w:rPr>
              <w:t>1 por aula</w:t>
            </w:r>
          </w:p>
        </w:tc>
      </w:tr>
    </w:tbl>
    <w:p w:rsidR="00CC62EA" w:rsidRPr="001C73A1" w:rsidRDefault="00CC62EA" w:rsidP="00713CB0">
      <w:pPr>
        <w:rPr>
          <w:rFonts w:ascii="gobCL" w:hAnsi="gobCL"/>
          <w:sz w:val="22"/>
          <w:szCs w:val="22"/>
        </w:rPr>
      </w:pPr>
    </w:p>
    <w:p w:rsidR="00050C83" w:rsidRPr="001C73A1" w:rsidRDefault="00050C83"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p w:rsidR="00CC62EA" w:rsidRPr="001C73A1" w:rsidRDefault="00CC62EA" w:rsidP="00AB5652">
      <w:pPr>
        <w:rPr>
          <w:rFonts w:ascii="gobCL" w:eastAsia="Arial" w:hAnsi="gobCL" w:cs="Arial"/>
          <w:sz w:val="22"/>
          <w:szCs w:val="22"/>
        </w:rPr>
      </w:pP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050C83" w:rsidRPr="001C73A1">
        <w:tc>
          <w:tcPr>
            <w:tcW w:w="2204" w:type="dxa"/>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Lugar</w:t>
            </w:r>
          </w:p>
        </w:tc>
        <w:tc>
          <w:tcPr>
            <w:tcW w:w="7577" w:type="dxa"/>
            <w:shd w:val="clear" w:color="auto" w:fill="FFFFFF"/>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Salida a terreno</w:t>
            </w:r>
          </w:p>
        </w:tc>
      </w:tr>
      <w:tr w:rsidR="00050C83" w:rsidRPr="001C73A1">
        <w:trPr>
          <w:trHeight w:val="207"/>
        </w:trPr>
        <w:tc>
          <w:tcPr>
            <w:tcW w:w="9781" w:type="dxa"/>
            <w:gridSpan w:val="2"/>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Protocolo de seguridad</w:t>
            </w:r>
          </w:p>
        </w:tc>
      </w:tr>
      <w:tr w:rsidR="00050C83" w:rsidRPr="001C73A1">
        <w:trPr>
          <w:trHeight w:val="96"/>
        </w:trPr>
        <w:tc>
          <w:tcPr>
            <w:tcW w:w="9781" w:type="dxa"/>
            <w:gridSpan w:val="2"/>
            <w:shd w:val="clear" w:color="auto" w:fill="auto"/>
          </w:tcPr>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Debes revisar todos los implementos de seguridad personal, estos deben estar en buenas condiciones.</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 xml:space="preserve">En caso de que la actividad se realice en zonas o lugares con exposición solar o rayos UV, aplique protector solar, en cara y brazos. </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Utilizar los elementos de protección personal requeridos para la actividad: zapatos de seguridad, overol, guantes. De esta forma se minimiza el riesgo de lesiones físicas y contagio de algunas patologías zoonóticas.</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Mantenerse cerca del docente a cargo de la actividad, evitando alejarse del lugar de trabajo.</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Respetar las normas de seguridad y de tránsito del lugar en donde se realizará la actividad.</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Manipular únicamente la maquinaria, herramientas, insumos y equipos indicados por el docente a ser utilizada en la actividad práctica.</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Evitar correr por el predio ni caminar por zonas o áreas no habilitadas o permitidas.</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lastRenderedPageBreak/>
              <w:t xml:space="preserve">Evitar utilizar audífonos ni escuchar música a gran volumen, podría haber maquinaria cerca y tener algún accidente.  </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Debes dar aviso inmediato a tu docente en caso de lesión o si crees haber estado expuesto a algún animal enfermo.</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Lavarse las manos de manera frecuente.</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 xml:space="preserve">Los elementos </w:t>
            </w:r>
            <w:proofErr w:type="spellStart"/>
            <w:r w:rsidRPr="001C73A1">
              <w:rPr>
                <w:rFonts w:ascii="gobCL" w:eastAsia="Arial" w:hAnsi="gobCL" w:cs="Arial"/>
                <w:sz w:val="22"/>
                <w:szCs w:val="22"/>
              </w:rPr>
              <w:t>cortopunzantes</w:t>
            </w:r>
            <w:proofErr w:type="spellEnd"/>
            <w:r w:rsidRPr="001C73A1">
              <w:rPr>
                <w:rFonts w:ascii="gobCL" w:eastAsia="Arial" w:hAnsi="gobCL" w:cs="Arial"/>
                <w:sz w:val="22"/>
                <w:szCs w:val="22"/>
              </w:rPr>
              <w:t xml:space="preserve"> que se puedan utilizar en el práctico, los debes guardar de manera correcta en el lugar destinado para ello. Además, deben ser eliminados de manera adecuada.</w:t>
            </w:r>
          </w:p>
          <w:p w:rsidR="00F56ABE" w:rsidRPr="001C73A1" w:rsidRDefault="00F56ABE" w:rsidP="00F56ABE">
            <w:pPr>
              <w:numPr>
                <w:ilvl w:val="0"/>
                <w:numId w:val="2"/>
              </w:numPr>
              <w:spacing w:after="160" w:line="259" w:lineRule="auto"/>
              <w:jc w:val="both"/>
              <w:rPr>
                <w:rFonts w:ascii="gobCL" w:eastAsia="Arial" w:hAnsi="gobCL" w:cs="Arial"/>
                <w:sz w:val="22"/>
                <w:szCs w:val="22"/>
              </w:rPr>
            </w:pPr>
            <w:r w:rsidRPr="001C73A1">
              <w:rPr>
                <w:rFonts w:ascii="gobCL" w:eastAsia="Arial" w:hAnsi="gobCL" w:cs="Arial"/>
                <w:sz w:val="22"/>
                <w:szCs w:val="22"/>
              </w:rPr>
              <w:t>Evitar correr y gritar cerca de los animales. Recordar que son animales de alto tonelaje, por lo que una reacción violenta de ellos, puede ocasionar lesiones de gravedad en los operarios y estudiantes.</w:t>
            </w:r>
          </w:p>
          <w:p w:rsidR="00050C83" w:rsidRPr="001C73A1" w:rsidRDefault="00050C83" w:rsidP="00F56ABE">
            <w:pPr>
              <w:numPr>
                <w:ilvl w:val="0"/>
                <w:numId w:val="2"/>
              </w:numPr>
              <w:jc w:val="both"/>
              <w:rPr>
                <w:rFonts w:ascii="gobCL" w:eastAsia="Arial" w:hAnsi="gobCL" w:cs="Arial"/>
                <w:sz w:val="22"/>
                <w:szCs w:val="22"/>
              </w:rPr>
            </w:pPr>
          </w:p>
        </w:tc>
      </w:tr>
    </w:tbl>
    <w:p w:rsidR="000951AB" w:rsidRPr="001C73A1" w:rsidRDefault="000951AB">
      <w:pPr>
        <w:rPr>
          <w:rFonts w:ascii="gobCL" w:eastAsia="Arial" w:hAnsi="gobCL" w:cs="Arial"/>
          <w:sz w:val="22"/>
          <w:szCs w:val="22"/>
        </w:rPr>
      </w:pPr>
    </w:p>
    <w:p w:rsidR="000951AB" w:rsidRPr="001C73A1" w:rsidRDefault="000951AB">
      <w:pPr>
        <w:rPr>
          <w:rFonts w:ascii="gobCL" w:eastAsia="Arial" w:hAnsi="gobCL" w:cs="Arial"/>
          <w:sz w:val="22"/>
          <w:szCs w:val="22"/>
        </w:rPr>
      </w:pPr>
    </w:p>
    <w:p w:rsidR="000951AB" w:rsidRPr="001C73A1" w:rsidRDefault="000951AB">
      <w:pPr>
        <w:rPr>
          <w:rFonts w:ascii="gobCL" w:eastAsia="Arial" w:hAnsi="gobCL" w:cs="Arial"/>
          <w:sz w:val="22"/>
          <w:szCs w:val="22"/>
        </w:rPr>
      </w:pP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050C83" w:rsidRPr="001C73A1">
        <w:trPr>
          <w:trHeight w:val="623"/>
        </w:trPr>
        <w:tc>
          <w:tcPr>
            <w:tcW w:w="9781" w:type="dxa"/>
            <w:gridSpan w:val="3"/>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Descripción de la actividad</w:t>
            </w:r>
          </w:p>
          <w:p w:rsidR="00050C83" w:rsidRPr="001C73A1" w:rsidRDefault="00AE3B64" w:rsidP="00AA1492">
            <w:pPr>
              <w:ind w:left="720" w:hanging="720"/>
              <w:jc w:val="center"/>
              <w:rPr>
                <w:rFonts w:ascii="gobCL" w:eastAsia="Arial" w:hAnsi="gobCL" w:cs="Arial"/>
                <w:sz w:val="22"/>
                <w:szCs w:val="22"/>
              </w:rPr>
            </w:pPr>
            <w:r w:rsidRPr="001C73A1">
              <w:rPr>
                <w:rFonts w:ascii="gobCL" w:eastAsia="Arial" w:hAnsi="gobCL" w:cs="Arial"/>
                <w:b/>
                <w:sz w:val="22"/>
                <w:szCs w:val="22"/>
              </w:rPr>
              <w:t>“</w:t>
            </w:r>
            <w:r w:rsidR="00AA1492" w:rsidRPr="001C73A1">
              <w:rPr>
                <w:rFonts w:ascii="gobCL" w:eastAsia="Arial" w:hAnsi="gobCL" w:cs="Arial"/>
                <w:b/>
                <w:sz w:val="22"/>
                <w:szCs w:val="22"/>
              </w:rPr>
              <w:t>Dosis y aplicación de medicamentos</w:t>
            </w:r>
            <w:r w:rsidR="00010723" w:rsidRPr="001C73A1">
              <w:rPr>
                <w:rFonts w:ascii="gobCL" w:eastAsia="Arial" w:hAnsi="gobCL" w:cs="Arial"/>
                <w:b/>
                <w:sz w:val="22"/>
                <w:szCs w:val="22"/>
              </w:rPr>
              <w:t xml:space="preserve"> (Salida a terreno: 7 </w:t>
            </w:r>
            <w:r w:rsidRPr="001C73A1">
              <w:rPr>
                <w:rFonts w:ascii="gobCL" w:eastAsia="Arial" w:hAnsi="gobCL" w:cs="Arial"/>
                <w:b/>
                <w:sz w:val="22"/>
                <w:szCs w:val="22"/>
              </w:rPr>
              <w:t>horas)</w:t>
            </w:r>
          </w:p>
        </w:tc>
      </w:tr>
      <w:tr w:rsidR="00050C83" w:rsidRPr="001C73A1">
        <w:trPr>
          <w:trHeight w:val="623"/>
        </w:trPr>
        <w:tc>
          <w:tcPr>
            <w:tcW w:w="1488" w:type="dxa"/>
            <w:shd w:val="clear" w:color="auto" w:fill="D9D9D9"/>
            <w:vAlign w:val="center"/>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Preparación</w:t>
            </w:r>
          </w:p>
        </w:tc>
        <w:tc>
          <w:tcPr>
            <w:tcW w:w="1256" w:type="dxa"/>
            <w:shd w:val="clear" w:color="auto" w:fill="F2F2F2"/>
            <w:vAlign w:val="center"/>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Docente</w:t>
            </w:r>
          </w:p>
        </w:tc>
        <w:tc>
          <w:tcPr>
            <w:tcW w:w="7037" w:type="dxa"/>
            <w:shd w:val="clear" w:color="auto" w:fill="auto"/>
            <w:vAlign w:val="center"/>
          </w:tcPr>
          <w:p w:rsidR="00AA1492" w:rsidRPr="001C73A1" w:rsidRDefault="00AA1492" w:rsidP="00AA1492">
            <w:pPr>
              <w:pStyle w:val="Sinespaciado"/>
              <w:rPr>
                <w:rFonts w:ascii="gobCL" w:hAnsi="gobCL" w:cs="Arial"/>
                <w:sz w:val="22"/>
                <w:szCs w:val="22"/>
              </w:rPr>
            </w:pPr>
            <w:r w:rsidRPr="001C73A1">
              <w:rPr>
                <w:rFonts w:ascii="gobCL" w:hAnsi="gobCL" w:cs="Arial"/>
                <w:sz w:val="22"/>
                <w:szCs w:val="22"/>
              </w:rPr>
              <w:t xml:space="preserve">El objetivo de esta actividad es que los alumnos vean </w:t>
            </w:r>
            <w:proofErr w:type="spellStart"/>
            <w:r w:rsidRPr="001C73A1">
              <w:rPr>
                <w:rFonts w:ascii="gobCL" w:hAnsi="gobCL" w:cs="Arial"/>
                <w:sz w:val="22"/>
                <w:szCs w:val="22"/>
              </w:rPr>
              <w:t>insitu</w:t>
            </w:r>
            <w:proofErr w:type="spellEnd"/>
            <w:r w:rsidRPr="001C73A1">
              <w:rPr>
                <w:rFonts w:ascii="gobCL" w:hAnsi="gobCL" w:cs="Arial"/>
                <w:sz w:val="22"/>
                <w:szCs w:val="22"/>
              </w:rPr>
              <w:t xml:space="preserve"> a los animales y su anatomía, que palpen y observen las áreas de inyecciones más habituales. Que observen la boca y dentadura de los animales, para las aplicaciones orales.</w:t>
            </w:r>
          </w:p>
          <w:p w:rsidR="00AA1492" w:rsidRPr="001C73A1" w:rsidRDefault="00AA1492" w:rsidP="00AA1492">
            <w:pPr>
              <w:pStyle w:val="Sinespaciado"/>
              <w:rPr>
                <w:rFonts w:ascii="gobCL" w:hAnsi="gobCL" w:cs="Arial"/>
                <w:sz w:val="22"/>
                <w:szCs w:val="22"/>
              </w:rPr>
            </w:pPr>
          </w:p>
          <w:p w:rsidR="00050C83" w:rsidRPr="001C73A1" w:rsidRDefault="00AA1492" w:rsidP="00AA1492">
            <w:pPr>
              <w:pStyle w:val="Sinespaciado"/>
              <w:rPr>
                <w:rFonts w:ascii="gobCL" w:hAnsi="gobCL" w:cs="Arial"/>
                <w:sz w:val="22"/>
                <w:szCs w:val="22"/>
              </w:rPr>
            </w:pPr>
            <w:r w:rsidRPr="001C73A1">
              <w:rPr>
                <w:rFonts w:ascii="gobCL" w:hAnsi="gobCL" w:cs="Arial"/>
                <w:sz w:val="22"/>
                <w:szCs w:val="22"/>
              </w:rPr>
              <w:t xml:space="preserve">En primera instancia debe coordinar una visita a un predio ganadero mediante los </w:t>
            </w:r>
            <w:proofErr w:type="spellStart"/>
            <w:r w:rsidRPr="001C73A1">
              <w:rPr>
                <w:rFonts w:ascii="gobCL" w:hAnsi="gobCL" w:cs="Arial"/>
                <w:sz w:val="22"/>
                <w:szCs w:val="22"/>
              </w:rPr>
              <w:t>Prodesal</w:t>
            </w:r>
            <w:proofErr w:type="spellEnd"/>
            <w:r w:rsidRPr="001C73A1">
              <w:rPr>
                <w:rFonts w:ascii="gobCL" w:hAnsi="gobCL" w:cs="Arial"/>
                <w:sz w:val="22"/>
                <w:szCs w:val="22"/>
              </w:rPr>
              <w:t xml:space="preserve"> y/o </w:t>
            </w:r>
            <w:proofErr w:type="spellStart"/>
            <w:r w:rsidRPr="001C73A1">
              <w:rPr>
                <w:rFonts w:ascii="gobCL" w:hAnsi="gobCL" w:cs="Arial"/>
                <w:sz w:val="22"/>
                <w:szCs w:val="22"/>
              </w:rPr>
              <w:t>Indap</w:t>
            </w:r>
            <w:proofErr w:type="spellEnd"/>
            <w:r w:rsidRPr="001C73A1">
              <w:rPr>
                <w:rFonts w:ascii="gobCL" w:hAnsi="gobCL" w:cs="Arial"/>
                <w:sz w:val="22"/>
                <w:szCs w:val="22"/>
              </w:rPr>
              <w:t xml:space="preserve"> de la comuna a visitar, ellos conocen a las personas que les puedan facilitar los animales.</w:t>
            </w:r>
          </w:p>
          <w:p w:rsidR="00AA1492" w:rsidRPr="001C73A1" w:rsidRDefault="00AA1492" w:rsidP="00AA1492">
            <w:pPr>
              <w:pStyle w:val="Sinespaciado"/>
              <w:rPr>
                <w:rFonts w:ascii="gobCL" w:hAnsi="gobCL" w:cs="Arial"/>
                <w:sz w:val="22"/>
                <w:szCs w:val="22"/>
              </w:rPr>
            </w:pPr>
          </w:p>
          <w:p w:rsidR="00AA1492" w:rsidRPr="001C73A1" w:rsidRDefault="00AA1492" w:rsidP="00AA1492">
            <w:pPr>
              <w:pStyle w:val="Sinespaciado"/>
              <w:rPr>
                <w:rFonts w:ascii="gobCL" w:hAnsi="gobCL" w:cs="Arial"/>
                <w:sz w:val="22"/>
                <w:szCs w:val="22"/>
              </w:rPr>
            </w:pPr>
            <w:r w:rsidRPr="001C73A1">
              <w:rPr>
                <w:rFonts w:ascii="gobCL" w:hAnsi="gobCL" w:cs="Arial"/>
                <w:sz w:val="22"/>
                <w:szCs w:val="22"/>
              </w:rPr>
              <w:t>También se puede solicitar al SAG (fono 2216993) si pueden hacer una demostración de cómo toman las muestras de sangre en bovinos y cómo hacen las inyecciones intradérmicas en la aplicación de tuberculina. Observación: el SAG no hace aplicaciones de medicamentos, sólo toma muestras para sus planes de vigilancia nacional</w:t>
            </w:r>
          </w:p>
          <w:p w:rsidR="00AA1492" w:rsidRPr="001C73A1" w:rsidRDefault="00AA1492" w:rsidP="00AA1492">
            <w:pPr>
              <w:pStyle w:val="Sinespaciado"/>
              <w:rPr>
                <w:rFonts w:ascii="gobCL" w:hAnsi="gobCL" w:cs="Arial"/>
                <w:sz w:val="22"/>
                <w:szCs w:val="22"/>
              </w:rPr>
            </w:pPr>
          </w:p>
          <w:p w:rsidR="00AA1492" w:rsidRPr="001C73A1" w:rsidRDefault="00AA1492" w:rsidP="00AA1492">
            <w:pPr>
              <w:pStyle w:val="Sinespaciado"/>
              <w:rPr>
                <w:rFonts w:ascii="gobCL" w:hAnsi="gobCL" w:cs="Arial"/>
                <w:sz w:val="22"/>
                <w:szCs w:val="22"/>
              </w:rPr>
            </w:pPr>
            <w:r w:rsidRPr="001C73A1">
              <w:rPr>
                <w:rFonts w:ascii="gobCL" w:hAnsi="gobCL" w:cs="Arial"/>
                <w:sz w:val="22"/>
                <w:szCs w:val="22"/>
              </w:rPr>
              <w:t>Va a necesitar a lo menos un animal por especie: porcina, ovina, caprina, bovina y equina.</w:t>
            </w:r>
          </w:p>
        </w:tc>
      </w:tr>
      <w:tr w:rsidR="00AA1492" w:rsidRPr="001C73A1">
        <w:trPr>
          <w:trHeight w:val="623"/>
        </w:trPr>
        <w:tc>
          <w:tcPr>
            <w:tcW w:w="1488" w:type="dxa"/>
            <w:vMerge w:val="restart"/>
            <w:shd w:val="clear" w:color="auto" w:fill="D9D9D9"/>
            <w:vAlign w:val="center"/>
          </w:tcPr>
          <w:p w:rsidR="00AA1492" w:rsidRPr="001C73A1" w:rsidRDefault="00AA1492" w:rsidP="00AA1492">
            <w:pPr>
              <w:jc w:val="center"/>
              <w:rPr>
                <w:rFonts w:ascii="gobCL" w:eastAsia="Arial" w:hAnsi="gobCL" w:cs="Arial"/>
                <w:b/>
                <w:sz w:val="22"/>
                <w:szCs w:val="22"/>
              </w:rPr>
            </w:pPr>
            <w:r w:rsidRPr="001C73A1">
              <w:rPr>
                <w:rFonts w:ascii="gobCL" w:eastAsia="Arial" w:hAnsi="gobCL" w:cs="Arial"/>
                <w:b/>
                <w:sz w:val="22"/>
                <w:szCs w:val="22"/>
              </w:rPr>
              <w:t>Ejecución</w:t>
            </w:r>
          </w:p>
        </w:tc>
        <w:tc>
          <w:tcPr>
            <w:tcW w:w="1256" w:type="dxa"/>
            <w:shd w:val="clear" w:color="auto" w:fill="F2F2F2"/>
            <w:vAlign w:val="center"/>
          </w:tcPr>
          <w:p w:rsidR="00AA1492" w:rsidRPr="001C73A1" w:rsidRDefault="00AA1492" w:rsidP="00AA1492">
            <w:pPr>
              <w:jc w:val="center"/>
              <w:rPr>
                <w:rFonts w:ascii="gobCL" w:eastAsia="Arial" w:hAnsi="gobCL" w:cs="Arial"/>
                <w:sz w:val="22"/>
                <w:szCs w:val="22"/>
              </w:rPr>
            </w:pPr>
            <w:r w:rsidRPr="001C73A1">
              <w:rPr>
                <w:rFonts w:ascii="gobCL" w:eastAsia="Arial" w:hAnsi="gobCL" w:cs="Arial"/>
                <w:sz w:val="22"/>
                <w:szCs w:val="22"/>
              </w:rPr>
              <w:t>Docente</w:t>
            </w:r>
          </w:p>
        </w:tc>
        <w:tc>
          <w:tcPr>
            <w:tcW w:w="7037" w:type="dxa"/>
            <w:shd w:val="clear" w:color="auto" w:fill="auto"/>
            <w:vAlign w:val="center"/>
          </w:tcPr>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 xml:space="preserve">También se puede solicitar al SAG (fono 2216993) si pueden hacer una demostración de cómo toman las muestras de sangre en bovinos y cómo hacen las inyecciones intradérmicas en la aplicación de tuberculina. </w:t>
            </w:r>
            <w:r w:rsidRPr="001C73A1">
              <w:rPr>
                <w:rFonts w:ascii="gobCL" w:eastAsia="Arial" w:hAnsi="gobCL" w:cs="Arial"/>
                <w:sz w:val="22"/>
                <w:szCs w:val="22"/>
              </w:rPr>
              <w:lastRenderedPageBreak/>
              <w:t>Observación: el SAG no hace aplicaciones de medicamentos, sólo toma muestras para sus planes de vigilancia nacional</w:t>
            </w: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Va a necesitar a lo menos un animal por especie: porcina, ovina, caprina, bovina y equina.</w:t>
            </w: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Todos los alumnos deben ejecutar las palpaciones. Si alguno tiene susto se le contiene demostrando que Ud. junto a otro adulto presente en el predio, harán una correcta sujeción para que palpe con tranquilidad. No se puede burlar de ningún estudiante, piense que ellos no están habituados a manejar animales y el miedo es un sentimiento esperado.</w:t>
            </w:r>
          </w:p>
          <w:p w:rsidR="00AA1492" w:rsidRPr="001C73A1" w:rsidRDefault="00AA1492" w:rsidP="00AA1492">
            <w:pPr>
              <w:jc w:val="both"/>
              <w:rPr>
                <w:rFonts w:ascii="gobCL" w:eastAsia="Arial" w:hAnsi="gobCL" w:cs="Arial"/>
                <w:sz w:val="22"/>
                <w:szCs w:val="22"/>
              </w:rPr>
            </w:pPr>
          </w:p>
          <w:p w:rsidR="00AA1492" w:rsidRPr="001C73A1" w:rsidRDefault="00AA1492" w:rsidP="00AA1492">
            <w:pPr>
              <w:pStyle w:val="Prrafodelista"/>
              <w:numPr>
                <w:ilvl w:val="0"/>
                <w:numId w:val="34"/>
              </w:numPr>
              <w:spacing w:after="0" w:line="240" w:lineRule="auto"/>
              <w:jc w:val="both"/>
              <w:rPr>
                <w:rFonts w:ascii="gobCL" w:eastAsia="Arial" w:hAnsi="gobCL" w:cs="Arial"/>
              </w:rPr>
            </w:pPr>
            <w:r w:rsidRPr="001C73A1">
              <w:rPr>
                <w:rFonts w:ascii="gobCL" w:eastAsia="Arial" w:hAnsi="gobCL" w:cs="Arial"/>
              </w:rPr>
              <w:t>Cuando llegue al predio debe presentarse y saludar al o la dueña. Presentarle los alumnos y explicarle que los estudiantes van a tocar y a observar sus animales. Se le pide permiso y luego se procede.</w:t>
            </w:r>
          </w:p>
          <w:p w:rsidR="00AA1492" w:rsidRPr="001C73A1" w:rsidRDefault="00AA1492" w:rsidP="00AA1492">
            <w:pPr>
              <w:pStyle w:val="Prrafodelista"/>
              <w:numPr>
                <w:ilvl w:val="0"/>
                <w:numId w:val="34"/>
              </w:numPr>
              <w:spacing w:after="0" w:line="240" w:lineRule="auto"/>
              <w:jc w:val="both"/>
              <w:rPr>
                <w:rFonts w:ascii="gobCL" w:eastAsia="Arial" w:hAnsi="gobCL" w:cs="Arial"/>
              </w:rPr>
            </w:pPr>
            <w:r w:rsidRPr="001C73A1">
              <w:rPr>
                <w:rFonts w:ascii="gobCL" w:eastAsia="Arial" w:hAnsi="gobCL" w:cs="Arial"/>
              </w:rPr>
              <w:t>Revisarán las bocas de los animales, donde deben observar que:</w:t>
            </w:r>
          </w:p>
          <w:p w:rsidR="00AA1492" w:rsidRPr="001C73A1" w:rsidRDefault="00AA1492" w:rsidP="00AA1492">
            <w:pPr>
              <w:pStyle w:val="Prrafodelista"/>
              <w:numPr>
                <w:ilvl w:val="4"/>
                <w:numId w:val="33"/>
              </w:numPr>
              <w:spacing w:after="0" w:line="240" w:lineRule="auto"/>
              <w:ind w:left="1281"/>
              <w:jc w:val="both"/>
              <w:rPr>
                <w:rFonts w:ascii="gobCL" w:eastAsia="Arial" w:hAnsi="gobCL" w:cs="Arial"/>
              </w:rPr>
            </w:pPr>
            <w:r w:rsidRPr="001C73A1">
              <w:rPr>
                <w:rFonts w:ascii="gobCL" w:eastAsia="Arial" w:hAnsi="gobCL" w:cs="Arial"/>
              </w:rPr>
              <w:t>Los rumiantes no tienen dientes en la maxila, pero sí tienen premolares y molares.</w:t>
            </w:r>
          </w:p>
          <w:p w:rsidR="00AA1492" w:rsidRPr="001C73A1" w:rsidRDefault="00AA1492" w:rsidP="00AA1492">
            <w:pPr>
              <w:pStyle w:val="Prrafodelista"/>
              <w:numPr>
                <w:ilvl w:val="4"/>
                <w:numId w:val="33"/>
              </w:numPr>
              <w:spacing w:after="0" w:line="240" w:lineRule="auto"/>
              <w:ind w:left="1281"/>
              <w:jc w:val="both"/>
              <w:rPr>
                <w:rFonts w:ascii="gobCL" w:eastAsia="Arial" w:hAnsi="gobCL" w:cs="Arial"/>
              </w:rPr>
            </w:pPr>
            <w:r w:rsidRPr="001C73A1">
              <w:rPr>
                <w:rFonts w:ascii="gobCL" w:eastAsia="Arial" w:hAnsi="gobCL" w:cs="Arial"/>
              </w:rPr>
              <w:t xml:space="preserve">Los equinos y porcinos tienen dientes en maxila y mandíbula. </w:t>
            </w:r>
          </w:p>
          <w:p w:rsidR="00AA1492" w:rsidRPr="001C73A1" w:rsidRDefault="00AA1492" w:rsidP="00AA1492">
            <w:pPr>
              <w:pStyle w:val="Prrafodelista"/>
              <w:numPr>
                <w:ilvl w:val="4"/>
                <w:numId w:val="33"/>
              </w:numPr>
              <w:spacing w:after="0" w:line="240" w:lineRule="auto"/>
              <w:ind w:left="1281"/>
              <w:jc w:val="both"/>
              <w:rPr>
                <w:rFonts w:ascii="gobCL" w:eastAsia="Arial" w:hAnsi="gobCL" w:cs="Arial"/>
              </w:rPr>
            </w:pPr>
            <w:r w:rsidRPr="001C73A1">
              <w:rPr>
                <w:rFonts w:ascii="gobCL" w:eastAsia="Arial" w:hAnsi="gobCL" w:cs="Arial"/>
              </w:rPr>
              <w:t>Hay un espacio entre el colmillo (en equinos mayores de 5 años) y los premolares de los equinos por donde es bueno darle los remedios orales. Hay que evitar darle los remedios por delante, donde están los dientes.</w:t>
            </w:r>
          </w:p>
          <w:p w:rsidR="00AA1492" w:rsidRPr="001C73A1" w:rsidRDefault="00AA1492" w:rsidP="00AA1492">
            <w:pPr>
              <w:pStyle w:val="Prrafodelista"/>
              <w:numPr>
                <w:ilvl w:val="3"/>
                <w:numId w:val="35"/>
              </w:numPr>
              <w:spacing w:after="0" w:line="240" w:lineRule="auto"/>
              <w:ind w:left="714"/>
              <w:jc w:val="both"/>
              <w:rPr>
                <w:rFonts w:ascii="gobCL" w:eastAsia="Arial" w:hAnsi="gobCL" w:cs="Arial"/>
              </w:rPr>
            </w:pPr>
            <w:r w:rsidRPr="001C73A1">
              <w:rPr>
                <w:rFonts w:ascii="gobCL" w:eastAsia="Arial" w:hAnsi="gobCL" w:cs="Arial"/>
              </w:rPr>
              <w:t xml:space="preserve">Los alumnos deben tocar la piel de los animales y percibir si es gruesa o delgada. Tanto de animales adultos como juveniles. </w:t>
            </w:r>
          </w:p>
          <w:p w:rsidR="00AA1492" w:rsidRPr="001C73A1" w:rsidRDefault="00AA1492" w:rsidP="00AA1492">
            <w:pPr>
              <w:pStyle w:val="Prrafodelista"/>
              <w:ind w:left="714"/>
              <w:jc w:val="both"/>
              <w:rPr>
                <w:rFonts w:ascii="gobCL" w:eastAsia="Arial" w:hAnsi="gobCL" w:cs="Arial"/>
              </w:rPr>
            </w:pPr>
            <w:r w:rsidRPr="001C73A1">
              <w:rPr>
                <w:rFonts w:ascii="gobCL" w:eastAsia="Arial" w:hAnsi="gobCL" w:cs="Arial"/>
              </w:rPr>
              <w:t>Se les preguntará qué medida de aguja usarían para esa piel.</w:t>
            </w:r>
          </w:p>
          <w:p w:rsidR="00AA1492" w:rsidRPr="001C73A1" w:rsidRDefault="00AA1492" w:rsidP="00AA1492">
            <w:pPr>
              <w:pStyle w:val="Prrafodelista"/>
              <w:numPr>
                <w:ilvl w:val="3"/>
                <w:numId w:val="35"/>
              </w:numPr>
              <w:spacing w:after="0" w:line="240" w:lineRule="auto"/>
              <w:ind w:left="714"/>
              <w:jc w:val="both"/>
              <w:rPr>
                <w:rFonts w:ascii="gobCL" w:eastAsia="Arial" w:hAnsi="gobCL" w:cs="Arial"/>
              </w:rPr>
            </w:pPr>
            <w:r w:rsidRPr="001C73A1">
              <w:rPr>
                <w:rFonts w:ascii="gobCL" w:eastAsia="Arial" w:hAnsi="gobCL" w:cs="Arial"/>
              </w:rPr>
              <w:t>Los estudiantes deben palpar las zonas para las inyecciones intramusculares (guiarse por Anexo 1):</w:t>
            </w:r>
          </w:p>
          <w:p w:rsidR="00AA1492" w:rsidRPr="001C73A1" w:rsidRDefault="00AA1492" w:rsidP="00AA1492">
            <w:pPr>
              <w:pStyle w:val="Prrafodelista"/>
              <w:numPr>
                <w:ilvl w:val="4"/>
                <w:numId w:val="35"/>
              </w:numPr>
              <w:spacing w:after="0" w:line="240" w:lineRule="auto"/>
              <w:ind w:left="1281"/>
              <w:jc w:val="both"/>
              <w:rPr>
                <w:rFonts w:ascii="gobCL" w:eastAsia="Arial" w:hAnsi="gobCL" w:cs="Arial"/>
              </w:rPr>
            </w:pPr>
            <w:r w:rsidRPr="001C73A1">
              <w:rPr>
                <w:rFonts w:ascii="gobCL" w:eastAsia="Arial" w:hAnsi="gobCL" w:cs="Arial"/>
              </w:rPr>
              <w:t xml:space="preserve">En los equinos se deben evitar las inyecciones tanto en brazos como en piernas, debido a que son muy delicados y es fácil dejarlos con claudicaciones. </w:t>
            </w:r>
          </w:p>
          <w:p w:rsidR="00AA1492" w:rsidRPr="001C73A1" w:rsidRDefault="00AA1492" w:rsidP="00AA1492">
            <w:pPr>
              <w:pStyle w:val="Prrafodelista"/>
              <w:numPr>
                <w:ilvl w:val="4"/>
                <w:numId w:val="35"/>
              </w:numPr>
              <w:spacing w:after="0" w:line="240" w:lineRule="auto"/>
              <w:ind w:left="1281"/>
              <w:jc w:val="both"/>
              <w:rPr>
                <w:rFonts w:ascii="gobCL" w:eastAsia="Arial" w:hAnsi="gobCL" w:cs="Arial"/>
              </w:rPr>
            </w:pPr>
            <w:r w:rsidRPr="001C73A1">
              <w:rPr>
                <w:rFonts w:ascii="gobCL" w:eastAsia="Arial" w:hAnsi="gobCL" w:cs="Arial"/>
              </w:rPr>
              <w:t xml:space="preserve">Se les pide palpar el cuello y pecho de los equinos y se les instruye que en las zonas más blandas se ponen las inyecciones intramusculares. Se deben evitar las inyecciones demasiado altas en el cuello, ya que el medicamento podría entrar </w:t>
            </w:r>
            <w:proofErr w:type="gramStart"/>
            <w:r w:rsidRPr="001C73A1">
              <w:rPr>
                <w:rFonts w:ascii="gobCL" w:eastAsia="Arial" w:hAnsi="gobCL" w:cs="Arial"/>
              </w:rPr>
              <w:t>a  los</w:t>
            </w:r>
            <w:proofErr w:type="gramEnd"/>
            <w:r w:rsidRPr="001C73A1">
              <w:rPr>
                <w:rFonts w:ascii="gobCL" w:eastAsia="Arial" w:hAnsi="gobCL" w:cs="Arial"/>
              </w:rPr>
              <w:t xml:space="preserve"> ligamentos </w:t>
            </w:r>
            <w:proofErr w:type="spellStart"/>
            <w:r w:rsidRPr="001C73A1">
              <w:rPr>
                <w:rFonts w:ascii="gobCL" w:eastAsia="Arial" w:hAnsi="gobCL" w:cs="Arial"/>
              </w:rPr>
              <w:t>nucales</w:t>
            </w:r>
            <w:proofErr w:type="spellEnd"/>
            <w:r w:rsidRPr="001C73A1">
              <w:rPr>
                <w:rFonts w:ascii="gobCL" w:eastAsia="Arial" w:hAnsi="gobCL" w:cs="Arial"/>
              </w:rPr>
              <w:t xml:space="preserve"> que sostienen el cabeza, esto es extremadamente doloroso. También debe evitarse la zona cercana a las vértebras del cuello, lo que también es doloroso para los equinos.</w:t>
            </w:r>
          </w:p>
          <w:p w:rsidR="00AA1492" w:rsidRPr="001C73A1" w:rsidRDefault="00AA1492" w:rsidP="00AA1492">
            <w:pPr>
              <w:pStyle w:val="Prrafodelista"/>
              <w:ind w:left="1281"/>
              <w:jc w:val="both"/>
              <w:rPr>
                <w:rFonts w:ascii="gobCL" w:eastAsia="Arial" w:hAnsi="gobCL" w:cs="Arial"/>
              </w:rPr>
            </w:pPr>
            <w:r w:rsidRPr="001C73A1">
              <w:rPr>
                <w:rFonts w:ascii="gobCL" w:eastAsia="Arial" w:hAnsi="gobCL" w:cs="Arial"/>
              </w:rPr>
              <w:t xml:space="preserve">Se </w:t>
            </w:r>
            <w:proofErr w:type="gramStart"/>
            <w:r w:rsidRPr="001C73A1">
              <w:rPr>
                <w:rFonts w:ascii="gobCL" w:eastAsia="Arial" w:hAnsi="gobCL" w:cs="Arial"/>
              </w:rPr>
              <w:t>les</w:t>
            </w:r>
            <w:proofErr w:type="gramEnd"/>
            <w:r w:rsidRPr="001C73A1">
              <w:rPr>
                <w:rFonts w:ascii="gobCL" w:eastAsia="Arial" w:hAnsi="gobCL" w:cs="Arial"/>
              </w:rPr>
              <w:t xml:space="preserve"> pregunta a qué profundidad se introduce la aguja en el músculo de un equino? y en qué ángulo?</w:t>
            </w:r>
          </w:p>
          <w:p w:rsidR="00AA1492" w:rsidRPr="001C73A1" w:rsidRDefault="00693BA0" w:rsidP="00AA1492">
            <w:pPr>
              <w:pStyle w:val="Prrafodelista"/>
              <w:numPr>
                <w:ilvl w:val="4"/>
                <w:numId w:val="35"/>
              </w:numPr>
              <w:spacing w:after="0" w:line="240" w:lineRule="auto"/>
              <w:ind w:left="1281"/>
              <w:jc w:val="both"/>
              <w:rPr>
                <w:rFonts w:ascii="gobCL" w:eastAsia="Arial" w:hAnsi="gobCL" w:cs="Arial"/>
              </w:rPr>
            </w:pPr>
            <w:r w:rsidRPr="001C73A1">
              <w:rPr>
                <w:rFonts w:ascii="gobCL" w:hAnsi="gobCL"/>
                <w:noProof/>
              </w:rPr>
              <w:lastRenderedPageBreak/>
              <w:pict w14:anchorId="2AD4C525">
                <v:shape id="_x0000_s1058" type="#_x0000_t75" style="position:absolute;left:0;text-align:left;margin-left:5.75pt;margin-top:5.75pt;width:387.2pt;height:242.8pt;z-index:-251646976;visibility:visible" wrapcoords="-42 0 -42 21533 21600 21533 21600 0 -42 0">
                  <v:imagedata r:id="rId10" o:title=""/>
                  <w10:wrap type="tight"/>
                </v:shape>
              </w:pict>
            </w:r>
            <w:r w:rsidR="00AA1492" w:rsidRPr="001C73A1">
              <w:rPr>
                <w:rFonts w:ascii="gobCL" w:eastAsia="Arial" w:hAnsi="gobCL" w:cs="Arial"/>
              </w:rPr>
              <w:t xml:space="preserve">Se les pide que indiquen en qué área muscular se inyectan los ovinos, caprinos y bovinos. ¿Cuáles son las diferencias con equinos y cerdos? </w:t>
            </w:r>
          </w:p>
          <w:p w:rsidR="00AA1492" w:rsidRPr="001C73A1" w:rsidRDefault="00AA1492" w:rsidP="00AA1492">
            <w:pPr>
              <w:pStyle w:val="Prrafodelista"/>
              <w:numPr>
                <w:ilvl w:val="4"/>
                <w:numId w:val="35"/>
              </w:numPr>
              <w:spacing w:after="0" w:line="240" w:lineRule="auto"/>
              <w:ind w:left="1281"/>
              <w:jc w:val="both"/>
              <w:rPr>
                <w:rFonts w:ascii="gobCL" w:eastAsia="Arial" w:hAnsi="gobCL" w:cs="Arial"/>
              </w:rPr>
            </w:pPr>
            <w:r w:rsidRPr="001C73A1">
              <w:rPr>
                <w:rFonts w:ascii="gobCL" w:eastAsia="Arial" w:hAnsi="gobCL" w:cs="Arial"/>
              </w:rPr>
              <w:t xml:space="preserve">Para las inyecciones subcutáneas se muestran los pliegues más sueltos de los animales: en equinos no se suele usar, en porcinos se usa el pliegue en la base de la </w:t>
            </w:r>
            <w:proofErr w:type="gramStart"/>
            <w:r w:rsidRPr="001C73A1">
              <w:rPr>
                <w:rFonts w:ascii="gobCL" w:eastAsia="Arial" w:hAnsi="gobCL" w:cs="Arial"/>
              </w:rPr>
              <w:t>oreja</w:t>
            </w:r>
            <w:proofErr w:type="gramEnd"/>
            <w:r w:rsidRPr="001C73A1">
              <w:rPr>
                <w:rFonts w:ascii="gobCL" w:eastAsia="Arial" w:hAnsi="gobCL" w:cs="Arial"/>
              </w:rPr>
              <w:t xml:space="preserve"> pero también es poco habitual usar inyecciones subcutáneas. </w:t>
            </w:r>
          </w:p>
          <w:p w:rsidR="00AA1492" w:rsidRPr="001C73A1" w:rsidRDefault="00AA1492" w:rsidP="00AA1492">
            <w:pPr>
              <w:ind w:left="1281"/>
              <w:jc w:val="both"/>
              <w:rPr>
                <w:rFonts w:ascii="gobCL" w:eastAsia="Arial" w:hAnsi="gobCL" w:cs="Arial"/>
                <w:sz w:val="22"/>
                <w:szCs w:val="22"/>
              </w:rPr>
            </w:pPr>
            <w:r w:rsidRPr="001C73A1">
              <w:rPr>
                <w:rFonts w:ascii="gobCL" w:eastAsia="Arial" w:hAnsi="gobCL" w:cs="Arial"/>
                <w:sz w:val="22"/>
                <w:szCs w:val="22"/>
              </w:rPr>
              <w:t>En ovinos y caprinos es más frecuente su uso, se emplean los pliegues que se forman en la parte interna de las piernas y brazos.</w:t>
            </w:r>
          </w:p>
          <w:p w:rsidR="00AA1492" w:rsidRPr="001C73A1" w:rsidRDefault="00AA1492" w:rsidP="00AA1492">
            <w:pPr>
              <w:pStyle w:val="Prrafodelista"/>
              <w:ind w:left="1281"/>
              <w:jc w:val="both"/>
              <w:rPr>
                <w:rFonts w:ascii="gobCL" w:eastAsia="Arial" w:hAnsi="gobCL" w:cs="Arial"/>
              </w:rPr>
            </w:pPr>
            <w:r w:rsidRPr="001C73A1">
              <w:rPr>
                <w:rFonts w:ascii="gobCL" w:eastAsia="Arial" w:hAnsi="gobCL" w:cs="Arial"/>
              </w:rPr>
              <w:t>¿Se les pregunta qué producto se usa vía subcutánea en ovinos y caprinos e intramuscular en equinos?: la respuesta es las vitaminas ADE. Si se inyectan intramuscularmente en ovinos y caprinos se generan abscesos.</w:t>
            </w:r>
          </w:p>
          <w:p w:rsidR="00AA1492" w:rsidRPr="001C73A1" w:rsidRDefault="00AA1492" w:rsidP="00AA1492">
            <w:pPr>
              <w:pStyle w:val="Prrafodelista"/>
              <w:numPr>
                <w:ilvl w:val="4"/>
                <w:numId w:val="35"/>
              </w:numPr>
              <w:spacing w:after="0" w:line="240" w:lineRule="auto"/>
              <w:ind w:left="1281"/>
              <w:jc w:val="both"/>
              <w:rPr>
                <w:rFonts w:ascii="gobCL" w:eastAsia="Arial" w:hAnsi="gobCL" w:cs="Arial"/>
              </w:rPr>
            </w:pPr>
            <w:r w:rsidRPr="001C73A1">
              <w:rPr>
                <w:rFonts w:ascii="gobCL" w:eastAsia="Arial" w:hAnsi="gobCL" w:cs="Arial"/>
              </w:rPr>
              <w:t xml:space="preserve">Con respecto a las inyecciones endovenosas, se les muestra a los estudiantes cómo exponer la vena yugular en rumiantes, equinos y cerdos. </w:t>
            </w:r>
          </w:p>
          <w:p w:rsidR="00AA1492" w:rsidRPr="001C73A1" w:rsidRDefault="00AA1492" w:rsidP="00AA1492">
            <w:pPr>
              <w:pStyle w:val="Prrafodelista"/>
              <w:numPr>
                <w:ilvl w:val="4"/>
                <w:numId w:val="35"/>
              </w:numPr>
              <w:spacing w:after="0" w:line="240" w:lineRule="auto"/>
              <w:ind w:left="1281"/>
              <w:jc w:val="both"/>
              <w:rPr>
                <w:rFonts w:ascii="gobCL" w:eastAsia="Arial" w:hAnsi="gobCL" w:cs="Arial"/>
              </w:rPr>
            </w:pPr>
            <w:r w:rsidRPr="001C73A1">
              <w:rPr>
                <w:rFonts w:ascii="gobCL" w:eastAsia="Arial" w:hAnsi="gobCL" w:cs="Arial"/>
              </w:rPr>
              <w:t>Observar al SAG, cómo extraen sangre entre las vértebras coccígeas con la porta tubos. ¿Para qué programa de vigilancia toma muestras? Para el plan de erradicación de Brucelosis bovina.</w:t>
            </w: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693BA0" w:rsidP="00AA1492">
            <w:pPr>
              <w:jc w:val="both"/>
              <w:rPr>
                <w:rFonts w:ascii="gobCL" w:eastAsia="Arial" w:hAnsi="gobCL" w:cs="Arial"/>
                <w:sz w:val="22"/>
                <w:szCs w:val="22"/>
              </w:rPr>
            </w:pPr>
            <w:r w:rsidRPr="001C73A1">
              <w:rPr>
                <w:rFonts w:ascii="gobCL" w:hAnsi="gobCL"/>
                <w:noProof/>
                <w:sz w:val="22"/>
                <w:szCs w:val="22"/>
              </w:rPr>
              <w:pict w14:anchorId="3F9BD876">
                <v:shape id="_x0000_s1059" type="#_x0000_t75" style="position:absolute;left:0;text-align:left;margin-left:113.35pt;margin-top:-165.4pt;width:123.75pt;height:128.5pt;z-index:-251645952;visibility:visible" wrapcoords="-131 0 -131 21474 21600 21474 21600 0 -131 0">
                  <v:imagedata r:id="rId11" o:title=""/>
                  <w10:wrap type="tight"/>
                </v:shape>
              </w:pict>
            </w: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pStyle w:val="Prrafodelista"/>
              <w:numPr>
                <w:ilvl w:val="4"/>
                <w:numId w:val="35"/>
              </w:numPr>
              <w:spacing w:after="0" w:line="240" w:lineRule="auto"/>
              <w:ind w:left="1281"/>
              <w:jc w:val="both"/>
              <w:rPr>
                <w:rFonts w:ascii="gobCL" w:eastAsia="Arial" w:hAnsi="gobCL" w:cs="Arial"/>
              </w:rPr>
            </w:pPr>
            <w:r w:rsidRPr="001C73A1">
              <w:rPr>
                <w:rFonts w:ascii="gobCL" w:eastAsia="Arial" w:hAnsi="gobCL" w:cs="Arial"/>
              </w:rPr>
              <w:t xml:space="preserve">Para observar la inyección intradérmica, se solicita la asistencia del SAG para que realice demostración mediante la tuberculización de los bovinos. ¿Cómo es la aguja utilizada?  cuál es la finalidad de la </w:t>
            </w:r>
            <w:proofErr w:type="spellStart"/>
            <w:r w:rsidRPr="001C73A1">
              <w:rPr>
                <w:rFonts w:ascii="gobCL" w:eastAsia="Arial" w:hAnsi="gobCL" w:cs="Arial"/>
              </w:rPr>
              <w:t>tuberculinización</w:t>
            </w:r>
            <w:proofErr w:type="spellEnd"/>
            <w:r w:rsidRPr="001C73A1">
              <w:rPr>
                <w:rFonts w:ascii="gobCL" w:eastAsia="Arial" w:hAnsi="gobCL" w:cs="Arial"/>
              </w:rPr>
              <w:t>?</w:t>
            </w:r>
          </w:p>
          <w:p w:rsidR="00AA1492" w:rsidRPr="001C73A1" w:rsidRDefault="00AA1492" w:rsidP="00AA1492">
            <w:pPr>
              <w:jc w:val="both"/>
              <w:rPr>
                <w:rFonts w:ascii="gobCL" w:eastAsia="Arial" w:hAnsi="gobCL" w:cs="Arial"/>
                <w:sz w:val="22"/>
                <w:szCs w:val="22"/>
              </w:rPr>
            </w:pPr>
          </w:p>
        </w:tc>
      </w:tr>
      <w:tr w:rsidR="00AA1492" w:rsidRPr="001C73A1">
        <w:trPr>
          <w:trHeight w:val="623"/>
        </w:trPr>
        <w:tc>
          <w:tcPr>
            <w:tcW w:w="1488" w:type="dxa"/>
            <w:vMerge/>
            <w:shd w:val="clear" w:color="auto" w:fill="D9D9D9"/>
            <w:vAlign w:val="center"/>
          </w:tcPr>
          <w:p w:rsidR="00AA1492" w:rsidRPr="001C73A1" w:rsidRDefault="00AA1492" w:rsidP="00AA1492">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AA1492" w:rsidRPr="001C73A1" w:rsidRDefault="00AA1492" w:rsidP="00AA1492">
            <w:pPr>
              <w:jc w:val="center"/>
              <w:rPr>
                <w:rFonts w:ascii="gobCL" w:eastAsia="Arial" w:hAnsi="gobCL" w:cs="Arial"/>
                <w:sz w:val="22"/>
                <w:szCs w:val="22"/>
              </w:rPr>
            </w:pPr>
            <w:r w:rsidRPr="001C73A1">
              <w:rPr>
                <w:rFonts w:ascii="gobCL" w:eastAsia="Arial" w:hAnsi="gobCL" w:cs="Arial"/>
                <w:sz w:val="22"/>
                <w:szCs w:val="22"/>
              </w:rPr>
              <w:t>Estudiante</w:t>
            </w:r>
          </w:p>
        </w:tc>
        <w:tc>
          <w:tcPr>
            <w:tcW w:w="7037" w:type="dxa"/>
            <w:shd w:val="clear" w:color="auto" w:fill="auto"/>
            <w:vAlign w:val="center"/>
          </w:tcPr>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 xml:space="preserve">El objetivo de esta actividad es que vean </w:t>
            </w:r>
            <w:proofErr w:type="spellStart"/>
            <w:r w:rsidRPr="001C73A1">
              <w:rPr>
                <w:rFonts w:ascii="gobCL" w:eastAsia="Arial" w:hAnsi="gobCL" w:cs="Arial"/>
                <w:sz w:val="22"/>
                <w:szCs w:val="22"/>
              </w:rPr>
              <w:t>insitu</w:t>
            </w:r>
            <w:proofErr w:type="spellEnd"/>
            <w:r w:rsidRPr="001C73A1">
              <w:rPr>
                <w:rFonts w:ascii="gobCL" w:eastAsia="Arial" w:hAnsi="gobCL" w:cs="Arial"/>
                <w:sz w:val="22"/>
                <w:szCs w:val="22"/>
              </w:rPr>
              <w:t xml:space="preserve"> a los animales y su anatomía, que palpen y observen las áreas de inyecciones más habituales. Que observen la boca y dentadura de los animales, para las aplicaciones orales.</w:t>
            </w: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Todos verán y palparán a lo menos un animal por especie: porcina, ovina, caprina, bovina y equina. Si siente temor por favor expréselo a su profesor, para recibir mayor asistencia.</w:t>
            </w:r>
          </w:p>
          <w:p w:rsidR="00AA1492" w:rsidRPr="001C73A1" w:rsidRDefault="00AA1492" w:rsidP="00AA1492">
            <w:pPr>
              <w:jc w:val="both"/>
              <w:rPr>
                <w:rFonts w:ascii="gobCL" w:eastAsia="Arial" w:hAnsi="gobCL" w:cs="Arial"/>
                <w:sz w:val="22"/>
                <w:szCs w:val="22"/>
              </w:rPr>
            </w:pPr>
          </w:p>
          <w:p w:rsidR="00AA1492" w:rsidRPr="001C73A1" w:rsidRDefault="00AA1492" w:rsidP="00AA1492">
            <w:pPr>
              <w:pStyle w:val="Prrafodelista"/>
              <w:numPr>
                <w:ilvl w:val="0"/>
                <w:numId w:val="36"/>
              </w:numPr>
              <w:spacing w:after="0" w:line="240" w:lineRule="auto"/>
              <w:jc w:val="both"/>
              <w:rPr>
                <w:rFonts w:ascii="gobCL" w:eastAsia="Arial" w:hAnsi="gobCL" w:cs="Arial"/>
              </w:rPr>
            </w:pPr>
            <w:r w:rsidRPr="001C73A1">
              <w:rPr>
                <w:rFonts w:ascii="gobCL" w:eastAsia="Arial" w:hAnsi="gobCL" w:cs="Arial"/>
              </w:rPr>
              <w:t>Cuando llegue al predio debe presentarse y saludar al o la dueña. Se le pide permiso y luego se procede.</w:t>
            </w:r>
          </w:p>
          <w:p w:rsidR="00AA1492" w:rsidRPr="001C73A1" w:rsidRDefault="00AA1492" w:rsidP="00AA1492">
            <w:pPr>
              <w:pStyle w:val="Prrafodelista"/>
              <w:numPr>
                <w:ilvl w:val="0"/>
                <w:numId w:val="36"/>
              </w:numPr>
              <w:spacing w:after="0" w:line="240" w:lineRule="auto"/>
              <w:jc w:val="both"/>
              <w:rPr>
                <w:rFonts w:ascii="gobCL" w:eastAsia="Arial" w:hAnsi="gobCL" w:cs="Arial"/>
              </w:rPr>
            </w:pPr>
            <w:r w:rsidRPr="001C73A1">
              <w:rPr>
                <w:rFonts w:ascii="gobCL" w:eastAsia="Arial" w:hAnsi="gobCL" w:cs="Arial"/>
              </w:rPr>
              <w:t>Revisarán las bocas de los animales, donde deben observar que:</w:t>
            </w:r>
          </w:p>
          <w:p w:rsidR="00AA1492" w:rsidRPr="001C73A1" w:rsidRDefault="00AA1492" w:rsidP="00AA1492">
            <w:pPr>
              <w:pStyle w:val="Prrafodelista"/>
              <w:numPr>
                <w:ilvl w:val="4"/>
                <w:numId w:val="37"/>
              </w:numPr>
              <w:spacing w:after="0" w:line="240" w:lineRule="auto"/>
              <w:ind w:left="1281"/>
              <w:jc w:val="both"/>
              <w:rPr>
                <w:rFonts w:ascii="gobCL" w:eastAsia="Arial" w:hAnsi="gobCL" w:cs="Arial"/>
              </w:rPr>
            </w:pPr>
            <w:r w:rsidRPr="001C73A1">
              <w:rPr>
                <w:rFonts w:ascii="gobCL" w:eastAsia="Arial" w:hAnsi="gobCL" w:cs="Arial"/>
              </w:rPr>
              <w:t>Dentadura e los rumiantes. ¿Qué observa?</w:t>
            </w:r>
          </w:p>
          <w:p w:rsidR="00AA1492" w:rsidRPr="001C73A1" w:rsidRDefault="00AA1492" w:rsidP="00AA1492">
            <w:pPr>
              <w:pStyle w:val="Prrafodelista"/>
              <w:numPr>
                <w:ilvl w:val="4"/>
                <w:numId w:val="37"/>
              </w:numPr>
              <w:spacing w:after="0" w:line="240" w:lineRule="auto"/>
              <w:ind w:left="1281"/>
              <w:jc w:val="both"/>
              <w:rPr>
                <w:rFonts w:ascii="gobCL" w:eastAsia="Arial" w:hAnsi="gobCL" w:cs="Arial"/>
              </w:rPr>
            </w:pPr>
            <w:r w:rsidRPr="001C73A1">
              <w:rPr>
                <w:rFonts w:ascii="gobCL" w:eastAsia="Arial" w:hAnsi="gobCL" w:cs="Arial"/>
              </w:rPr>
              <w:t xml:space="preserve">Dentadura de equinos y porcinos. ¿Qué observa? </w:t>
            </w:r>
          </w:p>
          <w:p w:rsidR="00AA1492" w:rsidRPr="001C73A1" w:rsidRDefault="00AA1492" w:rsidP="00AA1492">
            <w:pPr>
              <w:pStyle w:val="Prrafodelista"/>
              <w:numPr>
                <w:ilvl w:val="4"/>
                <w:numId w:val="37"/>
              </w:numPr>
              <w:spacing w:after="0" w:line="240" w:lineRule="auto"/>
              <w:ind w:left="1281"/>
              <w:jc w:val="both"/>
              <w:rPr>
                <w:rFonts w:ascii="gobCL" w:eastAsia="Arial" w:hAnsi="gobCL" w:cs="Arial"/>
              </w:rPr>
            </w:pPr>
            <w:r w:rsidRPr="001C73A1">
              <w:rPr>
                <w:rFonts w:ascii="gobCL" w:eastAsia="Arial" w:hAnsi="gobCL" w:cs="Arial"/>
              </w:rPr>
              <w:t>Hay un espacio entre el colmillo (en equinos mayores de 5 años) y los premolares de los equinos por donde es bueno darle los remedios orales. Hay que evitar darle los remedios por delante, donde están los dientes.</w:t>
            </w:r>
          </w:p>
          <w:p w:rsidR="00AA1492" w:rsidRPr="001C73A1" w:rsidRDefault="00AA1492" w:rsidP="00AA1492">
            <w:pPr>
              <w:pStyle w:val="Prrafodelista"/>
              <w:numPr>
                <w:ilvl w:val="3"/>
                <w:numId w:val="38"/>
              </w:numPr>
              <w:spacing w:after="0" w:line="240" w:lineRule="auto"/>
              <w:ind w:left="714"/>
              <w:jc w:val="both"/>
              <w:rPr>
                <w:rFonts w:ascii="gobCL" w:eastAsia="Arial" w:hAnsi="gobCL" w:cs="Arial"/>
              </w:rPr>
            </w:pPr>
            <w:r w:rsidRPr="001C73A1">
              <w:rPr>
                <w:rFonts w:ascii="gobCL" w:eastAsia="Arial" w:hAnsi="gobCL" w:cs="Arial"/>
              </w:rPr>
              <w:t xml:space="preserve">Deben tocar la piel de los animales y percibir si es gruesa o delgada. Tanto de animales adultos como juveniles. </w:t>
            </w:r>
          </w:p>
          <w:p w:rsidR="00AA1492" w:rsidRPr="001C73A1" w:rsidRDefault="00AA1492" w:rsidP="00AA1492">
            <w:pPr>
              <w:pStyle w:val="Prrafodelista"/>
              <w:ind w:left="714"/>
              <w:jc w:val="both"/>
              <w:rPr>
                <w:rFonts w:ascii="gobCL" w:eastAsia="Arial" w:hAnsi="gobCL" w:cs="Arial"/>
              </w:rPr>
            </w:pPr>
            <w:r w:rsidRPr="001C73A1">
              <w:rPr>
                <w:rFonts w:ascii="gobCL" w:eastAsia="Arial" w:hAnsi="gobCL" w:cs="Arial"/>
              </w:rPr>
              <w:t>Qué medida de aguja usarían para esa piel.</w:t>
            </w:r>
          </w:p>
          <w:p w:rsidR="00AA1492" w:rsidRPr="001C73A1" w:rsidRDefault="00AA1492" w:rsidP="00AA1492">
            <w:pPr>
              <w:pStyle w:val="Prrafodelista"/>
              <w:numPr>
                <w:ilvl w:val="3"/>
                <w:numId w:val="38"/>
              </w:numPr>
              <w:spacing w:after="0" w:line="240" w:lineRule="auto"/>
              <w:ind w:left="714"/>
              <w:jc w:val="both"/>
              <w:rPr>
                <w:rFonts w:ascii="gobCL" w:eastAsia="Arial" w:hAnsi="gobCL" w:cs="Arial"/>
              </w:rPr>
            </w:pPr>
            <w:r w:rsidRPr="001C73A1">
              <w:rPr>
                <w:rFonts w:ascii="gobCL" w:eastAsia="Arial" w:hAnsi="gobCL" w:cs="Arial"/>
              </w:rPr>
              <w:t>Palpe las zonas para las inyecciones intramusculares (guiarse por Anexo 1):</w:t>
            </w:r>
          </w:p>
          <w:p w:rsidR="00AA1492" w:rsidRPr="001C73A1" w:rsidRDefault="00AA1492" w:rsidP="00AA1492">
            <w:pPr>
              <w:pStyle w:val="Prrafodelista"/>
              <w:numPr>
                <w:ilvl w:val="4"/>
                <w:numId w:val="38"/>
              </w:numPr>
              <w:spacing w:after="0" w:line="240" w:lineRule="auto"/>
              <w:ind w:left="1281"/>
              <w:jc w:val="both"/>
              <w:rPr>
                <w:rFonts w:ascii="gobCL" w:eastAsia="Arial" w:hAnsi="gobCL" w:cs="Arial"/>
              </w:rPr>
            </w:pPr>
            <w:r w:rsidRPr="001C73A1">
              <w:rPr>
                <w:rFonts w:ascii="gobCL" w:eastAsia="Arial" w:hAnsi="gobCL" w:cs="Arial"/>
              </w:rPr>
              <w:t xml:space="preserve">En los equinos se deben evitar las inyecciones tanto en brazos como en piernas, debido a que son muy delicados y es fácil dejarlos con claudicaciones. </w:t>
            </w:r>
          </w:p>
          <w:p w:rsidR="00AA1492" w:rsidRPr="001C73A1" w:rsidRDefault="00AA1492" w:rsidP="00AA1492">
            <w:pPr>
              <w:pStyle w:val="Prrafodelista"/>
              <w:numPr>
                <w:ilvl w:val="4"/>
                <w:numId w:val="38"/>
              </w:numPr>
              <w:spacing w:after="0" w:line="240" w:lineRule="auto"/>
              <w:ind w:left="1281"/>
              <w:jc w:val="both"/>
              <w:rPr>
                <w:rFonts w:ascii="gobCL" w:eastAsia="Arial" w:hAnsi="gobCL" w:cs="Arial"/>
              </w:rPr>
            </w:pPr>
            <w:r w:rsidRPr="001C73A1">
              <w:rPr>
                <w:rFonts w:ascii="gobCL" w:eastAsia="Arial" w:hAnsi="gobCL" w:cs="Arial"/>
              </w:rPr>
              <w:lastRenderedPageBreak/>
              <w:t xml:space="preserve">Palpe el cuello y pecho de los equinos, identifique las áreas más blandas; en esas zonas se ponen las inyecciones intramusculares. Se deben evitar las inyecciones demasiado altas en el cuello, ya que el medicamento podría entrar </w:t>
            </w:r>
            <w:proofErr w:type="gramStart"/>
            <w:r w:rsidRPr="001C73A1">
              <w:rPr>
                <w:rFonts w:ascii="gobCL" w:eastAsia="Arial" w:hAnsi="gobCL" w:cs="Arial"/>
              </w:rPr>
              <w:t>a  los</w:t>
            </w:r>
            <w:proofErr w:type="gramEnd"/>
            <w:r w:rsidRPr="001C73A1">
              <w:rPr>
                <w:rFonts w:ascii="gobCL" w:eastAsia="Arial" w:hAnsi="gobCL" w:cs="Arial"/>
              </w:rPr>
              <w:t xml:space="preserve"> ligamentos </w:t>
            </w:r>
            <w:proofErr w:type="spellStart"/>
            <w:r w:rsidRPr="001C73A1">
              <w:rPr>
                <w:rFonts w:ascii="gobCL" w:eastAsia="Arial" w:hAnsi="gobCL" w:cs="Arial"/>
              </w:rPr>
              <w:t>nucales</w:t>
            </w:r>
            <w:proofErr w:type="spellEnd"/>
            <w:r w:rsidRPr="001C73A1">
              <w:rPr>
                <w:rFonts w:ascii="gobCL" w:eastAsia="Arial" w:hAnsi="gobCL" w:cs="Arial"/>
              </w:rPr>
              <w:t xml:space="preserve"> que sostienen el cabeza, esto es extremadamente doloroso. También debe evitarse la zona cercana a las vértebras del cuello, lo que también es doloroso para los equinos.</w:t>
            </w:r>
          </w:p>
          <w:p w:rsidR="00AA1492" w:rsidRPr="001C73A1" w:rsidRDefault="00693BA0" w:rsidP="00AA1492">
            <w:pPr>
              <w:pStyle w:val="Prrafodelista"/>
              <w:ind w:left="1281"/>
              <w:jc w:val="both"/>
              <w:rPr>
                <w:rFonts w:ascii="gobCL" w:eastAsia="Arial" w:hAnsi="gobCL" w:cs="Arial"/>
              </w:rPr>
            </w:pPr>
            <w:r w:rsidRPr="001C73A1">
              <w:rPr>
                <w:rFonts w:ascii="gobCL" w:hAnsi="gobCL" w:cs="Arial"/>
                <w:noProof/>
              </w:rPr>
              <w:pict w14:anchorId="21180169">
                <v:shape id="_x0000_s1061" type="#_x0000_t75" style="position:absolute;left:0;text-align:left;margin-left:5.75pt;margin-top:-208.25pt;width:387.2pt;height:242.8pt;z-index:-251643904;visibility:visible" wrapcoords="-42 0 -42 21533 21600 21533 21600 0 -42 0">
                  <v:imagedata r:id="rId10" o:title=""/>
                  <w10:wrap type="tight"/>
                </v:shape>
              </w:pict>
            </w:r>
            <w:r w:rsidR="00AA1492" w:rsidRPr="001C73A1">
              <w:rPr>
                <w:rFonts w:ascii="gobCL" w:eastAsia="Arial" w:hAnsi="gobCL" w:cs="Arial"/>
              </w:rPr>
              <w:t>¿A qué profundidad cree Ud. se introduce la aguja en el músculo de un equino?  y en qué ángulo?</w:t>
            </w:r>
          </w:p>
          <w:p w:rsidR="00AA1492" w:rsidRPr="001C73A1" w:rsidRDefault="00AA1492" w:rsidP="00AA1492">
            <w:pPr>
              <w:pStyle w:val="Prrafodelista"/>
              <w:ind w:left="1281"/>
              <w:jc w:val="both"/>
              <w:rPr>
                <w:rFonts w:ascii="gobCL" w:eastAsia="Arial" w:hAnsi="gobCL" w:cs="Arial"/>
              </w:rPr>
            </w:pPr>
          </w:p>
          <w:p w:rsidR="00AA1492" w:rsidRPr="001C73A1" w:rsidRDefault="00AA1492" w:rsidP="00AA1492">
            <w:pPr>
              <w:pStyle w:val="Prrafodelista"/>
              <w:numPr>
                <w:ilvl w:val="4"/>
                <w:numId w:val="38"/>
              </w:numPr>
              <w:spacing w:after="0" w:line="240" w:lineRule="auto"/>
              <w:ind w:left="1281"/>
              <w:jc w:val="both"/>
              <w:rPr>
                <w:rFonts w:ascii="gobCL" w:eastAsia="Arial" w:hAnsi="gobCL" w:cs="Arial"/>
              </w:rPr>
            </w:pPr>
            <w:r w:rsidRPr="001C73A1">
              <w:rPr>
                <w:rFonts w:ascii="gobCL" w:eastAsia="Arial" w:hAnsi="gobCL" w:cs="Arial"/>
              </w:rPr>
              <w:t xml:space="preserve">Indique en qué área muscular se inyectan los ovinos, caprinos y bovinos. ¿Cuáles son las diferencias con equinos y cerdos? </w:t>
            </w:r>
          </w:p>
          <w:p w:rsidR="00AA1492" w:rsidRPr="001C73A1" w:rsidRDefault="00AA1492" w:rsidP="00AA1492">
            <w:pPr>
              <w:pStyle w:val="Prrafodelista"/>
              <w:numPr>
                <w:ilvl w:val="4"/>
                <w:numId w:val="38"/>
              </w:numPr>
              <w:spacing w:after="0" w:line="240" w:lineRule="auto"/>
              <w:ind w:left="1281"/>
              <w:jc w:val="both"/>
              <w:rPr>
                <w:rFonts w:ascii="gobCL" w:eastAsia="Arial" w:hAnsi="gobCL" w:cs="Arial"/>
              </w:rPr>
            </w:pPr>
            <w:r w:rsidRPr="001C73A1">
              <w:rPr>
                <w:rFonts w:ascii="gobCL" w:eastAsia="Arial" w:hAnsi="gobCL" w:cs="Arial"/>
              </w:rPr>
              <w:t xml:space="preserve">Para las inyecciones subcutáneas se utilizan los pliegues más sueltos de los animales: en equinos no se suele usar, en porcinos se usa el pliegue en la base de la </w:t>
            </w:r>
            <w:proofErr w:type="gramStart"/>
            <w:r w:rsidRPr="001C73A1">
              <w:rPr>
                <w:rFonts w:ascii="gobCL" w:eastAsia="Arial" w:hAnsi="gobCL" w:cs="Arial"/>
              </w:rPr>
              <w:t>oreja</w:t>
            </w:r>
            <w:proofErr w:type="gramEnd"/>
            <w:r w:rsidRPr="001C73A1">
              <w:rPr>
                <w:rFonts w:ascii="gobCL" w:eastAsia="Arial" w:hAnsi="gobCL" w:cs="Arial"/>
              </w:rPr>
              <w:t xml:space="preserve"> pero también es poco habitual usar inyecciones subcutáneas. </w:t>
            </w:r>
          </w:p>
          <w:p w:rsidR="00AA1492" w:rsidRPr="001C73A1" w:rsidRDefault="00AA1492" w:rsidP="00AA1492">
            <w:pPr>
              <w:ind w:left="1281"/>
              <w:jc w:val="both"/>
              <w:rPr>
                <w:rFonts w:ascii="gobCL" w:eastAsia="Arial" w:hAnsi="gobCL" w:cs="Arial"/>
                <w:sz w:val="22"/>
                <w:szCs w:val="22"/>
              </w:rPr>
            </w:pPr>
            <w:r w:rsidRPr="001C73A1">
              <w:rPr>
                <w:rFonts w:ascii="gobCL" w:eastAsia="Arial" w:hAnsi="gobCL" w:cs="Arial"/>
                <w:sz w:val="22"/>
                <w:szCs w:val="22"/>
              </w:rPr>
              <w:t>En ovinos y caprinos es más frecuente su uso, se emplean los pliegues que se forman en la parte interna de las piernas y brazos.</w:t>
            </w:r>
          </w:p>
          <w:p w:rsidR="00AA1492" w:rsidRPr="001C73A1" w:rsidRDefault="00AA1492" w:rsidP="00AA1492">
            <w:pPr>
              <w:pStyle w:val="Prrafodelista"/>
              <w:ind w:left="1281"/>
              <w:jc w:val="both"/>
              <w:rPr>
                <w:rFonts w:ascii="gobCL" w:eastAsia="Arial" w:hAnsi="gobCL" w:cs="Arial"/>
              </w:rPr>
            </w:pPr>
            <w:r w:rsidRPr="001C73A1">
              <w:rPr>
                <w:rFonts w:ascii="gobCL" w:eastAsia="Arial" w:hAnsi="gobCL" w:cs="Arial"/>
              </w:rPr>
              <w:t>¿Qué producto se usa vía subcutánea en ovinos y caprinos e intramuscular en equinos?  por qué?</w:t>
            </w:r>
          </w:p>
          <w:p w:rsidR="00AA1492" w:rsidRPr="001C73A1" w:rsidRDefault="00AA1492" w:rsidP="00AA1492">
            <w:pPr>
              <w:pStyle w:val="Prrafodelista"/>
              <w:numPr>
                <w:ilvl w:val="4"/>
                <w:numId w:val="38"/>
              </w:numPr>
              <w:spacing w:after="0" w:line="240" w:lineRule="auto"/>
              <w:ind w:left="1281"/>
              <w:jc w:val="both"/>
              <w:rPr>
                <w:rFonts w:ascii="gobCL" w:eastAsia="Arial" w:hAnsi="gobCL" w:cs="Arial"/>
              </w:rPr>
            </w:pPr>
            <w:r w:rsidRPr="001C73A1">
              <w:rPr>
                <w:rFonts w:ascii="gobCL" w:eastAsia="Arial" w:hAnsi="gobCL" w:cs="Arial"/>
              </w:rPr>
              <w:t xml:space="preserve">Observe cómo exponer la vena yugular en rumiantes, equinos y cerdos. </w:t>
            </w:r>
          </w:p>
          <w:p w:rsidR="00AA1492" w:rsidRPr="001C73A1" w:rsidRDefault="00AA1492" w:rsidP="00AA1492">
            <w:pPr>
              <w:pStyle w:val="Prrafodelista"/>
              <w:numPr>
                <w:ilvl w:val="4"/>
                <w:numId w:val="38"/>
              </w:numPr>
              <w:spacing w:after="0" w:line="240" w:lineRule="auto"/>
              <w:ind w:left="1281"/>
              <w:jc w:val="both"/>
              <w:rPr>
                <w:rFonts w:ascii="gobCL" w:eastAsia="Arial" w:hAnsi="gobCL" w:cs="Arial"/>
              </w:rPr>
            </w:pPr>
            <w:r w:rsidRPr="001C73A1">
              <w:rPr>
                <w:rFonts w:ascii="gobCL" w:eastAsia="Arial" w:hAnsi="gobCL" w:cs="Arial"/>
              </w:rPr>
              <w:lastRenderedPageBreak/>
              <w:t>Observar al SAG, cómo extraen sangre entre las vértebras coccígeas con una porta tubos. ¿Para qué enfermedad de vigilancia toma muestras el SAG?</w:t>
            </w:r>
          </w:p>
          <w:p w:rsidR="00AA1492" w:rsidRPr="001C73A1" w:rsidRDefault="00AA1492" w:rsidP="00AA1492">
            <w:pPr>
              <w:jc w:val="both"/>
              <w:rPr>
                <w:rFonts w:ascii="gobCL" w:eastAsia="Arial" w:hAnsi="gobCL" w:cs="Arial"/>
                <w:sz w:val="22"/>
                <w:szCs w:val="22"/>
              </w:rPr>
            </w:pPr>
          </w:p>
          <w:p w:rsidR="00AA1492" w:rsidRPr="001C73A1" w:rsidRDefault="00693BA0" w:rsidP="00AA1492">
            <w:pPr>
              <w:jc w:val="both"/>
              <w:rPr>
                <w:rFonts w:ascii="gobCL" w:eastAsia="Arial" w:hAnsi="gobCL" w:cs="Arial"/>
                <w:sz w:val="22"/>
                <w:szCs w:val="22"/>
              </w:rPr>
            </w:pPr>
            <w:r w:rsidRPr="001C73A1">
              <w:rPr>
                <w:rFonts w:ascii="gobCL" w:hAnsi="gobCL" w:cs="Arial"/>
                <w:noProof/>
                <w:sz w:val="22"/>
                <w:szCs w:val="22"/>
              </w:rPr>
              <w:pict w14:anchorId="30FAD89C">
                <v:shape id="_x0000_s1060" type="#_x0000_t75" style="position:absolute;left:0;text-align:left;margin-left:121.75pt;margin-top:1.4pt;width:138.75pt;height:144.1pt;z-index:-251642880;visibility:visible" wrapcoords="-117 0 -117 21488 21600 21488 21600 0 -117 0">
                  <v:imagedata r:id="rId12" o:title=""/>
                  <w10:wrap type="tight"/>
                </v:shape>
              </w:pict>
            </w: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jc w:val="both"/>
              <w:rPr>
                <w:rFonts w:ascii="gobCL" w:eastAsia="Arial" w:hAnsi="gobCL" w:cs="Arial"/>
                <w:sz w:val="22"/>
                <w:szCs w:val="22"/>
              </w:rPr>
            </w:pPr>
          </w:p>
          <w:p w:rsidR="00AA1492" w:rsidRPr="001C73A1" w:rsidRDefault="00AA1492" w:rsidP="00AA1492">
            <w:pPr>
              <w:pStyle w:val="Prrafodelista"/>
              <w:numPr>
                <w:ilvl w:val="4"/>
                <w:numId w:val="38"/>
              </w:numPr>
              <w:spacing w:after="0" w:line="240" w:lineRule="auto"/>
              <w:ind w:left="1281"/>
              <w:jc w:val="both"/>
              <w:rPr>
                <w:rFonts w:ascii="gobCL" w:eastAsia="Arial" w:hAnsi="gobCL" w:cs="Arial"/>
              </w:rPr>
            </w:pPr>
            <w:r w:rsidRPr="001C73A1">
              <w:rPr>
                <w:rFonts w:ascii="gobCL" w:eastAsia="Arial" w:hAnsi="gobCL" w:cs="Arial"/>
              </w:rPr>
              <w:t>Para observar la inyección intradérmica, observe la tuberculización en bovinos. ¿Cómo es la aguja utilizada?  para qué se hace tuberculización?</w:t>
            </w:r>
          </w:p>
          <w:p w:rsidR="00AA1492" w:rsidRPr="001C73A1" w:rsidRDefault="00AA1492" w:rsidP="00AA1492">
            <w:pPr>
              <w:jc w:val="both"/>
              <w:rPr>
                <w:rFonts w:ascii="gobCL" w:eastAsia="Arial" w:hAnsi="gobCL" w:cs="Arial"/>
                <w:sz w:val="22"/>
                <w:szCs w:val="22"/>
              </w:rPr>
            </w:pPr>
          </w:p>
        </w:tc>
      </w:tr>
      <w:tr w:rsidR="00AA1492" w:rsidRPr="001C73A1">
        <w:trPr>
          <w:trHeight w:val="623"/>
        </w:trPr>
        <w:tc>
          <w:tcPr>
            <w:tcW w:w="1488" w:type="dxa"/>
            <w:vMerge w:val="restart"/>
            <w:shd w:val="clear" w:color="auto" w:fill="D9D9D9"/>
            <w:vAlign w:val="center"/>
          </w:tcPr>
          <w:p w:rsidR="00AA1492" w:rsidRPr="001C73A1" w:rsidRDefault="00AA1492" w:rsidP="00AA1492">
            <w:pPr>
              <w:jc w:val="center"/>
              <w:rPr>
                <w:rFonts w:ascii="gobCL" w:eastAsia="Arial" w:hAnsi="gobCL" w:cs="Arial"/>
                <w:b/>
                <w:sz w:val="22"/>
                <w:szCs w:val="22"/>
              </w:rPr>
            </w:pPr>
            <w:r w:rsidRPr="001C73A1">
              <w:rPr>
                <w:rFonts w:ascii="gobCL" w:eastAsia="Arial" w:hAnsi="gobCL" w:cs="Arial"/>
                <w:b/>
                <w:sz w:val="22"/>
                <w:szCs w:val="22"/>
              </w:rPr>
              <w:lastRenderedPageBreak/>
              <w:t>Cierre</w:t>
            </w:r>
          </w:p>
        </w:tc>
        <w:tc>
          <w:tcPr>
            <w:tcW w:w="1256" w:type="dxa"/>
            <w:shd w:val="clear" w:color="auto" w:fill="F2F2F2"/>
            <w:vAlign w:val="center"/>
          </w:tcPr>
          <w:p w:rsidR="00AA1492" w:rsidRPr="001C73A1" w:rsidRDefault="00AA1492" w:rsidP="00AA1492">
            <w:pPr>
              <w:jc w:val="center"/>
              <w:rPr>
                <w:rFonts w:ascii="gobCL" w:eastAsia="Arial" w:hAnsi="gobCL" w:cs="Arial"/>
                <w:sz w:val="22"/>
                <w:szCs w:val="22"/>
              </w:rPr>
            </w:pPr>
            <w:r w:rsidRPr="001C73A1">
              <w:rPr>
                <w:rFonts w:ascii="gobCL" w:eastAsia="Arial" w:hAnsi="gobCL" w:cs="Arial"/>
                <w:sz w:val="22"/>
                <w:szCs w:val="22"/>
              </w:rPr>
              <w:t>Docente</w:t>
            </w:r>
          </w:p>
        </w:tc>
        <w:tc>
          <w:tcPr>
            <w:tcW w:w="7037" w:type="dxa"/>
            <w:shd w:val="clear" w:color="auto" w:fill="auto"/>
            <w:vAlign w:val="center"/>
          </w:tcPr>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Socializar actividad y principales desafíos ejecutados. Considerando potencialidades y fortalezas del proceso ejecutado.</w:t>
            </w:r>
          </w:p>
        </w:tc>
      </w:tr>
      <w:tr w:rsidR="00AA1492" w:rsidRPr="001C73A1">
        <w:trPr>
          <w:trHeight w:val="623"/>
        </w:trPr>
        <w:tc>
          <w:tcPr>
            <w:tcW w:w="1488" w:type="dxa"/>
            <w:vMerge/>
            <w:shd w:val="clear" w:color="auto" w:fill="D9D9D9"/>
            <w:vAlign w:val="center"/>
          </w:tcPr>
          <w:p w:rsidR="00AA1492" w:rsidRPr="001C73A1" w:rsidRDefault="00AA1492" w:rsidP="00AA1492">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AA1492" w:rsidRPr="001C73A1" w:rsidRDefault="00AA1492" w:rsidP="00AA1492">
            <w:pPr>
              <w:jc w:val="center"/>
              <w:rPr>
                <w:rFonts w:ascii="gobCL" w:eastAsia="Arial" w:hAnsi="gobCL" w:cs="Arial"/>
                <w:sz w:val="22"/>
                <w:szCs w:val="22"/>
              </w:rPr>
            </w:pPr>
            <w:r w:rsidRPr="001C73A1">
              <w:rPr>
                <w:rFonts w:ascii="gobCL" w:eastAsia="Arial" w:hAnsi="gobCL" w:cs="Arial"/>
                <w:sz w:val="22"/>
                <w:szCs w:val="22"/>
              </w:rPr>
              <w:t>Estudiante</w:t>
            </w:r>
          </w:p>
        </w:tc>
        <w:tc>
          <w:tcPr>
            <w:tcW w:w="7037" w:type="dxa"/>
            <w:shd w:val="clear" w:color="auto" w:fill="auto"/>
            <w:vAlign w:val="center"/>
          </w:tcPr>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Socializan con compañeros y docente preguntas de síntesis tales como:</w:t>
            </w:r>
          </w:p>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1. ¿Qué fue lo que más le costó abordar en el trabajo?</w:t>
            </w:r>
          </w:p>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2. ¿Qué fue lo que menos le costó abordar en el trabajo?</w:t>
            </w:r>
          </w:p>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3. ¿Qué relevancia tiene para su futuro profesional realizar</w:t>
            </w:r>
          </w:p>
          <w:p w:rsidR="00AA1492" w:rsidRPr="001C73A1" w:rsidRDefault="00AA1492" w:rsidP="00AA1492">
            <w:pPr>
              <w:jc w:val="both"/>
              <w:rPr>
                <w:rFonts w:ascii="gobCL" w:eastAsia="Arial" w:hAnsi="gobCL" w:cs="Arial"/>
                <w:sz w:val="22"/>
                <w:szCs w:val="22"/>
              </w:rPr>
            </w:pPr>
            <w:r w:rsidRPr="001C73A1">
              <w:rPr>
                <w:rFonts w:ascii="gobCL" w:eastAsia="Arial" w:hAnsi="gobCL" w:cs="Arial"/>
                <w:sz w:val="22"/>
                <w:szCs w:val="22"/>
              </w:rPr>
              <w:t>este tipo de actividades?</w:t>
            </w:r>
          </w:p>
        </w:tc>
      </w:tr>
    </w:tbl>
    <w:p w:rsidR="00050C83" w:rsidRPr="001C73A1" w:rsidRDefault="00050C83">
      <w:pPr>
        <w:rPr>
          <w:rFonts w:ascii="gobCL" w:eastAsia="Arial" w:hAnsi="gobCL" w:cs="Arial"/>
          <w:sz w:val="22"/>
          <w:szCs w:val="22"/>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7"/>
        <w:gridCol w:w="2089"/>
        <w:gridCol w:w="3038"/>
      </w:tblGrid>
      <w:tr w:rsidR="00AA1492" w:rsidRPr="001C73A1" w:rsidTr="00AA1492">
        <w:trPr>
          <w:trHeight w:val="323"/>
          <w:jc w:val="center"/>
        </w:trPr>
        <w:tc>
          <w:tcPr>
            <w:tcW w:w="3685" w:type="dxa"/>
            <w:shd w:val="clear" w:color="auto" w:fill="D9D9D9" w:themeFill="background1" w:themeFillShade="D9"/>
            <w:vAlign w:val="center"/>
          </w:tcPr>
          <w:p w:rsidR="00AA1492" w:rsidRPr="001C73A1" w:rsidRDefault="00AA1492" w:rsidP="00EA0997">
            <w:pPr>
              <w:jc w:val="center"/>
              <w:rPr>
                <w:rFonts w:ascii="gobCL" w:eastAsia="Arial" w:hAnsi="gobCL" w:cs="Arial"/>
                <w:b/>
                <w:sz w:val="22"/>
                <w:szCs w:val="22"/>
              </w:rPr>
            </w:pPr>
            <w:r w:rsidRPr="001C73A1">
              <w:rPr>
                <w:rFonts w:ascii="gobCL" w:eastAsia="Arial" w:hAnsi="gobCL" w:cs="Arial"/>
                <w:b/>
                <w:sz w:val="22"/>
                <w:szCs w:val="22"/>
              </w:rPr>
              <w:t>Equipos / Instrumentales</w:t>
            </w:r>
          </w:p>
        </w:tc>
        <w:tc>
          <w:tcPr>
            <w:tcW w:w="1559" w:type="dxa"/>
            <w:shd w:val="clear" w:color="auto" w:fill="D9D9D9" w:themeFill="background1" w:themeFillShade="D9"/>
            <w:vAlign w:val="center"/>
          </w:tcPr>
          <w:p w:rsidR="00AA1492" w:rsidRPr="001C73A1" w:rsidRDefault="00AA1492" w:rsidP="00EA0997">
            <w:pPr>
              <w:jc w:val="center"/>
              <w:rPr>
                <w:rFonts w:ascii="gobCL" w:eastAsia="Arial" w:hAnsi="gobCL" w:cs="Arial"/>
                <w:b/>
                <w:sz w:val="22"/>
                <w:szCs w:val="22"/>
              </w:rPr>
            </w:pPr>
            <w:r w:rsidRPr="001C73A1">
              <w:rPr>
                <w:rFonts w:ascii="gobCL" w:eastAsia="Arial" w:hAnsi="gobCL" w:cs="Arial"/>
                <w:b/>
                <w:sz w:val="22"/>
                <w:szCs w:val="22"/>
              </w:rPr>
              <w:t>Cantidad</w:t>
            </w:r>
          </w:p>
        </w:tc>
        <w:tc>
          <w:tcPr>
            <w:tcW w:w="2268" w:type="dxa"/>
            <w:shd w:val="clear" w:color="auto" w:fill="D9D9D9" w:themeFill="background1" w:themeFillShade="D9"/>
            <w:vAlign w:val="center"/>
          </w:tcPr>
          <w:p w:rsidR="00AA1492" w:rsidRPr="001C73A1" w:rsidRDefault="00AA1492" w:rsidP="00EA0997">
            <w:pPr>
              <w:jc w:val="center"/>
              <w:rPr>
                <w:rFonts w:ascii="gobCL" w:eastAsia="Arial" w:hAnsi="gobCL" w:cs="Arial"/>
                <w:b/>
                <w:sz w:val="22"/>
                <w:szCs w:val="22"/>
              </w:rPr>
            </w:pPr>
            <w:r w:rsidRPr="001C73A1">
              <w:rPr>
                <w:rFonts w:ascii="gobCL" w:eastAsia="Arial" w:hAnsi="gobCL" w:cs="Arial"/>
                <w:b/>
                <w:sz w:val="22"/>
                <w:szCs w:val="22"/>
              </w:rPr>
              <w:t>Condiciones</w:t>
            </w:r>
          </w:p>
        </w:tc>
      </w:tr>
      <w:tr w:rsidR="00AA1492" w:rsidRPr="001C73A1" w:rsidTr="00AA1492">
        <w:trPr>
          <w:trHeight w:val="323"/>
          <w:jc w:val="center"/>
        </w:trPr>
        <w:tc>
          <w:tcPr>
            <w:tcW w:w="3685" w:type="dxa"/>
            <w:vAlign w:val="center"/>
          </w:tcPr>
          <w:p w:rsidR="00AA1492" w:rsidRPr="001C73A1" w:rsidRDefault="00AA1492" w:rsidP="00EA0997">
            <w:pPr>
              <w:jc w:val="center"/>
              <w:rPr>
                <w:rFonts w:ascii="gobCL" w:eastAsia="Arial" w:hAnsi="gobCL" w:cs="Arial"/>
                <w:sz w:val="22"/>
                <w:szCs w:val="22"/>
              </w:rPr>
            </w:pPr>
          </w:p>
        </w:tc>
        <w:tc>
          <w:tcPr>
            <w:tcW w:w="1559" w:type="dxa"/>
            <w:vAlign w:val="center"/>
          </w:tcPr>
          <w:p w:rsidR="00AA1492" w:rsidRPr="001C73A1" w:rsidRDefault="00AA1492" w:rsidP="00EA0997">
            <w:pPr>
              <w:jc w:val="center"/>
              <w:rPr>
                <w:rFonts w:ascii="gobCL" w:eastAsia="Arial" w:hAnsi="gobCL" w:cs="Arial"/>
                <w:sz w:val="22"/>
                <w:szCs w:val="22"/>
              </w:rPr>
            </w:pPr>
          </w:p>
        </w:tc>
        <w:tc>
          <w:tcPr>
            <w:tcW w:w="2268" w:type="dxa"/>
            <w:vAlign w:val="center"/>
          </w:tcPr>
          <w:p w:rsidR="00AA1492" w:rsidRPr="001C73A1" w:rsidRDefault="00AA1492" w:rsidP="00EA0997">
            <w:pPr>
              <w:jc w:val="center"/>
              <w:rPr>
                <w:rFonts w:ascii="gobCL" w:eastAsia="Arial" w:hAnsi="gobCL" w:cs="Arial"/>
                <w:sz w:val="22"/>
                <w:szCs w:val="22"/>
              </w:rPr>
            </w:pPr>
          </w:p>
        </w:tc>
      </w:tr>
      <w:tr w:rsidR="00AA1492" w:rsidRPr="001C73A1" w:rsidTr="00AA1492">
        <w:trPr>
          <w:trHeight w:val="323"/>
          <w:jc w:val="center"/>
        </w:trPr>
        <w:tc>
          <w:tcPr>
            <w:tcW w:w="3685" w:type="dxa"/>
            <w:vAlign w:val="center"/>
          </w:tcPr>
          <w:p w:rsidR="00AA1492" w:rsidRPr="001C73A1" w:rsidRDefault="00AA1492" w:rsidP="00EA0997">
            <w:pPr>
              <w:jc w:val="center"/>
              <w:rPr>
                <w:rFonts w:ascii="gobCL" w:eastAsia="Arial" w:hAnsi="gobCL" w:cs="Arial"/>
                <w:sz w:val="22"/>
                <w:szCs w:val="22"/>
              </w:rPr>
            </w:pPr>
          </w:p>
        </w:tc>
        <w:tc>
          <w:tcPr>
            <w:tcW w:w="1559" w:type="dxa"/>
            <w:vAlign w:val="center"/>
          </w:tcPr>
          <w:p w:rsidR="00AA1492" w:rsidRPr="001C73A1" w:rsidRDefault="00AA1492" w:rsidP="00EA0997">
            <w:pPr>
              <w:jc w:val="center"/>
              <w:rPr>
                <w:rFonts w:ascii="gobCL" w:eastAsia="Arial" w:hAnsi="gobCL" w:cs="Arial"/>
                <w:sz w:val="22"/>
                <w:szCs w:val="22"/>
              </w:rPr>
            </w:pPr>
          </w:p>
        </w:tc>
        <w:tc>
          <w:tcPr>
            <w:tcW w:w="2268" w:type="dxa"/>
            <w:vAlign w:val="center"/>
          </w:tcPr>
          <w:p w:rsidR="00AA1492" w:rsidRPr="001C73A1" w:rsidRDefault="00AA1492" w:rsidP="00EA0997">
            <w:pPr>
              <w:jc w:val="center"/>
              <w:rPr>
                <w:rFonts w:ascii="gobCL" w:eastAsia="Arial" w:hAnsi="gobCL" w:cs="Arial"/>
                <w:sz w:val="22"/>
                <w:szCs w:val="22"/>
              </w:rPr>
            </w:pPr>
          </w:p>
        </w:tc>
      </w:tr>
      <w:tr w:rsidR="00AA1492" w:rsidRPr="001C73A1" w:rsidTr="00AA1492">
        <w:trPr>
          <w:trHeight w:val="474"/>
          <w:jc w:val="center"/>
        </w:trPr>
        <w:tc>
          <w:tcPr>
            <w:tcW w:w="3685" w:type="dxa"/>
            <w:vAlign w:val="center"/>
          </w:tcPr>
          <w:p w:rsidR="00AA1492" w:rsidRPr="001C73A1" w:rsidRDefault="00AA1492" w:rsidP="00EA0997">
            <w:pPr>
              <w:jc w:val="center"/>
              <w:rPr>
                <w:rFonts w:ascii="gobCL" w:eastAsia="Arial" w:hAnsi="gobCL" w:cs="Arial"/>
                <w:sz w:val="22"/>
                <w:szCs w:val="22"/>
              </w:rPr>
            </w:pPr>
          </w:p>
        </w:tc>
        <w:tc>
          <w:tcPr>
            <w:tcW w:w="1559" w:type="dxa"/>
            <w:vAlign w:val="center"/>
          </w:tcPr>
          <w:p w:rsidR="00AA1492" w:rsidRPr="001C73A1" w:rsidRDefault="00AA1492" w:rsidP="00EA0997">
            <w:pPr>
              <w:jc w:val="center"/>
              <w:rPr>
                <w:rFonts w:ascii="gobCL" w:eastAsia="Arial" w:hAnsi="gobCL" w:cs="Arial"/>
                <w:sz w:val="22"/>
                <w:szCs w:val="22"/>
              </w:rPr>
            </w:pPr>
          </w:p>
        </w:tc>
        <w:tc>
          <w:tcPr>
            <w:tcW w:w="2268" w:type="dxa"/>
            <w:vAlign w:val="center"/>
          </w:tcPr>
          <w:p w:rsidR="00AA1492" w:rsidRPr="001C73A1" w:rsidRDefault="00AA1492" w:rsidP="00EA0997">
            <w:pPr>
              <w:jc w:val="center"/>
              <w:rPr>
                <w:rFonts w:ascii="gobCL" w:eastAsia="Arial" w:hAnsi="gobCL" w:cs="Arial"/>
                <w:sz w:val="22"/>
                <w:szCs w:val="22"/>
              </w:rPr>
            </w:pPr>
          </w:p>
        </w:tc>
      </w:tr>
      <w:tr w:rsidR="00AA1492" w:rsidRPr="001C73A1" w:rsidTr="00AA1492">
        <w:trPr>
          <w:trHeight w:val="474"/>
          <w:jc w:val="center"/>
        </w:trPr>
        <w:tc>
          <w:tcPr>
            <w:tcW w:w="3685" w:type="dxa"/>
            <w:vAlign w:val="center"/>
          </w:tcPr>
          <w:p w:rsidR="00AA1492" w:rsidRPr="001C73A1" w:rsidRDefault="00AA1492" w:rsidP="00EA0997">
            <w:pPr>
              <w:jc w:val="center"/>
              <w:rPr>
                <w:rFonts w:ascii="gobCL" w:eastAsia="Arial" w:hAnsi="gobCL" w:cs="Arial"/>
                <w:sz w:val="22"/>
                <w:szCs w:val="22"/>
              </w:rPr>
            </w:pPr>
          </w:p>
        </w:tc>
        <w:tc>
          <w:tcPr>
            <w:tcW w:w="1559" w:type="dxa"/>
            <w:vAlign w:val="center"/>
          </w:tcPr>
          <w:p w:rsidR="00AA1492" w:rsidRPr="001C73A1" w:rsidRDefault="00AA1492" w:rsidP="00EA0997">
            <w:pPr>
              <w:jc w:val="center"/>
              <w:rPr>
                <w:rFonts w:ascii="gobCL" w:eastAsia="Arial" w:hAnsi="gobCL" w:cs="Arial"/>
                <w:sz w:val="22"/>
                <w:szCs w:val="22"/>
              </w:rPr>
            </w:pPr>
          </w:p>
        </w:tc>
        <w:tc>
          <w:tcPr>
            <w:tcW w:w="2268" w:type="dxa"/>
            <w:vAlign w:val="center"/>
          </w:tcPr>
          <w:p w:rsidR="00AA1492" w:rsidRPr="001C73A1" w:rsidRDefault="00AA1492" w:rsidP="00EA0997">
            <w:pPr>
              <w:jc w:val="center"/>
              <w:rPr>
                <w:rFonts w:ascii="gobCL" w:eastAsia="Arial" w:hAnsi="gobCL" w:cs="Arial"/>
                <w:sz w:val="22"/>
                <w:szCs w:val="22"/>
              </w:rPr>
            </w:pPr>
          </w:p>
        </w:tc>
      </w:tr>
      <w:tr w:rsidR="00AA1492" w:rsidRPr="001C73A1" w:rsidTr="00AA1492">
        <w:trPr>
          <w:trHeight w:val="323"/>
          <w:jc w:val="center"/>
        </w:trPr>
        <w:tc>
          <w:tcPr>
            <w:tcW w:w="5244" w:type="dxa"/>
            <w:gridSpan w:val="2"/>
            <w:shd w:val="clear" w:color="auto" w:fill="D9D9D9" w:themeFill="background1" w:themeFillShade="D9"/>
            <w:vAlign w:val="center"/>
          </w:tcPr>
          <w:p w:rsidR="00AA1492" w:rsidRPr="001C73A1" w:rsidRDefault="00AA1492" w:rsidP="00EA0997">
            <w:pPr>
              <w:jc w:val="center"/>
              <w:rPr>
                <w:rFonts w:ascii="gobCL" w:eastAsia="Arial" w:hAnsi="gobCL" w:cs="Arial"/>
                <w:b/>
                <w:sz w:val="22"/>
                <w:szCs w:val="22"/>
              </w:rPr>
            </w:pPr>
            <w:r w:rsidRPr="001C73A1">
              <w:rPr>
                <w:rFonts w:ascii="gobCL" w:eastAsia="Arial" w:hAnsi="gobCL" w:cs="Arial"/>
                <w:b/>
                <w:sz w:val="22"/>
                <w:szCs w:val="22"/>
              </w:rPr>
              <w:t>Insumos</w:t>
            </w:r>
          </w:p>
        </w:tc>
        <w:tc>
          <w:tcPr>
            <w:tcW w:w="2268" w:type="dxa"/>
            <w:shd w:val="clear" w:color="auto" w:fill="D9D9D9" w:themeFill="background1" w:themeFillShade="D9"/>
            <w:vAlign w:val="center"/>
          </w:tcPr>
          <w:p w:rsidR="00AA1492" w:rsidRPr="001C73A1" w:rsidRDefault="00AA1492" w:rsidP="00EA0997">
            <w:pPr>
              <w:jc w:val="center"/>
              <w:rPr>
                <w:rFonts w:ascii="gobCL" w:eastAsia="Arial" w:hAnsi="gobCL" w:cs="Arial"/>
                <w:b/>
                <w:sz w:val="22"/>
                <w:szCs w:val="22"/>
              </w:rPr>
            </w:pPr>
            <w:r w:rsidRPr="001C73A1">
              <w:rPr>
                <w:rFonts w:ascii="gobCL" w:eastAsia="Arial" w:hAnsi="gobCL" w:cs="Arial"/>
                <w:b/>
                <w:sz w:val="22"/>
                <w:szCs w:val="22"/>
              </w:rPr>
              <w:t>Cantidad</w:t>
            </w:r>
          </w:p>
        </w:tc>
      </w:tr>
      <w:tr w:rsidR="00AA1492" w:rsidRPr="001C73A1" w:rsidTr="00AA1492">
        <w:trPr>
          <w:trHeight w:val="323"/>
          <w:jc w:val="center"/>
        </w:trPr>
        <w:tc>
          <w:tcPr>
            <w:tcW w:w="5244" w:type="dxa"/>
            <w:gridSpan w:val="2"/>
            <w:vAlign w:val="center"/>
          </w:tcPr>
          <w:p w:rsidR="00AA1492" w:rsidRPr="001C73A1" w:rsidRDefault="00AA1492" w:rsidP="00EA0997">
            <w:pPr>
              <w:jc w:val="center"/>
              <w:rPr>
                <w:rFonts w:ascii="gobCL" w:eastAsia="Arial" w:hAnsi="gobCL" w:cs="Arial"/>
                <w:sz w:val="22"/>
                <w:szCs w:val="22"/>
              </w:rPr>
            </w:pPr>
            <w:r w:rsidRPr="001C73A1">
              <w:rPr>
                <w:rFonts w:ascii="gobCL" w:eastAsia="Arial" w:hAnsi="gobCL" w:cs="Arial"/>
                <w:sz w:val="22"/>
                <w:szCs w:val="22"/>
              </w:rPr>
              <w:t>Animales de granja, a lo menos uno por especie</w:t>
            </w:r>
          </w:p>
        </w:tc>
        <w:tc>
          <w:tcPr>
            <w:tcW w:w="2268" w:type="dxa"/>
            <w:vAlign w:val="center"/>
          </w:tcPr>
          <w:p w:rsidR="00AA1492" w:rsidRPr="001C73A1" w:rsidRDefault="00AA1492" w:rsidP="00EA0997">
            <w:pPr>
              <w:jc w:val="center"/>
              <w:rPr>
                <w:rFonts w:ascii="gobCL" w:eastAsia="Arial" w:hAnsi="gobCL" w:cs="Arial"/>
                <w:sz w:val="22"/>
                <w:szCs w:val="22"/>
              </w:rPr>
            </w:pPr>
            <w:r w:rsidRPr="001C73A1">
              <w:rPr>
                <w:rFonts w:ascii="gobCL" w:eastAsia="Arial" w:hAnsi="gobCL" w:cs="Arial"/>
                <w:sz w:val="22"/>
                <w:szCs w:val="22"/>
              </w:rPr>
              <w:t>1 por grupo</w:t>
            </w:r>
          </w:p>
        </w:tc>
      </w:tr>
      <w:tr w:rsidR="00AA1492" w:rsidRPr="001C73A1" w:rsidTr="00AA1492">
        <w:trPr>
          <w:trHeight w:val="323"/>
          <w:jc w:val="center"/>
        </w:trPr>
        <w:tc>
          <w:tcPr>
            <w:tcW w:w="5244" w:type="dxa"/>
            <w:gridSpan w:val="2"/>
            <w:vAlign w:val="center"/>
          </w:tcPr>
          <w:p w:rsidR="00AA1492" w:rsidRPr="001C73A1" w:rsidRDefault="00AA1492" w:rsidP="00EA0997">
            <w:pPr>
              <w:jc w:val="center"/>
              <w:rPr>
                <w:rFonts w:ascii="gobCL" w:eastAsia="Arial" w:hAnsi="gobCL" w:cs="Arial"/>
                <w:sz w:val="22"/>
                <w:szCs w:val="22"/>
              </w:rPr>
            </w:pPr>
            <w:r w:rsidRPr="001C73A1">
              <w:rPr>
                <w:rFonts w:ascii="gobCL" w:eastAsia="Arial" w:hAnsi="gobCL" w:cs="Arial"/>
                <w:sz w:val="22"/>
                <w:szCs w:val="22"/>
              </w:rPr>
              <w:t>Imagen ángulos para inyecciones</w:t>
            </w:r>
          </w:p>
        </w:tc>
        <w:tc>
          <w:tcPr>
            <w:tcW w:w="2268" w:type="dxa"/>
            <w:vAlign w:val="center"/>
          </w:tcPr>
          <w:p w:rsidR="00AA1492" w:rsidRPr="001C73A1" w:rsidRDefault="00AA1492" w:rsidP="00EA0997">
            <w:pPr>
              <w:jc w:val="center"/>
              <w:rPr>
                <w:rFonts w:ascii="gobCL" w:eastAsia="Arial" w:hAnsi="gobCL" w:cs="Arial"/>
                <w:sz w:val="22"/>
                <w:szCs w:val="22"/>
              </w:rPr>
            </w:pPr>
            <w:r w:rsidRPr="001C73A1">
              <w:rPr>
                <w:rFonts w:ascii="gobCL" w:eastAsia="Arial" w:hAnsi="gobCL" w:cs="Arial"/>
                <w:sz w:val="22"/>
                <w:szCs w:val="22"/>
              </w:rPr>
              <w:t>1 por grupo</w:t>
            </w:r>
          </w:p>
        </w:tc>
      </w:tr>
      <w:tr w:rsidR="00AA1492" w:rsidRPr="001C73A1" w:rsidTr="00AA1492">
        <w:trPr>
          <w:trHeight w:val="323"/>
          <w:jc w:val="center"/>
        </w:trPr>
        <w:tc>
          <w:tcPr>
            <w:tcW w:w="5244" w:type="dxa"/>
            <w:gridSpan w:val="2"/>
            <w:vAlign w:val="center"/>
          </w:tcPr>
          <w:p w:rsidR="00AA1492" w:rsidRPr="001C73A1" w:rsidRDefault="00AA1492" w:rsidP="00EA0997">
            <w:pPr>
              <w:jc w:val="center"/>
              <w:rPr>
                <w:rFonts w:ascii="gobCL" w:eastAsia="Arial" w:hAnsi="gobCL" w:cs="Arial"/>
                <w:sz w:val="22"/>
                <w:szCs w:val="22"/>
              </w:rPr>
            </w:pPr>
            <w:r w:rsidRPr="001C73A1">
              <w:rPr>
                <w:rFonts w:ascii="gobCL" w:eastAsia="Arial" w:hAnsi="gobCL" w:cs="Arial"/>
                <w:sz w:val="22"/>
                <w:szCs w:val="22"/>
              </w:rPr>
              <w:t>Guantes desechables</w:t>
            </w:r>
          </w:p>
        </w:tc>
        <w:tc>
          <w:tcPr>
            <w:tcW w:w="2268" w:type="dxa"/>
            <w:vAlign w:val="center"/>
          </w:tcPr>
          <w:p w:rsidR="00AA1492" w:rsidRPr="001C73A1" w:rsidRDefault="00AA1492" w:rsidP="00EA0997">
            <w:pPr>
              <w:jc w:val="center"/>
              <w:rPr>
                <w:rFonts w:ascii="gobCL" w:eastAsia="Arial" w:hAnsi="gobCL" w:cs="Arial"/>
                <w:sz w:val="22"/>
                <w:szCs w:val="22"/>
              </w:rPr>
            </w:pPr>
            <w:r w:rsidRPr="001C73A1">
              <w:rPr>
                <w:rFonts w:ascii="gobCL" w:eastAsia="Arial" w:hAnsi="gobCL" w:cs="Arial"/>
                <w:sz w:val="22"/>
                <w:szCs w:val="22"/>
              </w:rPr>
              <w:t>un par por alumno</w:t>
            </w:r>
          </w:p>
        </w:tc>
      </w:tr>
      <w:tr w:rsidR="00AA1492" w:rsidRPr="001C73A1" w:rsidTr="00AA1492">
        <w:trPr>
          <w:trHeight w:val="323"/>
          <w:jc w:val="center"/>
        </w:trPr>
        <w:tc>
          <w:tcPr>
            <w:tcW w:w="5244" w:type="dxa"/>
            <w:gridSpan w:val="2"/>
            <w:vAlign w:val="center"/>
          </w:tcPr>
          <w:p w:rsidR="00AA1492" w:rsidRPr="001C73A1" w:rsidRDefault="00AA1492" w:rsidP="00EA0997">
            <w:pPr>
              <w:jc w:val="center"/>
              <w:rPr>
                <w:rFonts w:ascii="gobCL" w:eastAsia="Arial" w:hAnsi="gobCL" w:cs="Arial"/>
                <w:sz w:val="22"/>
                <w:szCs w:val="22"/>
              </w:rPr>
            </w:pPr>
            <w:r w:rsidRPr="001C73A1">
              <w:rPr>
                <w:rFonts w:ascii="gobCL" w:eastAsia="Arial" w:hAnsi="gobCL" w:cs="Arial"/>
                <w:sz w:val="22"/>
                <w:szCs w:val="22"/>
              </w:rPr>
              <w:t>Botas o zapatos de seguridad</w:t>
            </w:r>
          </w:p>
        </w:tc>
        <w:tc>
          <w:tcPr>
            <w:tcW w:w="2268" w:type="dxa"/>
            <w:vAlign w:val="center"/>
          </w:tcPr>
          <w:p w:rsidR="00AA1492" w:rsidRPr="001C73A1" w:rsidRDefault="00AA1492" w:rsidP="00EA0997">
            <w:pPr>
              <w:jc w:val="center"/>
              <w:rPr>
                <w:rFonts w:ascii="gobCL" w:eastAsia="Arial" w:hAnsi="gobCL" w:cs="Arial"/>
                <w:sz w:val="22"/>
                <w:szCs w:val="22"/>
              </w:rPr>
            </w:pPr>
            <w:r w:rsidRPr="001C73A1">
              <w:rPr>
                <w:rFonts w:ascii="gobCL" w:eastAsia="Arial" w:hAnsi="gobCL" w:cs="Arial"/>
                <w:sz w:val="22"/>
                <w:szCs w:val="22"/>
              </w:rPr>
              <w:t>Por alumno</w:t>
            </w:r>
          </w:p>
        </w:tc>
      </w:tr>
    </w:tbl>
    <w:p w:rsidR="00AE3B64" w:rsidRPr="001C73A1" w:rsidRDefault="00AE3B64">
      <w:pPr>
        <w:rPr>
          <w:rFonts w:ascii="gobCL" w:eastAsia="Arial" w:hAnsi="gobCL" w:cs="Arial"/>
          <w:sz w:val="22"/>
          <w:szCs w:val="22"/>
        </w:rPr>
      </w:pPr>
    </w:p>
    <w:p w:rsidR="00AE3B64" w:rsidRPr="001C73A1" w:rsidRDefault="00AE3B64">
      <w:pPr>
        <w:rPr>
          <w:rFonts w:ascii="gobCL" w:eastAsia="Arial" w:hAnsi="gobCL" w:cs="Arial"/>
          <w:sz w:val="22"/>
          <w:szCs w:val="22"/>
        </w:rPr>
      </w:pPr>
    </w:p>
    <w:p w:rsidR="00050C83" w:rsidRPr="001C73A1" w:rsidRDefault="00050C83">
      <w:pPr>
        <w:rPr>
          <w:rFonts w:ascii="gobCL" w:eastAsia="Arial" w:hAnsi="gobCL" w:cs="Arial"/>
          <w:sz w:val="22"/>
          <w:szCs w:val="22"/>
        </w:rPr>
      </w:pPr>
    </w:p>
    <w:p w:rsidR="00AE3B64" w:rsidRPr="001C73A1" w:rsidRDefault="00AE3B64" w:rsidP="00D31595">
      <w:pPr>
        <w:jc w:val="center"/>
        <w:rPr>
          <w:rFonts w:ascii="gobCL" w:hAnsi="gobCL"/>
          <w:sz w:val="22"/>
          <w:szCs w:val="22"/>
        </w:rPr>
      </w:pPr>
    </w:p>
    <w:p w:rsidR="00752463" w:rsidRPr="001C73A1" w:rsidRDefault="00752463" w:rsidP="00F44085">
      <w:pPr>
        <w:jc w:val="center"/>
        <w:rPr>
          <w:rFonts w:ascii="gobCL" w:hAnsi="gobCL"/>
          <w:sz w:val="22"/>
          <w:szCs w:val="22"/>
        </w:rPr>
      </w:pPr>
    </w:p>
    <w:p w:rsidR="005A1E16" w:rsidRPr="001C73A1" w:rsidRDefault="00D31595" w:rsidP="00D31595">
      <w:pPr>
        <w:tabs>
          <w:tab w:val="left" w:pos="5520"/>
        </w:tabs>
        <w:rPr>
          <w:rFonts w:ascii="gobCL" w:eastAsia="Arial" w:hAnsi="gobCL" w:cs="Arial"/>
          <w:sz w:val="22"/>
          <w:szCs w:val="22"/>
        </w:rPr>
      </w:pPr>
      <w:r w:rsidRPr="001C73A1">
        <w:rPr>
          <w:rFonts w:ascii="gobCL" w:eastAsia="Arial" w:hAnsi="gobCL" w:cs="Arial"/>
          <w:sz w:val="22"/>
          <w:szCs w:val="22"/>
        </w:rPr>
        <w:tab/>
      </w:r>
    </w:p>
    <w:p w:rsidR="005A1E16" w:rsidRPr="001C73A1" w:rsidRDefault="005A1E16" w:rsidP="005A1E16">
      <w:pPr>
        <w:rPr>
          <w:rFonts w:ascii="gobCL" w:eastAsia="Arial" w:hAnsi="gobCL" w:cs="Arial"/>
          <w:sz w:val="22"/>
          <w:szCs w:val="22"/>
        </w:rPr>
      </w:pPr>
    </w:p>
    <w:p w:rsidR="00147748" w:rsidRPr="001C73A1" w:rsidRDefault="00147748" w:rsidP="005A1E16">
      <w:pPr>
        <w:rPr>
          <w:rFonts w:ascii="gobCL" w:eastAsia="Arial" w:hAnsi="gobCL" w:cs="Arial"/>
          <w:sz w:val="22"/>
          <w:szCs w:val="22"/>
        </w:rPr>
      </w:pPr>
    </w:p>
    <w:p w:rsidR="00050C83" w:rsidRPr="001C73A1" w:rsidRDefault="00050C83" w:rsidP="00147748">
      <w:pPr>
        <w:rPr>
          <w:rFonts w:ascii="gobCL" w:eastAsia="Arial" w:hAnsi="gobCL" w:cs="Arial"/>
          <w:sz w:val="22"/>
          <w:szCs w:val="22"/>
        </w:rPr>
        <w:sectPr w:rsidR="00050C83" w:rsidRPr="001C73A1">
          <w:headerReference w:type="default" r:id="rId13"/>
          <w:footerReference w:type="default" r:id="rId14"/>
          <w:pgSz w:w="12240" w:h="15840"/>
          <w:pgMar w:top="1417" w:right="1701" w:bottom="1417" w:left="1701" w:header="567" w:footer="624" w:gutter="0"/>
          <w:pgNumType w:start="1"/>
          <w:cols w:space="720"/>
        </w:sectPr>
      </w:pPr>
    </w:p>
    <w:p w:rsidR="00AA1492" w:rsidRPr="001C73A1" w:rsidRDefault="00AA1492" w:rsidP="00AA1492">
      <w:pPr>
        <w:numPr>
          <w:ilvl w:val="0"/>
          <w:numId w:val="11"/>
        </w:numPr>
        <w:outlineLvl w:val="0"/>
        <w:rPr>
          <w:rFonts w:ascii="gobCL" w:hAnsi="gobCL"/>
          <w:b/>
          <w:color w:val="333333"/>
          <w:sz w:val="22"/>
          <w:szCs w:val="22"/>
        </w:rPr>
      </w:pPr>
      <w:r w:rsidRPr="001C73A1">
        <w:rPr>
          <w:rFonts w:ascii="gobCL" w:hAnsi="gobCL"/>
          <w:b/>
          <w:color w:val="333333"/>
          <w:sz w:val="22"/>
          <w:szCs w:val="22"/>
        </w:rPr>
        <w:lastRenderedPageBreak/>
        <w:t>Instrumento de evaluación</w:t>
      </w:r>
    </w:p>
    <w:p w:rsidR="00AA1492" w:rsidRPr="001C73A1" w:rsidRDefault="00AA1492" w:rsidP="00AA1492">
      <w:pPr>
        <w:outlineLvl w:val="0"/>
        <w:rPr>
          <w:rFonts w:ascii="gobCL" w:hAnsi="gobCL"/>
          <w:b/>
          <w:color w:val="333333"/>
          <w:sz w:val="22"/>
          <w:szCs w:val="22"/>
        </w:rPr>
      </w:pPr>
    </w:p>
    <w:p w:rsidR="00AA1492" w:rsidRPr="001C73A1" w:rsidRDefault="00AA1492" w:rsidP="00AA1492">
      <w:pPr>
        <w:jc w:val="center"/>
        <w:rPr>
          <w:rFonts w:ascii="gobCL" w:eastAsia="Arial" w:hAnsi="gobCL" w:cs="Arial"/>
          <w:b/>
          <w:sz w:val="22"/>
          <w:szCs w:val="22"/>
          <w:u w:val="single"/>
        </w:rPr>
      </w:pPr>
      <w:r w:rsidRPr="001C73A1">
        <w:rPr>
          <w:rFonts w:ascii="gobCL" w:eastAsia="Arial" w:hAnsi="gobCL" w:cs="Arial"/>
          <w:b/>
          <w:sz w:val="22"/>
          <w:szCs w:val="22"/>
          <w:u w:val="single"/>
        </w:rPr>
        <w:t>PROPUESTA DE ACTIVIDAD DE APRENDIZAJE – DOSIS Y APLICACIÓN DE MEDICAMENTOS</w:t>
      </w:r>
    </w:p>
    <w:p w:rsidR="00AA1492" w:rsidRPr="001C73A1" w:rsidRDefault="00AA1492" w:rsidP="00AA1492">
      <w:pPr>
        <w:ind w:left="360"/>
        <w:jc w:val="center"/>
        <w:rPr>
          <w:rFonts w:ascii="gobCL" w:eastAsia="Arial" w:hAnsi="gobCL" w:cs="Arial"/>
          <w:b/>
          <w:sz w:val="22"/>
          <w:szCs w:val="22"/>
          <w:u w:val="single"/>
        </w:rPr>
      </w:pPr>
      <w:r w:rsidRPr="001C73A1">
        <w:rPr>
          <w:rFonts w:ascii="gobCL" w:eastAsia="Arial" w:hAnsi="gobCL" w:cs="Arial"/>
          <w:b/>
          <w:sz w:val="22"/>
          <w:szCs w:val="22"/>
          <w:u w:val="single"/>
        </w:rPr>
        <w:t>RÚBRICA DE EVALUACIÓN</w:t>
      </w:r>
    </w:p>
    <w:p w:rsidR="00AA1492" w:rsidRPr="001C73A1" w:rsidRDefault="00AA1492" w:rsidP="00AA1492">
      <w:pPr>
        <w:ind w:left="360"/>
        <w:jc w:val="center"/>
        <w:rPr>
          <w:rFonts w:ascii="gobCL" w:eastAsia="Arial" w:hAnsi="gobCL" w:cs="Arial"/>
          <w:b/>
          <w:sz w:val="22"/>
          <w:szCs w:val="22"/>
          <w:u w:val="single"/>
        </w:rPr>
      </w:pPr>
      <w:r w:rsidRPr="001C73A1">
        <w:rPr>
          <w:rFonts w:ascii="gobCL" w:eastAsia="Arial" w:hAnsi="gobCL" w:cs="Arial"/>
          <w:b/>
          <w:sz w:val="22"/>
          <w:szCs w:val="22"/>
          <w:u w:val="single"/>
        </w:rPr>
        <w:t>“Dosis y aplicación de medicamentos”</w:t>
      </w:r>
    </w:p>
    <w:tbl>
      <w:tblPr>
        <w:tblStyle w:val="Tablaconcuadrcula"/>
        <w:tblpPr w:leftFromText="141" w:rightFromText="141" w:vertAnchor="text" w:horzAnchor="margin" w:tblpXSpec="center" w:tblpY="365"/>
        <w:tblW w:w="0" w:type="auto"/>
        <w:tblLook w:val="04A0" w:firstRow="1" w:lastRow="0" w:firstColumn="1" w:lastColumn="0" w:noHBand="0" w:noVBand="1"/>
      </w:tblPr>
      <w:tblGrid>
        <w:gridCol w:w="3686"/>
        <w:gridCol w:w="1809"/>
        <w:gridCol w:w="1984"/>
        <w:gridCol w:w="2127"/>
        <w:gridCol w:w="1428"/>
      </w:tblGrid>
      <w:tr w:rsidR="00AA1492" w:rsidRPr="001C73A1" w:rsidTr="00AA1492">
        <w:tc>
          <w:tcPr>
            <w:tcW w:w="3686"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Criterio de evaluación</w:t>
            </w:r>
          </w:p>
        </w:tc>
        <w:tc>
          <w:tcPr>
            <w:tcW w:w="1809"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1 pt.</w:t>
            </w:r>
          </w:p>
          <w:p w:rsidR="00AA1492" w:rsidRPr="001C73A1" w:rsidRDefault="00AA1492">
            <w:pPr>
              <w:jc w:val="center"/>
              <w:rPr>
                <w:rFonts w:ascii="gobCL" w:eastAsia="Arial" w:hAnsi="gobCL" w:cs="Arial"/>
                <w:b/>
              </w:rPr>
            </w:pPr>
            <w:r w:rsidRPr="001C73A1">
              <w:rPr>
                <w:rFonts w:ascii="gobCL" w:eastAsia="Arial" w:hAnsi="gobCL" w:cs="Arial"/>
                <w:b/>
              </w:rPr>
              <w:t>No logrado</w:t>
            </w:r>
          </w:p>
        </w:tc>
        <w:tc>
          <w:tcPr>
            <w:tcW w:w="1984"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3 pts.</w:t>
            </w:r>
          </w:p>
          <w:p w:rsidR="00AA1492" w:rsidRPr="001C73A1" w:rsidRDefault="00AA1492">
            <w:pPr>
              <w:jc w:val="center"/>
              <w:rPr>
                <w:rFonts w:ascii="gobCL" w:eastAsia="Arial" w:hAnsi="gobCL" w:cs="Arial"/>
                <w:b/>
              </w:rPr>
            </w:pPr>
            <w:r w:rsidRPr="001C73A1">
              <w:rPr>
                <w:rFonts w:ascii="gobCL" w:eastAsia="Arial" w:hAnsi="gobCL" w:cs="Arial"/>
                <w:b/>
              </w:rPr>
              <w:t>En desarrollo</w:t>
            </w:r>
          </w:p>
        </w:tc>
        <w:tc>
          <w:tcPr>
            <w:tcW w:w="212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5 pts.</w:t>
            </w:r>
          </w:p>
          <w:p w:rsidR="00AA1492" w:rsidRPr="001C73A1" w:rsidRDefault="00AA1492">
            <w:pPr>
              <w:jc w:val="center"/>
              <w:rPr>
                <w:rFonts w:ascii="gobCL" w:eastAsia="Arial" w:hAnsi="gobCL" w:cs="Arial"/>
                <w:b/>
              </w:rPr>
            </w:pPr>
            <w:r w:rsidRPr="001C73A1">
              <w:rPr>
                <w:rFonts w:ascii="gobCL" w:eastAsia="Arial" w:hAnsi="gobCL" w:cs="Arial"/>
                <w:b/>
              </w:rPr>
              <w:t>Logrado</w:t>
            </w:r>
          </w:p>
        </w:tc>
        <w:tc>
          <w:tcPr>
            <w:tcW w:w="1428"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Ponderación</w:t>
            </w:r>
          </w:p>
        </w:tc>
      </w:tr>
      <w:tr w:rsidR="00AA1492" w:rsidRPr="001C73A1" w:rsidTr="00AA1492">
        <w:trPr>
          <w:trHeight w:val="2770"/>
        </w:trPr>
        <w:tc>
          <w:tcPr>
            <w:tcW w:w="3686"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rPr>
              <w:t>Prepara dosis de medicamentos de acuerdo a las especificaciones técnicas, a las características del animal, a la normativa de seguridad laboral existente y a las normas de calidad del predio e instrucciones del veterinario a cargo.</w:t>
            </w:r>
          </w:p>
        </w:tc>
        <w:tc>
          <w:tcPr>
            <w:tcW w:w="1809"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r w:rsidRPr="001C73A1">
              <w:rPr>
                <w:rFonts w:ascii="gobCL" w:eastAsia="Arial" w:hAnsi="gobCL" w:cs="Arial"/>
              </w:rPr>
              <w:t>No es capaz de preparar dosis ni identifica la forma de administrar los medicamentos.</w:t>
            </w:r>
          </w:p>
          <w:p w:rsidR="00AA1492" w:rsidRPr="001C73A1" w:rsidRDefault="00AA1492">
            <w:pPr>
              <w:jc w:val="center"/>
              <w:rPr>
                <w:rFonts w:ascii="gobCL" w:eastAsia="Arial" w:hAnsi="gobCL" w:cs="Aria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Prepara dosis e identifica la forma de administrarlos, en la mayoría de los casos.</w:t>
            </w:r>
          </w:p>
        </w:tc>
        <w:tc>
          <w:tcPr>
            <w:tcW w:w="212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Prepara dosis, identifica forma de administrar en todos los casos</w:t>
            </w:r>
          </w:p>
        </w:tc>
        <w:tc>
          <w:tcPr>
            <w:tcW w:w="1428"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35%</w:t>
            </w:r>
          </w:p>
        </w:tc>
      </w:tr>
      <w:tr w:rsidR="00AA1492" w:rsidRPr="001C73A1" w:rsidTr="00AA1492">
        <w:tc>
          <w:tcPr>
            <w:tcW w:w="3686"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rPr>
              <w:t>Aplica los medicamentos de acuerdo a las especificaciones del fabricante y el plan sanitario del predio, considerando la normativa medioambiental y las normas de bienestar animal y de seguridad e instrucciones dadas por el veterinario a cargo.</w:t>
            </w:r>
          </w:p>
        </w:tc>
        <w:tc>
          <w:tcPr>
            <w:tcW w:w="1809"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No aplica medicamentos de acuerdo a las especificaciones del fabricante.</w:t>
            </w:r>
          </w:p>
        </w:tc>
        <w:tc>
          <w:tcPr>
            <w:tcW w:w="1984"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Aplica los medicamentos siguiendo las especificaciones, de manera eficaz en la mayoría de los casos</w:t>
            </w:r>
          </w:p>
        </w:tc>
        <w:tc>
          <w:tcPr>
            <w:tcW w:w="212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Puede aplicar los medicamentos de acuerdo a las especificaciones en todos los casos</w:t>
            </w:r>
          </w:p>
        </w:tc>
        <w:tc>
          <w:tcPr>
            <w:tcW w:w="1428"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35%</w:t>
            </w:r>
          </w:p>
        </w:tc>
      </w:tr>
      <w:tr w:rsidR="00AA1492" w:rsidRPr="001C73A1" w:rsidTr="00AA1492">
        <w:tc>
          <w:tcPr>
            <w:tcW w:w="3686"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rPr>
              <w:t>INF3: Analiza y utiliza información de acuerdo a parámetros establecidos para responder a las necesidades propias de sus actividades y funciones.</w:t>
            </w:r>
          </w:p>
        </w:tc>
        <w:tc>
          <w:tcPr>
            <w:tcW w:w="1809"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No es capaz de analizar e interpretar las indicaciones para una correcta aplicación.</w:t>
            </w:r>
          </w:p>
        </w:tc>
        <w:tc>
          <w:tcPr>
            <w:tcW w:w="1984"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Es capaz de analizar e interpretar la mayoría de las indicaciones.</w:t>
            </w:r>
          </w:p>
        </w:tc>
        <w:tc>
          <w:tcPr>
            <w:tcW w:w="212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Es capaz de analizar e interpretar todas las indicaciones para una correcta aplicación.</w:t>
            </w:r>
          </w:p>
        </w:tc>
        <w:tc>
          <w:tcPr>
            <w:tcW w:w="1428"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20%</w:t>
            </w:r>
          </w:p>
        </w:tc>
      </w:tr>
    </w:tbl>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rPr>
          <w:rFonts w:ascii="gobCL" w:eastAsia="Arial" w:hAnsi="gobCL" w:cs="Arial"/>
          <w:sz w:val="22"/>
          <w:szCs w:val="22"/>
        </w:rPr>
      </w:pPr>
      <w:r w:rsidRPr="001C73A1">
        <w:rPr>
          <w:rFonts w:ascii="gobCL" w:eastAsia="Arial" w:hAnsi="gobCL" w:cs="Arial"/>
          <w:sz w:val="22"/>
          <w:szCs w:val="22"/>
        </w:rPr>
        <w:br w:type="page"/>
      </w:r>
    </w:p>
    <w:p w:rsidR="00AA1492" w:rsidRPr="001C73A1" w:rsidRDefault="00AA1492" w:rsidP="00AA1492">
      <w:pPr>
        <w:ind w:left="360"/>
        <w:jc w:val="center"/>
        <w:rPr>
          <w:rFonts w:ascii="gobCL" w:eastAsia="Arial" w:hAnsi="gobCL" w:cs="Arial"/>
          <w:b/>
          <w:sz w:val="22"/>
          <w:szCs w:val="22"/>
          <w:u w:val="single"/>
        </w:rPr>
      </w:pPr>
      <w:r w:rsidRPr="001C73A1">
        <w:rPr>
          <w:rFonts w:ascii="gobCL" w:eastAsia="Arial" w:hAnsi="gobCL" w:cs="Arial"/>
          <w:b/>
          <w:sz w:val="22"/>
          <w:szCs w:val="22"/>
          <w:u w:val="single"/>
        </w:rPr>
        <w:lastRenderedPageBreak/>
        <w:t>LISTA DE COTEJO</w:t>
      </w:r>
    </w:p>
    <w:p w:rsidR="00AA1492" w:rsidRPr="001C73A1" w:rsidRDefault="00AA1492" w:rsidP="00AA1492">
      <w:pPr>
        <w:ind w:left="360"/>
        <w:jc w:val="center"/>
        <w:rPr>
          <w:rFonts w:ascii="gobCL" w:eastAsia="Arial" w:hAnsi="gobCL" w:cs="Arial"/>
          <w:b/>
          <w:sz w:val="22"/>
          <w:szCs w:val="22"/>
          <w:u w:val="single"/>
        </w:rPr>
      </w:pPr>
      <w:r w:rsidRPr="001C73A1">
        <w:rPr>
          <w:rFonts w:ascii="gobCL" w:eastAsia="Arial" w:hAnsi="gobCL" w:cs="Arial"/>
          <w:b/>
          <w:sz w:val="22"/>
          <w:szCs w:val="22"/>
          <w:u w:val="single"/>
        </w:rPr>
        <w:t>“Dosis y aplicación de medicamentos”</w:t>
      </w:r>
    </w:p>
    <w:p w:rsidR="00AA1492" w:rsidRPr="001C73A1" w:rsidRDefault="00AA1492" w:rsidP="00AA1492">
      <w:pPr>
        <w:ind w:left="360"/>
        <w:jc w:val="center"/>
        <w:rPr>
          <w:rFonts w:ascii="gobCL" w:eastAsia="Arial" w:hAnsi="gobCL" w:cs="Arial"/>
          <w:b/>
          <w:sz w:val="22"/>
          <w:szCs w:val="22"/>
        </w:rPr>
      </w:pPr>
    </w:p>
    <w:tbl>
      <w:tblPr>
        <w:tblStyle w:val="Tablaconcuadrcula"/>
        <w:tblW w:w="0" w:type="auto"/>
        <w:jc w:val="center"/>
        <w:tblLayout w:type="fixed"/>
        <w:tblLook w:val="04A0" w:firstRow="1" w:lastRow="0" w:firstColumn="1" w:lastColumn="0" w:noHBand="0" w:noVBand="1"/>
      </w:tblPr>
      <w:tblGrid>
        <w:gridCol w:w="4001"/>
        <w:gridCol w:w="425"/>
        <w:gridCol w:w="567"/>
        <w:gridCol w:w="567"/>
        <w:gridCol w:w="567"/>
        <w:gridCol w:w="425"/>
        <w:gridCol w:w="567"/>
        <w:gridCol w:w="426"/>
        <w:gridCol w:w="567"/>
        <w:gridCol w:w="425"/>
        <w:gridCol w:w="567"/>
        <w:gridCol w:w="425"/>
        <w:gridCol w:w="567"/>
        <w:gridCol w:w="425"/>
        <w:gridCol w:w="567"/>
        <w:gridCol w:w="709"/>
        <w:gridCol w:w="800"/>
      </w:tblGrid>
      <w:tr w:rsidR="00AA1492" w:rsidRPr="001C73A1" w:rsidTr="00AA1492">
        <w:trPr>
          <w:cantSplit/>
          <w:trHeight w:val="1550"/>
          <w:jc w:val="center"/>
        </w:trPr>
        <w:tc>
          <w:tcPr>
            <w:tcW w:w="4001" w:type="dxa"/>
            <w:vMerge w:val="restart"/>
            <w:tcBorders>
              <w:top w:val="single" w:sz="4" w:space="0" w:color="auto"/>
              <w:left w:val="single" w:sz="4" w:space="0" w:color="auto"/>
              <w:bottom w:val="single" w:sz="4" w:space="0" w:color="auto"/>
              <w:right w:val="single" w:sz="4" w:space="0" w:color="auto"/>
            </w:tcBorders>
            <w:vAlign w:val="center"/>
          </w:tcPr>
          <w:p w:rsidR="00AA1492" w:rsidRPr="001C73A1" w:rsidRDefault="00AA1492">
            <w:pPr>
              <w:ind w:left="360"/>
              <w:jc w:val="center"/>
              <w:rPr>
                <w:rFonts w:ascii="gobCL" w:eastAsia="Arial" w:hAnsi="gobCL" w:cs="Arial"/>
                <w:b/>
                <w:u w:val="single"/>
              </w:rPr>
            </w:pPr>
            <w:r w:rsidRPr="001C73A1">
              <w:rPr>
                <w:rFonts w:ascii="gobCL" w:eastAsia="Arial" w:hAnsi="gobCL" w:cs="Arial"/>
                <w:b/>
                <w:u w:val="single"/>
              </w:rPr>
              <w:t>“Dosis y aplicación de medicamentos”</w:t>
            </w:r>
          </w:p>
          <w:p w:rsidR="00AA1492" w:rsidRPr="001C73A1" w:rsidRDefault="00AA1492">
            <w:pPr>
              <w:jc w:val="center"/>
              <w:rPr>
                <w:rFonts w:ascii="gobCL" w:eastAsia="Arial" w:hAnsi="gobCL" w:cs="Arial"/>
                <w:b/>
              </w:rPr>
            </w:pP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1</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2</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3</w:t>
            </w:r>
          </w:p>
        </w:tc>
        <w:tc>
          <w:tcPr>
            <w:tcW w:w="99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4</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5</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6</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7</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Ponderación</w:t>
            </w:r>
          </w:p>
        </w:tc>
        <w:tc>
          <w:tcPr>
            <w:tcW w:w="8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Puntaje</w:t>
            </w:r>
          </w:p>
        </w:tc>
      </w:tr>
      <w:tr w:rsidR="00AA1492" w:rsidRPr="001C73A1" w:rsidTr="00AA1492">
        <w:trPr>
          <w:trHeight w:val="546"/>
          <w:jc w:val="center"/>
        </w:trPr>
        <w:tc>
          <w:tcPr>
            <w:tcW w:w="4001" w:type="dxa"/>
            <w:vMerge/>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rPr>
                <w:rFonts w:ascii="gobCL" w:eastAsia="Arial" w:hAnsi="gobCL" w:cs="Arial"/>
                <w:b/>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SÍ</w:t>
            </w:r>
          </w:p>
        </w:tc>
        <w:tc>
          <w:tcPr>
            <w:tcW w:w="56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NO</w:t>
            </w:r>
          </w:p>
        </w:tc>
        <w:tc>
          <w:tcPr>
            <w:tcW w:w="56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SÍ</w:t>
            </w:r>
          </w:p>
        </w:tc>
        <w:tc>
          <w:tcPr>
            <w:tcW w:w="56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NO</w:t>
            </w:r>
          </w:p>
        </w:tc>
        <w:tc>
          <w:tcPr>
            <w:tcW w:w="425"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SÍ</w:t>
            </w:r>
          </w:p>
        </w:tc>
        <w:tc>
          <w:tcPr>
            <w:tcW w:w="56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NO</w:t>
            </w:r>
          </w:p>
        </w:tc>
        <w:tc>
          <w:tcPr>
            <w:tcW w:w="426"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SÍ</w:t>
            </w:r>
          </w:p>
        </w:tc>
        <w:tc>
          <w:tcPr>
            <w:tcW w:w="56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NO</w:t>
            </w:r>
          </w:p>
        </w:tc>
        <w:tc>
          <w:tcPr>
            <w:tcW w:w="425"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SÍ</w:t>
            </w:r>
          </w:p>
        </w:tc>
        <w:tc>
          <w:tcPr>
            <w:tcW w:w="56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NO</w:t>
            </w:r>
          </w:p>
        </w:tc>
        <w:tc>
          <w:tcPr>
            <w:tcW w:w="425"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SÍ</w:t>
            </w:r>
          </w:p>
        </w:tc>
        <w:tc>
          <w:tcPr>
            <w:tcW w:w="56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NO</w:t>
            </w:r>
          </w:p>
        </w:tc>
        <w:tc>
          <w:tcPr>
            <w:tcW w:w="425"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SÍ</w:t>
            </w:r>
          </w:p>
        </w:tc>
        <w:tc>
          <w:tcPr>
            <w:tcW w:w="567"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NO</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rPr>
                <w:rFonts w:ascii="gobCL" w:eastAsia="Arial" w:hAnsi="gobCL" w:cs="Arial"/>
                <w:b/>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rPr>
                <w:rFonts w:ascii="gobCL" w:eastAsia="Arial" w:hAnsi="gobCL" w:cs="Arial"/>
                <w:b/>
              </w:rPr>
            </w:pPr>
          </w:p>
        </w:tc>
      </w:tr>
      <w:tr w:rsidR="00AA1492" w:rsidRPr="001C73A1" w:rsidTr="00AA1492">
        <w:trPr>
          <w:trHeight w:val="1158"/>
          <w:jc w:val="center"/>
        </w:trPr>
        <w:tc>
          <w:tcPr>
            <w:tcW w:w="4001"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AUT3: Se desempeña con autonomía en actividades y funciones especializadas en diversos contextos con supervisión directa.</w:t>
            </w: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10%</w:t>
            </w:r>
          </w:p>
        </w:tc>
        <w:tc>
          <w:tcPr>
            <w:tcW w:w="800"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0,7</w:t>
            </w:r>
          </w:p>
        </w:tc>
      </w:tr>
      <w:tr w:rsidR="00AA1492" w:rsidRPr="001C73A1" w:rsidTr="00AA1492">
        <w:trPr>
          <w:trHeight w:val="550"/>
          <w:jc w:val="center"/>
        </w:trPr>
        <w:tc>
          <w:tcPr>
            <w:tcW w:w="4001"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AUT3: Evalúa el proceso y el resultado de sus actividades y funciones de acuerdo a parámetros establecidos para mejorar sus prácticas.</w:t>
            </w: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20%</w:t>
            </w:r>
          </w:p>
        </w:tc>
        <w:tc>
          <w:tcPr>
            <w:tcW w:w="800"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1,4</w:t>
            </w:r>
          </w:p>
        </w:tc>
      </w:tr>
      <w:tr w:rsidR="00AA1492" w:rsidRPr="001C73A1" w:rsidTr="00AA1492">
        <w:trPr>
          <w:trHeight w:val="558"/>
          <w:jc w:val="center"/>
        </w:trPr>
        <w:tc>
          <w:tcPr>
            <w:tcW w:w="4001"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EYR3: Responde por el cumplimiento de los procedimientos y resultados de sus actividades.</w:t>
            </w: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10%</w:t>
            </w:r>
          </w:p>
        </w:tc>
        <w:tc>
          <w:tcPr>
            <w:tcW w:w="800"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0,7</w:t>
            </w:r>
          </w:p>
        </w:tc>
      </w:tr>
      <w:tr w:rsidR="00AA1492" w:rsidRPr="001C73A1" w:rsidTr="00AA1492">
        <w:trPr>
          <w:trHeight w:val="566"/>
          <w:jc w:val="center"/>
        </w:trPr>
        <w:tc>
          <w:tcPr>
            <w:tcW w:w="4001"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UDR3: Selecciona y utiliza materiales, herramientas y equipamiento para responder a una necesidad propia de una actividad o función especializada en contextos conocidos.</w:t>
            </w: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20%</w:t>
            </w:r>
          </w:p>
        </w:tc>
        <w:tc>
          <w:tcPr>
            <w:tcW w:w="800"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1,4</w:t>
            </w:r>
          </w:p>
        </w:tc>
      </w:tr>
      <w:tr w:rsidR="00AA1492" w:rsidRPr="001C73A1" w:rsidTr="00AA1492">
        <w:trPr>
          <w:trHeight w:val="546"/>
          <w:jc w:val="center"/>
        </w:trPr>
        <w:tc>
          <w:tcPr>
            <w:tcW w:w="4001"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UDR3: Organiza y comprueba la disponibilidad de los materiales, herramientas y equipamiento.</w:t>
            </w: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20%</w:t>
            </w:r>
          </w:p>
        </w:tc>
        <w:tc>
          <w:tcPr>
            <w:tcW w:w="800"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1,4</w:t>
            </w:r>
          </w:p>
        </w:tc>
      </w:tr>
      <w:tr w:rsidR="00AA1492" w:rsidRPr="001C73A1" w:rsidTr="00AA1492">
        <w:trPr>
          <w:trHeight w:val="554"/>
          <w:jc w:val="center"/>
        </w:trPr>
        <w:tc>
          <w:tcPr>
            <w:tcW w:w="4001"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UDR3: Identifica y aplica procedimientos y técnicas específicas de una función de acuerdo a parámetros establecidos.</w:t>
            </w: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20%</w:t>
            </w:r>
          </w:p>
        </w:tc>
        <w:tc>
          <w:tcPr>
            <w:tcW w:w="800"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1,4</w:t>
            </w:r>
          </w:p>
        </w:tc>
      </w:tr>
    </w:tbl>
    <w:p w:rsidR="00AA1492" w:rsidRPr="001C73A1" w:rsidRDefault="00AA1492" w:rsidP="00AA1492">
      <w:pPr>
        <w:ind w:left="360"/>
        <w:jc w:val="center"/>
        <w:rPr>
          <w:rFonts w:ascii="gobCL" w:eastAsia="Arial" w:hAnsi="gobCL" w:cs="Arial"/>
          <w:b/>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rPr>
          <w:rFonts w:ascii="gobCL" w:eastAsia="Arial" w:hAnsi="gobCL" w:cs="Arial"/>
          <w:sz w:val="22"/>
          <w:szCs w:val="22"/>
        </w:rPr>
      </w:pPr>
    </w:p>
    <w:p w:rsidR="00AA1492" w:rsidRPr="001C73A1" w:rsidRDefault="00AA1492" w:rsidP="00AA1492">
      <w:pPr>
        <w:ind w:left="360"/>
        <w:jc w:val="center"/>
        <w:rPr>
          <w:rFonts w:ascii="gobCL" w:eastAsia="Arial" w:hAnsi="gobCL" w:cs="Arial"/>
          <w:b/>
          <w:sz w:val="22"/>
          <w:szCs w:val="22"/>
          <w:u w:val="single"/>
        </w:rPr>
      </w:pPr>
      <w:r w:rsidRPr="001C73A1">
        <w:rPr>
          <w:rFonts w:ascii="gobCL" w:eastAsia="Arial" w:hAnsi="gobCL" w:cs="Arial"/>
          <w:b/>
          <w:sz w:val="22"/>
          <w:szCs w:val="22"/>
          <w:u w:val="single"/>
        </w:rPr>
        <w:t>ESCALA DE APRECIACIÓN</w:t>
      </w:r>
    </w:p>
    <w:p w:rsidR="00AA1492" w:rsidRPr="001C73A1" w:rsidRDefault="00AA1492" w:rsidP="00AA1492">
      <w:pPr>
        <w:ind w:left="360"/>
        <w:jc w:val="center"/>
        <w:rPr>
          <w:rFonts w:ascii="gobCL" w:eastAsia="Arial" w:hAnsi="gobCL" w:cs="Arial"/>
          <w:b/>
          <w:sz w:val="22"/>
          <w:szCs w:val="22"/>
          <w:u w:val="single"/>
        </w:rPr>
      </w:pPr>
      <w:r w:rsidRPr="001C73A1">
        <w:rPr>
          <w:rFonts w:ascii="gobCL" w:eastAsia="Arial" w:hAnsi="gobCL" w:cs="Arial"/>
          <w:b/>
          <w:sz w:val="22"/>
          <w:szCs w:val="22"/>
          <w:u w:val="single"/>
        </w:rPr>
        <w:t>“Dosis y aplicación de medicamentos”</w:t>
      </w:r>
    </w:p>
    <w:p w:rsidR="00AA1492" w:rsidRPr="001C73A1" w:rsidRDefault="00AA1492" w:rsidP="00AA1492">
      <w:pPr>
        <w:ind w:left="360"/>
        <w:jc w:val="center"/>
        <w:rPr>
          <w:rFonts w:ascii="gobCL" w:eastAsia="Arial" w:hAnsi="gobCL" w:cs="Arial"/>
          <w:b/>
          <w:sz w:val="22"/>
          <w:szCs w:val="22"/>
        </w:rPr>
      </w:pPr>
    </w:p>
    <w:p w:rsidR="00AA1492" w:rsidRPr="001C73A1" w:rsidRDefault="00AA1492" w:rsidP="00AA1492">
      <w:pPr>
        <w:ind w:left="360"/>
        <w:jc w:val="center"/>
        <w:rPr>
          <w:rFonts w:ascii="gobCL" w:eastAsia="Arial" w:hAnsi="gobCL" w:cs="Arial"/>
          <w:b/>
          <w:sz w:val="22"/>
          <w:szCs w:val="22"/>
        </w:rPr>
      </w:pPr>
    </w:p>
    <w:tbl>
      <w:tblPr>
        <w:tblStyle w:val="Tablaconcuadrcula"/>
        <w:tblW w:w="11070" w:type="dxa"/>
        <w:jc w:val="center"/>
        <w:tblLayout w:type="fixed"/>
        <w:tblLook w:val="04A0" w:firstRow="1" w:lastRow="0" w:firstColumn="1" w:lastColumn="0" w:noHBand="0" w:noVBand="1"/>
      </w:tblPr>
      <w:tblGrid>
        <w:gridCol w:w="2414"/>
        <w:gridCol w:w="423"/>
        <w:gridCol w:w="283"/>
        <w:gridCol w:w="284"/>
        <w:gridCol w:w="285"/>
        <w:gridCol w:w="425"/>
        <w:gridCol w:w="284"/>
        <w:gridCol w:w="283"/>
        <w:gridCol w:w="284"/>
        <w:gridCol w:w="283"/>
        <w:gridCol w:w="284"/>
        <w:gridCol w:w="283"/>
        <w:gridCol w:w="284"/>
        <w:gridCol w:w="425"/>
        <w:gridCol w:w="283"/>
        <w:gridCol w:w="426"/>
        <w:gridCol w:w="283"/>
        <w:gridCol w:w="284"/>
        <w:gridCol w:w="425"/>
        <w:gridCol w:w="425"/>
        <w:gridCol w:w="425"/>
        <w:gridCol w:w="426"/>
        <w:gridCol w:w="1569"/>
      </w:tblGrid>
      <w:tr w:rsidR="00AA1492" w:rsidRPr="001C73A1" w:rsidTr="00AA1492">
        <w:trPr>
          <w:cantSplit/>
          <w:trHeight w:val="1115"/>
          <w:jc w:val="center"/>
        </w:trPr>
        <w:tc>
          <w:tcPr>
            <w:tcW w:w="2412" w:type="dxa"/>
            <w:vMerge w:val="restart"/>
            <w:tcBorders>
              <w:top w:val="single" w:sz="4" w:space="0" w:color="auto"/>
              <w:left w:val="single" w:sz="4" w:space="0" w:color="auto"/>
              <w:bottom w:val="single" w:sz="4" w:space="0" w:color="auto"/>
              <w:right w:val="single" w:sz="4" w:space="0" w:color="auto"/>
            </w:tcBorders>
            <w:vAlign w:val="center"/>
          </w:tcPr>
          <w:p w:rsidR="00AA1492" w:rsidRPr="001C73A1" w:rsidRDefault="00AA1492">
            <w:pPr>
              <w:ind w:left="360"/>
              <w:jc w:val="center"/>
              <w:rPr>
                <w:rFonts w:ascii="gobCL" w:eastAsia="Arial" w:hAnsi="gobCL" w:cs="Arial"/>
                <w:b/>
                <w:u w:val="single"/>
              </w:rPr>
            </w:pPr>
            <w:r w:rsidRPr="001C73A1">
              <w:rPr>
                <w:rFonts w:ascii="gobCL" w:eastAsia="Arial" w:hAnsi="gobCL" w:cs="Arial"/>
                <w:b/>
                <w:u w:val="single"/>
              </w:rPr>
              <w:t>“Dosis y aplicación de medicamentos”</w:t>
            </w:r>
          </w:p>
          <w:p w:rsidR="00AA1492" w:rsidRPr="001C73A1" w:rsidRDefault="00AA1492">
            <w:pPr>
              <w:jc w:val="center"/>
              <w:rPr>
                <w:rFonts w:ascii="gobCL" w:eastAsia="Arial" w:hAnsi="gobCL" w:cs="Arial"/>
                <w:b/>
              </w:rPr>
            </w:pPr>
          </w:p>
        </w:tc>
        <w:tc>
          <w:tcPr>
            <w:tcW w:w="989"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1</w:t>
            </w:r>
          </w:p>
        </w:tc>
        <w:tc>
          <w:tcPr>
            <w:tcW w:w="994"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2</w:t>
            </w:r>
          </w:p>
        </w:tc>
        <w:tc>
          <w:tcPr>
            <w:tcW w:w="85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3</w:t>
            </w:r>
          </w:p>
        </w:tc>
        <w:tc>
          <w:tcPr>
            <w:tcW w:w="851"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4</w:t>
            </w:r>
          </w:p>
        </w:tc>
        <w:tc>
          <w:tcPr>
            <w:tcW w:w="1134"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5</w:t>
            </w:r>
          </w:p>
        </w:tc>
        <w:tc>
          <w:tcPr>
            <w:tcW w:w="992"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6</w:t>
            </w:r>
          </w:p>
        </w:tc>
        <w:tc>
          <w:tcPr>
            <w:tcW w:w="127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b/>
              </w:rPr>
            </w:pPr>
            <w:r w:rsidRPr="001C73A1">
              <w:rPr>
                <w:rFonts w:ascii="gobCL" w:eastAsia="Arial" w:hAnsi="gobCL" w:cs="Arial"/>
                <w:b/>
              </w:rPr>
              <w:t>Grupo 7</w:t>
            </w:r>
          </w:p>
        </w:tc>
        <w:tc>
          <w:tcPr>
            <w:tcW w:w="1568" w:type="dxa"/>
            <w:vMerge w:val="restart"/>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b/>
              </w:rPr>
            </w:pPr>
            <w:r w:rsidRPr="001C73A1">
              <w:rPr>
                <w:rFonts w:ascii="gobCL" w:eastAsia="Arial" w:hAnsi="gobCL" w:cs="Arial"/>
                <w:b/>
              </w:rPr>
              <w:t>Ponderación</w:t>
            </w:r>
          </w:p>
        </w:tc>
      </w:tr>
      <w:tr w:rsidR="00AA1492" w:rsidRPr="001C73A1" w:rsidTr="00AA1492">
        <w:trPr>
          <w:cantSplit/>
          <w:trHeight w:val="1258"/>
          <w:jc w:val="center"/>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rPr>
                <w:rFonts w:ascii="gobCL" w:eastAsia="Arial" w:hAnsi="gobCL" w:cs="Arial"/>
                <w:b/>
              </w:rPr>
            </w:pPr>
          </w:p>
        </w:tc>
        <w:tc>
          <w:tcPr>
            <w:tcW w:w="422"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Siempre</w:t>
            </w: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A veces</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Nunca</w:t>
            </w:r>
          </w:p>
        </w:tc>
        <w:tc>
          <w:tcPr>
            <w:tcW w:w="285"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Siempre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A veces</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Nunca</w:t>
            </w: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Siempre</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A veces</w:t>
            </w: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Nunca</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Siempre</w:t>
            </w: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A veces</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Nunca</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Siempre</w:t>
            </w: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A veces</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Nunca</w:t>
            </w:r>
          </w:p>
        </w:tc>
        <w:tc>
          <w:tcPr>
            <w:tcW w:w="283"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Siempre</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A veces</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Nunca</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Siempre</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A veces</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jc w:val="center"/>
              <w:rPr>
                <w:rFonts w:ascii="gobCL" w:eastAsia="Arial" w:hAnsi="gobCL" w:cs="Arial"/>
              </w:rPr>
            </w:pPr>
            <w:r w:rsidRPr="001C73A1">
              <w:rPr>
                <w:rFonts w:ascii="gobCL" w:eastAsia="Arial" w:hAnsi="gobCL" w:cs="Arial"/>
              </w:rPr>
              <w:t>Nunca</w:t>
            </w: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rPr>
                <w:rFonts w:ascii="gobCL" w:eastAsia="Arial" w:hAnsi="gobCL" w:cs="Arial"/>
                <w:b/>
              </w:rPr>
            </w:pPr>
          </w:p>
        </w:tc>
      </w:tr>
      <w:tr w:rsidR="00AA1492" w:rsidRPr="001C73A1" w:rsidTr="00AA1492">
        <w:trPr>
          <w:trHeight w:val="570"/>
          <w:jc w:val="center"/>
        </w:trPr>
        <w:tc>
          <w:tcPr>
            <w:tcW w:w="2412"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EYR3: Comprende y valora los efectos de sus acciones sobre la salud y la vida, la organización, la sociedad y el medio ambiente.</w:t>
            </w:r>
          </w:p>
        </w:tc>
        <w:tc>
          <w:tcPr>
            <w:tcW w:w="422"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3"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3"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3"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3"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3"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3"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284"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5"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AA1492" w:rsidRPr="001C73A1" w:rsidRDefault="00AA1492">
            <w:pPr>
              <w:jc w:val="center"/>
              <w:rPr>
                <w:rFonts w:ascii="gobCL" w:eastAsia="Arial" w:hAnsi="gobCL" w:cs="Arial"/>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AA1492" w:rsidRPr="001C73A1" w:rsidRDefault="00AA1492">
            <w:pPr>
              <w:jc w:val="center"/>
              <w:rPr>
                <w:rFonts w:ascii="gobCL" w:eastAsia="Arial" w:hAnsi="gobCL" w:cs="Arial"/>
              </w:rPr>
            </w:pPr>
            <w:r w:rsidRPr="001C73A1">
              <w:rPr>
                <w:rFonts w:ascii="gobCL" w:eastAsia="Arial" w:hAnsi="gobCL" w:cs="Arial"/>
              </w:rPr>
              <w:t>100%</w:t>
            </w:r>
          </w:p>
        </w:tc>
      </w:tr>
    </w:tbl>
    <w:p w:rsidR="00AA1492" w:rsidRPr="001C73A1" w:rsidRDefault="00AA1492" w:rsidP="00AA1492">
      <w:pPr>
        <w:ind w:left="360"/>
        <w:rPr>
          <w:rFonts w:ascii="gobCL" w:eastAsia="Arial" w:hAnsi="gobCL" w:cs="Arial"/>
          <w:sz w:val="22"/>
          <w:szCs w:val="22"/>
        </w:rPr>
      </w:pPr>
    </w:p>
    <w:p w:rsidR="00AA1492" w:rsidRPr="001C73A1" w:rsidRDefault="00AA1492" w:rsidP="00AA1492">
      <w:pPr>
        <w:rPr>
          <w:rFonts w:ascii="gobCL" w:eastAsia="Arial" w:hAnsi="gobCL" w:cs="Arial"/>
          <w:sz w:val="22"/>
          <w:szCs w:val="22"/>
        </w:rPr>
      </w:pPr>
      <w:r w:rsidRPr="001C73A1">
        <w:rPr>
          <w:rFonts w:ascii="gobCL" w:eastAsia="Arial" w:hAnsi="gobCL" w:cs="Arial"/>
          <w:sz w:val="22"/>
          <w:szCs w:val="22"/>
        </w:rPr>
        <w:br w:type="page"/>
      </w:r>
    </w:p>
    <w:p w:rsidR="00AA1492" w:rsidRPr="001C73A1" w:rsidRDefault="00AA1492" w:rsidP="00AA1492">
      <w:pPr>
        <w:rPr>
          <w:rFonts w:ascii="gobCL" w:eastAsia="Arial" w:hAnsi="gobCL" w:cs="Arial"/>
          <w:b/>
          <w:sz w:val="22"/>
          <w:szCs w:val="22"/>
          <w:u w:val="single"/>
        </w:rPr>
        <w:sectPr w:rsidR="00AA1492" w:rsidRPr="001C73A1">
          <w:pgSz w:w="15840" w:h="12240" w:orient="landscape"/>
          <w:pgMar w:top="720" w:right="720" w:bottom="720" w:left="720" w:header="709" w:footer="709" w:gutter="0"/>
          <w:pgNumType w:start="1"/>
          <w:cols w:space="720"/>
        </w:sectPr>
      </w:pPr>
    </w:p>
    <w:p w:rsidR="00AA1492" w:rsidRPr="001C73A1" w:rsidRDefault="00AA1492" w:rsidP="00AA1492">
      <w:pPr>
        <w:ind w:left="360"/>
        <w:jc w:val="center"/>
        <w:rPr>
          <w:rFonts w:ascii="gobCL" w:eastAsia="Arial" w:hAnsi="gobCL" w:cs="Arial"/>
          <w:b/>
          <w:sz w:val="22"/>
          <w:szCs w:val="22"/>
          <w:u w:val="single"/>
        </w:rPr>
      </w:pPr>
      <w:r w:rsidRPr="001C73A1">
        <w:rPr>
          <w:rFonts w:ascii="gobCL" w:eastAsia="Arial" w:hAnsi="gobCL" w:cs="Arial"/>
          <w:b/>
          <w:sz w:val="22"/>
          <w:szCs w:val="22"/>
          <w:u w:val="single"/>
        </w:rPr>
        <w:lastRenderedPageBreak/>
        <w:t>AUTOEVALUACIÓN</w:t>
      </w:r>
    </w:p>
    <w:p w:rsidR="00AA1492" w:rsidRPr="001C73A1" w:rsidRDefault="00AA1492" w:rsidP="00AA1492">
      <w:pPr>
        <w:ind w:left="360"/>
        <w:jc w:val="center"/>
        <w:rPr>
          <w:rFonts w:ascii="gobCL" w:eastAsia="Arial" w:hAnsi="gobCL" w:cs="Arial"/>
          <w:b/>
          <w:sz w:val="22"/>
          <w:szCs w:val="22"/>
          <w:u w:val="single"/>
        </w:rPr>
      </w:pPr>
      <w:r w:rsidRPr="001C73A1">
        <w:rPr>
          <w:rFonts w:ascii="gobCL" w:eastAsia="Arial" w:hAnsi="gobCL" w:cs="Arial"/>
          <w:b/>
          <w:sz w:val="22"/>
          <w:szCs w:val="22"/>
          <w:u w:val="single"/>
        </w:rPr>
        <w:t>“Dosis y aplicación de medicamentos”</w:t>
      </w:r>
    </w:p>
    <w:p w:rsidR="00AA1492" w:rsidRPr="001C73A1" w:rsidRDefault="00AA1492" w:rsidP="00AA1492">
      <w:pPr>
        <w:ind w:left="360"/>
        <w:jc w:val="center"/>
        <w:rPr>
          <w:rFonts w:ascii="gobCL" w:eastAsia="Arial" w:hAnsi="gobCL" w:cs="Arial"/>
          <w:b/>
          <w:sz w:val="22"/>
          <w:szCs w:val="22"/>
        </w:rPr>
      </w:pPr>
    </w:p>
    <w:p w:rsidR="00AA1492" w:rsidRPr="001C73A1" w:rsidRDefault="00AA1492" w:rsidP="00AA1492">
      <w:pPr>
        <w:ind w:left="360"/>
        <w:jc w:val="center"/>
        <w:rPr>
          <w:rFonts w:ascii="gobCL" w:eastAsia="Arial" w:hAnsi="gobCL" w:cs="Arial"/>
          <w:b/>
          <w:sz w:val="22"/>
          <w:szCs w:val="22"/>
        </w:rPr>
      </w:pPr>
    </w:p>
    <w:tbl>
      <w:tblPr>
        <w:tblStyle w:val="Tablaconcuadrcula"/>
        <w:tblW w:w="8280" w:type="dxa"/>
        <w:jc w:val="center"/>
        <w:tblLayout w:type="fixed"/>
        <w:tblLook w:val="04A0" w:firstRow="1" w:lastRow="0" w:firstColumn="1" w:lastColumn="0" w:noHBand="0" w:noVBand="1"/>
      </w:tblPr>
      <w:tblGrid>
        <w:gridCol w:w="2184"/>
        <w:gridCol w:w="851"/>
        <w:gridCol w:w="709"/>
        <w:gridCol w:w="792"/>
        <w:gridCol w:w="767"/>
        <w:gridCol w:w="992"/>
        <w:gridCol w:w="992"/>
        <w:gridCol w:w="993"/>
      </w:tblGrid>
      <w:tr w:rsidR="00AA1492" w:rsidRPr="001C73A1" w:rsidTr="00AA1492">
        <w:trPr>
          <w:cantSplit/>
          <w:trHeight w:val="2252"/>
          <w:jc w:val="center"/>
        </w:trPr>
        <w:tc>
          <w:tcPr>
            <w:tcW w:w="2184" w:type="dxa"/>
            <w:tcBorders>
              <w:top w:val="single" w:sz="4" w:space="0" w:color="auto"/>
              <w:left w:val="single" w:sz="4" w:space="0" w:color="auto"/>
              <w:bottom w:val="single" w:sz="4" w:space="0" w:color="auto"/>
              <w:right w:val="single" w:sz="4" w:space="0" w:color="auto"/>
            </w:tcBorders>
          </w:tcPr>
          <w:p w:rsidR="00AA1492" w:rsidRPr="001C73A1" w:rsidRDefault="00AA1492">
            <w:pPr>
              <w:ind w:left="360"/>
              <w:jc w:val="center"/>
              <w:rPr>
                <w:rFonts w:ascii="gobCL" w:eastAsia="Arial" w:hAnsi="gobCL" w:cs="Arial"/>
                <w:b/>
                <w:u w:val="single"/>
              </w:rPr>
            </w:pPr>
            <w:r w:rsidRPr="001C73A1">
              <w:rPr>
                <w:rFonts w:ascii="gobCL" w:eastAsia="Arial" w:hAnsi="gobCL" w:cs="Arial"/>
                <w:b/>
              </w:rPr>
              <w:t>Realice a conciencia una Autoevaluación de su desempeño en el taller práctico “Dosis y aplicación de medicamentos”, con nota de 1 a 7</w:t>
            </w:r>
          </w:p>
          <w:p w:rsidR="00AA1492" w:rsidRPr="001C73A1" w:rsidRDefault="00AA1492">
            <w:pPr>
              <w:widowControl w:val="0"/>
              <w:jc w:val="both"/>
              <w:rPr>
                <w:rFonts w:ascii="gobCL" w:eastAsia="Arial" w:hAnsi="gobCL" w:cs="Arial"/>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rPr>
                <w:rFonts w:ascii="gobCL" w:eastAsia="Arial" w:hAnsi="gobCL" w:cs="Arial"/>
                <w:b/>
              </w:rPr>
            </w:pPr>
            <w:r w:rsidRPr="001C73A1">
              <w:rPr>
                <w:rFonts w:ascii="gobCL" w:eastAsia="Arial" w:hAnsi="gobCL" w:cs="Arial"/>
                <w:b/>
              </w:rPr>
              <w:t>1.- Muy deficiente.</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rPr>
                <w:rFonts w:ascii="gobCL" w:eastAsia="Arial" w:hAnsi="gobCL" w:cs="Arial"/>
                <w:b/>
              </w:rPr>
            </w:pPr>
            <w:r w:rsidRPr="001C73A1">
              <w:rPr>
                <w:rFonts w:ascii="gobCL" w:eastAsia="Arial" w:hAnsi="gobCL" w:cs="Arial"/>
                <w:b/>
              </w:rPr>
              <w:t>2.- Deficiente.</w:t>
            </w:r>
          </w:p>
        </w:tc>
        <w:tc>
          <w:tcPr>
            <w:tcW w:w="792"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rPr>
                <w:rFonts w:ascii="gobCL" w:eastAsia="Arial" w:hAnsi="gobCL" w:cs="Arial"/>
                <w:b/>
              </w:rPr>
            </w:pPr>
            <w:r w:rsidRPr="001C73A1">
              <w:rPr>
                <w:rFonts w:ascii="gobCL" w:eastAsia="Arial" w:hAnsi="gobCL" w:cs="Arial"/>
                <w:b/>
              </w:rPr>
              <w:t>3.- Sin interés. Me da igual.</w:t>
            </w:r>
          </w:p>
        </w:tc>
        <w:tc>
          <w:tcPr>
            <w:tcW w:w="767"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rPr>
                <w:rFonts w:ascii="gobCL" w:eastAsia="Arial" w:hAnsi="gobCL" w:cs="Arial"/>
                <w:b/>
              </w:rPr>
            </w:pPr>
            <w:r w:rsidRPr="001C73A1">
              <w:rPr>
                <w:rFonts w:ascii="gobCL" w:eastAsia="Arial" w:hAnsi="gobCL" w:cs="Arial"/>
                <w:b/>
              </w:rPr>
              <w:t>4.- Suficiente.</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rPr>
                <w:rFonts w:ascii="gobCL" w:eastAsia="Arial" w:hAnsi="gobCL" w:cs="Arial"/>
                <w:b/>
              </w:rPr>
            </w:pPr>
            <w:r w:rsidRPr="001C73A1">
              <w:rPr>
                <w:rFonts w:ascii="gobCL" w:eastAsia="Arial" w:hAnsi="gobCL" w:cs="Arial"/>
                <w:b/>
              </w:rPr>
              <w:t>5.- Bien.</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rPr>
                <w:rFonts w:ascii="gobCL" w:eastAsia="Arial" w:hAnsi="gobCL" w:cs="Arial"/>
                <w:b/>
              </w:rPr>
            </w:pPr>
            <w:r w:rsidRPr="001C73A1">
              <w:rPr>
                <w:rFonts w:ascii="gobCL" w:eastAsia="Arial" w:hAnsi="gobCL" w:cs="Arial"/>
                <w:b/>
              </w:rPr>
              <w:t>6.- Muy Bien.</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AA1492" w:rsidRPr="001C73A1" w:rsidRDefault="00AA1492">
            <w:pPr>
              <w:ind w:left="113" w:right="113"/>
              <w:rPr>
                <w:rFonts w:ascii="gobCL" w:eastAsia="Arial" w:hAnsi="gobCL" w:cs="Arial"/>
                <w:b/>
              </w:rPr>
            </w:pPr>
            <w:r w:rsidRPr="001C73A1">
              <w:rPr>
                <w:rFonts w:ascii="gobCL" w:eastAsia="Arial" w:hAnsi="gobCL" w:cs="Arial"/>
                <w:b/>
              </w:rPr>
              <w:t>7.- Excelente.</w:t>
            </w:r>
          </w:p>
        </w:tc>
      </w:tr>
      <w:tr w:rsidR="00AA1492" w:rsidRPr="001C73A1" w:rsidTr="00AA1492">
        <w:trPr>
          <w:cantSplit/>
          <w:trHeight w:val="2252"/>
          <w:jc w:val="center"/>
        </w:trPr>
        <w:tc>
          <w:tcPr>
            <w:tcW w:w="2184" w:type="dxa"/>
            <w:tcBorders>
              <w:top w:val="single" w:sz="4" w:space="0" w:color="auto"/>
              <w:left w:val="single" w:sz="4" w:space="0" w:color="auto"/>
              <w:bottom w:val="single" w:sz="4" w:space="0" w:color="auto"/>
              <w:right w:val="single" w:sz="4" w:space="0" w:color="auto"/>
            </w:tcBorders>
            <w:hideMark/>
          </w:tcPr>
          <w:p w:rsidR="00AA1492" w:rsidRPr="001C73A1" w:rsidRDefault="00AA1492">
            <w:pPr>
              <w:widowControl w:val="0"/>
              <w:jc w:val="both"/>
              <w:rPr>
                <w:rFonts w:ascii="gobCL" w:eastAsia="Arial" w:hAnsi="gobCL" w:cs="Arial"/>
              </w:rPr>
            </w:pPr>
            <w:r w:rsidRPr="001C73A1">
              <w:rPr>
                <w:rFonts w:ascii="gobCL" w:eastAsia="Arial" w:hAnsi="gobCL" w:cs="Arial"/>
              </w:rPr>
              <w:t>OAG_C Realizar las tareas de manera prolija, cumpliendo plazos establecidos y estándares de calidad, y buscando alternativas y soluciones cuando se presentan problemas pertinentes a las funciones desempeñadas.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792"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r>
      <w:tr w:rsidR="00AA1492" w:rsidRPr="001C73A1" w:rsidTr="00AA1492">
        <w:trPr>
          <w:cantSplit/>
          <w:trHeight w:val="2252"/>
          <w:jc w:val="center"/>
        </w:trPr>
        <w:tc>
          <w:tcPr>
            <w:tcW w:w="2184" w:type="dxa"/>
            <w:tcBorders>
              <w:top w:val="single" w:sz="4" w:space="0" w:color="auto"/>
              <w:left w:val="single" w:sz="4" w:space="0" w:color="auto"/>
              <w:bottom w:val="single" w:sz="4" w:space="0" w:color="auto"/>
              <w:right w:val="single" w:sz="4" w:space="0" w:color="auto"/>
            </w:tcBorders>
            <w:hideMark/>
          </w:tcPr>
          <w:p w:rsidR="00AA1492" w:rsidRPr="001C73A1" w:rsidRDefault="00AA1492">
            <w:pPr>
              <w:widowControl w:val="0"/>
              <w:jc w:val="both"/>
              <w:rPr>
                <w:rFonts w:ascii="gobCL" w:eastAsia="Arial" w:hAnsi="gobCL" w:cs="Arial"/>
              </w:rPr>
            </w:pPr>
            <w:r w:rsidRPr="001C73A1">
              <w:rPr>
                <w:rFonts w:ascii="gobCL" w:eastAsia="Arial" w:hAnsi="gobCL" w:cs="Arial"/>
              </w:rPr>
              <w:lastRenderedPageBreak/>
              <w:t>OAG_K Prevenir situaciones de riesgo y enfermedades ocupacionales, evaluando las condiciones del entorno del trabajo y utilizando los elementos de protección personal según la normativa correspondiente.</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792"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AA1492" w:rsidRPr="001C73A1" w:rsidRDefault="00AA1492">
            <w:pPr>
              <w:ind w:left="113" w:right="113"/>
              <w:jc w:val="center"/>
              <w:rPr>
                <w:rFonts w:ascii="gobCL" w:eastAsia="Arial" w:hAnsi="gobCL" w:cs="Arial"/>
              </w:rPr>
            </w:pPr>
          </w:p>
        </w:tc>
      </w:tr>
    </w:tbl>
    <w:p w:rsidR="00DC51EC" w:rsidRPr="001C73A1" w:rsidRDefault="00147748" w:rsidP="00A03A57">
      <w:pPr>
        <w:rPr>
          <w:rFonts w:ascii="gobCL" w:eastAsia="Arial" w:hAnsi="gobCL" w:cs="Arial"/>
          <w:b/>
          <w:sz w:val="22"/>
          <w:szCs w:val="22"/>
          <w:lang w:eastAsia="es-ES_tradnl"/>
        </w:rPr>
      </w:pPr>
      <w:r w:rsidRPr="001C73A1">
        <w:rPr>
          <w:rFonts w:ascii="gobCL" w:hAnsi="gobCL"/>
          <w:sz w:val="22"/>
          <w:szCs w:val="22"/>
        </w:rPr>
        <w:br w:type="page"/>
      </w:r>
    </w:p>
    <w:p w:rsidR="00050C83" w:rsidRPr="001C73A1" w:rsidRDefault="00050C83" w:rsidP="00160075">
      <w:pPr>
        <w:outlineLvl w:val="0"/>
        <w:rPr>
          <w:rFonts w:ascii="gobCL" w:eastAsia="Times New Roman" w:hAnsi="gobCL" w:cs="Arial"/>
          <w:sz w:val="22"/>
          <w:szCs w:val="22"/>
          <w:lang w:val="es-ES"/>
        </w:rPr>
        <w:sectPr w:rsidR="00050C83" w:rsidRPr="001C73A1" w:rsidSect="0034620A">
          <w:headerReference w:type="default" r:id="rId15"/>
          <w:footerReference w:type="default" r:id="rId16"/>
          <w:pgSz w:w="15840" w:h="12240" w:orient="landscape"/>
          <w:pgMar w:top="1418" w:right="1701" w:bottom="1418" w:left="1701" w:header="567" w:footer="624" w:gutter="0"/>
          <w:cols w:space="720"/>
        </w:sectPr>
      </w:pPr>
    </w:p>
    <w:tbl>
      <w:tblPr>
        <w:tblStyle w:val="a7"/>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050C83" w:rsidRPr="001C73A1">
        <w:tc>
          <w:tcPr>
            <w:tcW w:w="5599" w:type="dxa"/>
            <w:gridSpan w:val="2"/>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lastRenderedPageBreak/>
              <w:t>REGISTRO DE ASISTENCIA</w:t>
            </w:r>
          </w:p>
        </w:tc>
        <w:tc>
          <w:tcPr>
            <w:tcW w:w="939" w:type="dxa"/>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Fecha</w:t>
            </w:r>
          </w:p>
        </w:tc>
        <w:tc>
          <w:tcPr>
            <w:tcW w:w="2110" w:type="dxa"/>
            <w:shd w:val="clear" w:color="auto" w:fill="auto"/>
          </w:tcPr>
          <w:p w:rsidR="00050C83" w:rsidRPr="001C73A1" w:rsidRDefault="00050C83">
            <w:pPr>
              <w:jc w:val="center"/>
              <w:rPr>
                <w:rFonts w:ascii="gobCL" w:eastAsia="Arial" w:hAnsi="gobCL" w:cs="Arial"/>
                <w:sz w:val="22"/>
                <w:szCs w:val="22"/>
              </w:rPr>
            </w:pPr>
          </w:p>
        </w:tc>
        <w:tc>
          <w:tcPr>
            <w:tcW w:w="1134" w:type="dxa"/>
            <w:gridSpan w:val="2"/>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Asiste</w:t>
            </w:r>
          </w:p>
        </w:tc>
      </w:tr>
      <w:tr w:rsidR="00050C83" w:rsidRPr="001C73A1">
        <w:tc>
          <w:tcPr>
            <w:tcW w:w="710" w:type="dxa"/>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N°</w:t>
            </w:r>
          </w:p>
        </w:tc>
        <w:tc>
          <w:tcPr>
            <w:tcW w:w="7938" w:type="dxa"/>
            <w:gridSpan w:val="3"/>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Nombre de estudiante</w:t>
            </w:r>
          </w:p>
        </w:tc>
        <w:tc>
          <w:tcPr>
            <w:tcW w:w="567" w:type="dxa"/>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Si</w:t>
            </w:r>
          </w:p>
        </w:tc>
        <w:tc>
          <w:tcPr>
            <w:tcW w:w="567" w:type="dxa"/>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No</w:t>
            </w: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4</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5</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6</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7</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8</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9</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10</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11</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12</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13</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14</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15</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16</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17</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18</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19</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20</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21</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22</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23</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24</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25</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26</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27</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28</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29</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30</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31</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32</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33</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34</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35</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36</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lastRenderedPageBreak/>
              <w:t>37</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38</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39</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710" w:type="dxa"/>
            <w:shd w:val="clear" w:color="auto" w:fill="D9D9D9"/>
          </w:tcPr>
          <w:p w:rsidR="00050C83" w:rsidRPr="001C73A1" w:rsidRDefault="00AE3B64">
            <w:pPr>
              <w:jc w:val="center"/>
              <w:rPr>
                <w:rFonts w:ascii="gobCL" w:eastAsia="Arial" w:hAnsi="gobCL" w:cs="Arial"/>
                <w:sz w:val="22"/>
                <w:szCs w:val="22"/>
              </w:rPr>
            </w:pPr>
            <w:r w:rsidRPr="001C73A1">
              <w:rPr>
                <w:rFonts w:ascii="gobCL" w:eastAsia="Arial" w:hAnsi="gobCL" w:cs="Arial"/>
                <w:sz w:val="22"/>
                <w:szCs w:val="22"/>
              </w:rPr>
              <w:t>40</w:t>
            </w:r>
          </w:p>
        </w:tc>
        <w:tc>
          <w:tcPr>
            <w:tcW w:w="7938" w:type="dxa"/>
            <w:gridSpan w:val="3"/>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c>
          <w:tcPr>
            <w:tcW w:w="567" w:type="dxa"/>
            <w:shd w:val="clear" w:color="auto" w:fill="auto"/>
          </w:tcPr>
          <w:p w:rsidR="00050C83" w:rsidRPr="001C73A1" w:rsidRDefault="00050C83">
            <w:pPr>
              <w:jc w:val="center"/>
              <w:rPr>
                <w:rFonts w:ascii="gobCL" w:eastAsia="Arial" w:hAnsi="gobCL" w:cs="Arial"/>
                <w:sz w:val="22"/>
                <w:szCs w:val="22"/>
              </w:rPr>
            </w:pPr>
          </w:p>
        </w:tc>
      </w:tr>
    </w:tbl>
    <w:p w:rsidR="00050C83" w:rsidRPr="001C73A1" w:rsidRDefault="00050C83">
      <w:pPr>
        <w:rPr>
          <w:rFonts w:ascii="gobCL" w:eastAsia="Arial" w:hAnsi="gobCL" w:cs="Arial"/>
          <w:sz w:val="22"/>
          <w:szCs w:val="22"/>
        </w:rPr>
      </w:pPr>
    </w:p>
    <w:p w:rsidR="00050C83" w:rsidRPr="001C73A1" w:rsidRDefault="00050C83">
      <w:pPr>
        <w:rPr>
          <w:rFonts w:ascii="gobCL" w:eastAsia="Arial" w:hAnsi="gobCL" w:cs="Arial"/>
          <w:sz w:val="22"/>
          <w:szCs w:val="22"/>
        </w:rPr>
      </w:pPr>
    </w:p>
    <w:p w:rsidR="008309DB" w:rsidRPr="001C73A1" w:rsidRDefault="008309DB">
      <w:pPr>
        <w:rPr>
          <w:rFonts w:ascii="gobCL" w:eastAsia="Arial" w:hAnsi="gobCL" w:cs="Arial"/>
          <w:sz w:val="22"/>
          <w:szCs w:val="22"/>
        </w:rPr>
      </w:pPr>
    </w:p>
    <w:p w:rsidR="008309DB" w:rsidRPr="001C73A1" w:rsidRDefault="008309DB">
      <w:pPr>
        <w:rPr>
          <w:rFonts w:ascii="gobCL" w:eastAsia="Arial" w:hAnsi="gobCL" w:cs="Arial"/>
          <w:sz w:val="22"/>
          <w:szCs w:val="22"/>
        </w:rPr>
      </w:pPr>
    </w:p>
    <w:p w:rsidR="00160075" w:rsidRPr="001C73A1" w:rsidRDefault="00160075">
      <w:pPr>
        <w:rPr>
          <w:rFonts w:ascii="gobCL" w:eastAsia="Arial" w:hAnsi="gobCL" w:cs="Arial"/>
          <w:sz w:val="22"/>
          <w:szCs w:val="22"/>
        </w:rPr>
      </w:pPr>
    </w:p>
    <w:p w:rsidR="008309DB" w:rsidRPr="001C73A1" w:rsidRDefault="008309DB">
      <w:pPr>
        <w:rPr>
          <w:rFonts w:ascii="gobCL" w:eastAsia="Arial" w:hAnsi="gobCL" w:cs="Arial"/>
          <w:sz w:val="22"/>
          <w:szCs w:val="22"/>
        </w:rPr>
      </w:pPr>
    </w:p>
    <w:p w:rsidR="008309DB" w:rsidRPr="001C73A1" w:rsidRDefault="008309DB">
      <w:pPr>
        <w:rPr>
          <w:rFonts w:ascii="gobCL" w:eastAsia="Arial" w:hAnsi="gobCL" w:cs="Arial"/>
          <w:sz w:val="22"/>
          <w:szCs w:val="22"/>
        </w:rPr>
      </w:pPr>
    </w:p>
    <w:p w:rsidR="008309DB" w:rsidRPr="001C73A1" w:rsidRDefault="008309DB">
      <w:pPr>
        <w:rPr>
          <w:rFonts w:ascii="gobCL" w:eastAsia="Arial" w:hAnsi="gobCL" w:cs="Arial"/>
          <w:sz w:val="22"/>
          <w:szCs w:val="22"/>
        </w:rPr>
      </w:pPr>
    </w:p>
    <w:tbl>
      <w:tblPr>
        <w:tblStyle w:val="a8"/>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050C83" w:rsidRPr="001C73A1">
        <w:tc>
          <w:tcPr>
            <w:tcW w:w="6380" w:type="dxa"/>
            <w:gridSpan w:val="2"/>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REGISTRO ANECDÓTICO</w:t>
            </w:r>
          </w:p>
        </w:tc>
        <w:tc>
          <w:tcPr>
            <w:tcW w:w="1091" w:type="dxa"/>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Fecha</w:t>
            </w:r>
          </w:p>
        </w:tc>
        <w:tc>
          <w:tcPr>
            <w:tcW w:w="2311" w:type="dxa"/>
            <w:shd w:val="clear" w:color="auto" w:fill="auto"/>
          </w:tcPr>
          <w:p w:rsidR="00050C83" w:rsidRPr="001C73A1" w:rsidRDefault="00050C83">
            <w:pPr>
              <w:jc w:val="center"/>
              <w:rPr>
                <w:rFonts w:ascii="gobCL" w:eastAsia="Arial" w:hAnsi="gobCL" w:cs="Arial"/>
                <w:sz w:val="22"/>
                <w:szCs w:val="22"/>
              </w:rPr>
            </w:pPr>
          </w:p>
        </w:tc>
      </w:tr>
      <w:tr w:rsidR="00050C83" w:rsidRPr="001C73A1">
        <w:tc>
          <w:tcPr>
            <w:tcW w:w="4861" w:type="dxa"/>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Involucrados</w:t>
            </w:r>
          </w:p>
        </w:tc>
        <w:tc>
          <w:tcPr>
            <w:tcW w:w="4921" w:type="dxa"/>
            <w:gridSpan w:val="3"/>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Contexto</w:t>
            </w:r>
          </w:p>
        </w:tc>
      </w:tr>
      <w:tr w:rsidR="00050C83" w:rsidRPr="001C73A1">
        <w:trPr>
          <w:trHeight w:val="179"/>
        </w:trPr>
        <w:tc>
          <w:tcPr>
            <w:tcW w:w="4861" w:type="dxa"/>
            <w:shd w:val="clear" w:color="auto" w:fill="auto"/>
          </w:tcPr>
          <w:p w:rsidR="00050C83" w:rsidRPr="001C73A1" w:rsidRDefault="00050C83">
            <w:pPr>
              <w:jc w:val="center"/>
              <w:rPr>
                <w:rFonts w:ascii="gobCL" w:eastAsia="Arial" w:hAnsi="gobCL" w:cs="Arial"/>
                <w:sz w:val="22"/>
                <w:szCs w:val="22"/>
              </w:rPr>
            </w:pPr>
          </w:p>
        </w:tc>
        <w:tc>
          <w:tcPr>
            <w:tcW w:w="4921" w:type="dxa"/>
            <w:gridSpan w:val="3"/>
            <w:shd w:val="clear" w:color="auto" w:fill="auto"/>
          </w:tcPr>
          <w:p w:rsidR="00050C83" w:rsidRPr="001C73A1" w:rsidRDefault="00050C83">
            <w:pPr>
              <w:jc w:val="center"/>
              <w:rPr>
                <w:rFonts w:ascii="gobCL" w:eastAsia="Arial" w:hAnsi="gobCL" w:cs="Arial"/>
                <w:sz w:val="22"/>
                <w:szCs w:val="22"/>
              </w:rPr>
            </w:pPr>
          </w:p>
        </w:tc>
      </w:tr>
      <w:tr w:rsidR="00050C83" w:rsidRPr="001C73A1">
        <w:tc>
          <w:tcPr>
            <w:tcW w:w="4861" w:type="dxa"/>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Descripción de lo observado</w:t>
            </w:r>
          </w:p>
        </w:tc>
        <w:tc>
          <w:tcPr>
            <w:tcW w:w="4921" w:type="dxa"/>
            <w:gridSpan w:val="3"/>
            <w:shd w:val="clear" w:color="auto" w:fill="D9D9D9"/>
          </w:tcPr>
          <w:p w:rsidR="00050C83" w:rsidRPr="001C73A1" w:rsidRDefault="00AE3B64">
            <w:pPr>
              <w:jc w:val="center"/>
              <w:rPr>
                <w:rFonts w:ascii="gobCL" w:eastAsia="Arial" w:hAnsi="gobCL" w:cs="Arial"/>
                <w:b/>
                <w:sz w:val="22"/>
                <w:szCs w:val="22"/>
              </w:rPr>
            </w:pPr>
            <w:r w:rsidRPr="001C73A1">
              <w:rPr>
                <w:rFonts w:ascii="gobCL" w:eastAsia="Arial" w:hAnsi="gobCL" w:cs="Arial"/>
                <w:b/>
                <w:sz w:val="22"/>
                <w:szCs w:val="22"/>
              </w:rPr>
              <w:t>Interpretación de lo observado</w:t>
            </w:r>
          </w:p>
        </w:tc>
      </w:tr>
      <w:tr w:rsidR="00050C83" w:rsidRPr="001C73A1">
        <w:tc>
          <w:tcPr>
            <w:tcW w:w="4861" w:type="dxa"/>
            <w:shd w:val="clear" w:color="auto" w:fill="auto"/>
          </w:tcPr>
          <w:p w:rsidR="00050C83" w:rsidRPr="001C73A1" w:rsidRDefault="00050C83">
            <w:pPr>
              <w:jc w:val="center"/>
              <w:rPr>
                <w:rFonts w:ascii="gobCL" w:eastAsia="Arial" w:hAnsi="gobCL" w:cs="Arial"/>
                <w:sz w:val="22"/>
                <w:szCs w:val="22"/>
              </w:rPr>
            </w:pPr>
          </w:p>
        </w:tc>
        <w:tc>
          <w:tcPr>
            <w:tcW w:w="4921" w:type="dxa"/>
            <w:gridSpan w:val="3"/>
            <w:shd w:val="clear" w:color="auto" w:fill="auto"/>
          </w:tcPr>
          <w:p w:rsidR="00050C83" w:rsidRPr="001C73A1" w:rsidRDefault="00050C83">
            <w:pPr>
              <w:jc w:val="center"/>
              <w:rPr>
                <w:rFonts w:ascii="gobCL" w:eastAsia="Arial" w:hAnsi="gobCL" w:cs="Arial"/>
                <w:sz w:val="22"/>
                <w:szCs w:val="22"/>
              </w:rPr>
            </w:pPr>
          </w:p>
        </w:tc>
      </w:tr>
    </w:tbl>
    <w:p w:rsidR="00050C83" w:rsidRPr="001C73A1" w:rsidRDefault="00050C83">
      <w:pPr>
        <w:rPr>
          <w:rFonts w:ascii="gobCL" w:eastAsia="Arial" w:hAnsi="gobCL" w:cs="Arial"/>
          <w:b/>
          <w:color w:val="333333"/>
          <w:sz w:val="22"/>
          <w:szCs w:val="22"/>
        </w:rPr>
      </w:pPr>
    </w:p>
    <w:sectPr w:rsidR="00050C83" w:rsidRPr="001C73A1" w:rsidSect="008309DB">
      <w:headerReference w:type="default" r:id="rId17"/>
      <w:footerReference w:type="default" r:id="rId18"/>
      <w:pgSz w:w="12240" w:h="15840"/>
      <w:pgMar w:top="1701" w:right="1418" w:bottom="1701" w:left="1418"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A0" w:rsidRDefault="00693BA0">
      <w:r>
        <w:separator/>
      </w:r>
    </w:p>
  </w:endnote>
  <w:endnote w:type="continuationSeparator" w:id="0">
    <w:p w:rsidR="00693BA0" w:rsidRDefault="0069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83"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85"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10"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A0" w:rsidRDefault="00693BA0">
      <w:r>
        <w:separator/>
      </w:r>
    </w:p>
  </w:footnote>
  <w:footnote w:type="continuationSeparator" w:id="0">
    <w:p w:rsidR="00693BA0" w:rsidRDefault="00693B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58240"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8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59264"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84"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EA" w:rsidRDefault="00CC62EA">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1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634"/>
    <w:multiLevelType w:val="multilevel"/>
    <w:tmpl w:val="7A6E4B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465B"/>
    <w:multiLevelType w:val="multilevel"/>
    <w:tmpl w:val="CEA64566"/>
    <w:lvl w:ilvl="0">
      <w:start w:val="1"/>
      <w:numFmt w:val="decimal"/>
      <w:lvlText w:val="%1."/>
      <w:lvlJc w:val="left"/>
      <w:pPr>
        <w:ind w:left="340" w:hanging="360"/>
      </w:pPr>
    </w:lvl>
    <w:lvl w:ilvl="1">
      <w:start w:val="1"/>
      <w:numFmt w:val="lowerLetter"/>
      <w:lvlText w:val="%2."/>
      <w:lvlJc w:val="left"/>
      <w:pPr>
        <w:ind w:left="1060" w:hanging="360"/>
      </w:pPr>
    </w:lvl>
    <w:lvl w:ilvl="2">
      <w:start w:val="1"/>
      <w:numFmt w:val="lowerRoman"/>
      <w:lvlText w:val="%3."/>
      <w:lvlJc w:val="right"/>
      <w:pPr>
        <w:ind w:left="1780" w:hanging="180"/>
      </w:pPr>
    </w:lvl>
    <w:lvl w:ilvl="3">
      <w:start w:val="1"/>
      <w:numFmt w:val="decimal"/>
      <w:lvlText w:val="%4."/>
      <w:lvlJc w:val="left"/>
      <w:pPr>
        <w:ind w:left="2500" w:hanging="360"/>
      </w:pPr>
    </w:lvl>
    <w:lvl w:ilvl="4">
      <w:start w:val="1"/>
      <w:numFmt w:val="lowerLetter"/>
      <w:lvlText w:val="%5."/>
      <w:lvlJc w:val="left"/>
      <w:pPr>
        <w:ind w:left="3220" w:hanging="360"/>
      </w:pPr>
    </w:lvl>
    <w:lvl w:ilvl="5">
      <w:start w:val="1"/>
      <w:numFmt w:val="lowerRoman"/>
      <w:lvlText w:val="%6."/>
      <w:lvlJc w:val="right"/>
      <w:pPr>
        <w:ind w:left="3940" w:hanging="180"/>
      </w:pPr>
    </w:lvl>
    <w:lvl w:ilvl="6">
      <w:start w:val="1"/>
      <w:numFmt w:val="decimal"/>
      <w:lvlText w:val="%7."/>
      <w:lvlJc w:val="left"/>
      <w:pPr>
        <w:ind w:left="4660" w:hanging="360"/>
      </w:pPr>
    </w:lvl>
    <w:lvl w:ilvl="7">
      <w:start w:val="1"/>
      <w:numFmt w:val="lowerLetter"/>
      <w:lvlText w:val="%8."/>
      <w:lvlJc w:val="left"/>
      <w:pPr>
        <w:ind w:left="5380" w:hanging="360"/>
      </w:pPr>
    </w:lvl>
    <w:lvl w:ilvl="8">
      <w:start w:val="1"/>
      <w:numFmt w:val="lowerRoman"/>
      <w:lvlText w:val="%9."/>
      <w:lvlJc w:val="right"/>
      <w:pPr>
        <w:ind w:left="6100" w:hanging="180"/>
      </w:pPr>
    </w:lvl>
  </w:abstractNum>
  <w:abstractNum w:abstractNumId="3" w15:restartNumberingAfterBreak="0">
    <w:nsid w:val="04E157A7"/>
    <w:multiLevelType w:val="multilevel"/>
    <w:tmpl w:val="D7D0E59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D7172D"/>
    <w:multiLevelType w:val="hybridMultilevel"/>
    <w:tmpl w:val="9B90520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A8E23AE"/>
    <w:multiLevelType w:val="hybridMultilevel"/>
    <w:tmpl w:val="D0DC2E1E"/>
    <w:lvl w:ilvl="0" w:tplc="02409DCA">
      <w:start w:val="2"/>
      <w:numFmt w:val="bullet"/>
      <w:lvlText w:val="-"/>
      <w:lvlJc w:val="left"/>
      <w:pPr>
        <w:ind w:left="1080" w:hanging="36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0ACC6029"/>
    <w:multiLevelType w:val="multilevel"/>
    <w:tmpl w:val="7A6E4B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23628F"/>
    <w:multiLevelType w:val="multilevel"/>
    <w:tmpl w:val="F4B8EF60"/>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CF6154"/>
    <w:multiLevelType w:val="hybridMultilevel"/>
    <w:tmpl w:val="40CE6A9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98B22C6"/>
    <w:multiLevelType w:val="hybridMultilevel"/>
    <w:tmpl w:val="CA62A34A"/>
    <w:lvl w:ilvl="0" w:tplc="4302F3CE">
      <w:start w:val="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BE84C06"/>
    <w:multiLevelType w:val="multilevel"/>
    <w:tmpl w:val="A808B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C453368"/>
    <w:multiLevelType w:val="hybridMultilevel"/>
    <w:tmpl w:val="846A3A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06E649D"/>
    <w:multiLevelType w:val="hybridMultilevel"/>
    <w:tmpl w:val="7B12F2A6"/>
    <w:lvl w:ilvl="0" w:tplc="418879F8">
      <w:start w:val="3"/>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82F5056"/>
    <w:multiLevelType w:val="multilevel"/>
    <w:tmpl w:val="F35489B0"/>
    <w:lvl w:ilvl="0">
      <w:start w:val="1"/>
      <w:numFmt w:val="upperRoman"/>
      <w:lvlText w:val="%1."/>
      <w:lvlJc w:val="left"/>
      <w:pPr>
        <w:ind w:left="1004"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C56AA4"/>
    <w:multiLevelType w:val="multilevel"/>
    <w:tmpl w:val="D3A8513E"/>
    <w:lvl w:ilvl="0">
      <w:start w:val="1"/>
      <w:numFmt w:val="decimal"/>
      <w:lvlText w:val="%1"/>
      <w:lvlJc w:val="left"/>
      <w:pPr>
        <w:ind w:left="360" w:hanging="360"/>
      </w:pPr>
      <w:rPr>
        <w:rFonts w:eastAsia="Cambria" w:hint="default"/>
        <w:color w:val="auto"/>
      </w:rPr>
    </w:lvl>
    <w:lvl w:ilvl="1">
      <w:start w:val="2"/>
      <w:numFmt w:val="decimal"/>
      <w:lvlText w:val="%1.%2"/>
      <w:lvlJc w:val="left"/>
      <w:pPr>
        <w:ind w:left="360" w:hanging="360"/>
      </w:pPr>
      <w:rPr>
        <w:rFonts w:eastAsia="Cambria" w:hint="default"/>
        <w:color w:val="auto"/>
      </w:rPr>
    </w:lvl>
    <w:lvl w:ilvl="2">
      <w:start w:val="1"/>
      <w:numFmt w:val="decimal"/>
      <w:lvlText w:val="%1.%2.%3"/>
      <w:lvlJc w:val="left"/>
      <w:pPr>
        <w:ind w:left="720" w:hanging="720"/>
      </w:pPr>
      <w:rPr>
        <w:rFonts w:eastAsia="Cambria" w:hint="default"/>
        <w:color w:val="auto"/>
      </w:rPr>
    </w:lvl>
    <w:lvl w:ilvl="3">
      <w:start w:val="1"/>
      <w:numFmt w:val="decimal"/>
      <w:lvlText w:val="%1.%2.%3.%4"/>
      <w:lvlJc w:val="left"/>
      <w:pPr>
        <w:ind w:left="720" w:hanging="720"/>
      </w:pPr>
      <w:rPr>
        <w:rFonts w:eastAsia="Cambria" w:hint="default"/>
        <w:color w:val="auto"/>
      </w:rPr>
    </w:lvl>
    <w:lvl w:ilvl="4">
      <w:start w:val="1"/>
      <w:numFmt w:val="decimal"/>
      <w:lvlText w:val="%1.%2.%3.%4.%5"/>
      <w:lvlJc w:val="left"/>
      <w:pPr>
        <w:ind w:left="1080" w:hanging="1080"/>
      </w:pPr>
      <w:rPr>
        <w:rFonts w:eastAsia="Cambria" w:hint="default"/>
        <w:color w:val="auto"/>
      </w:rPr>
    </w:lvl>
    <w:lvl w:ilvl="5">
      <w:start w:val="1"/>
      <w:numFmt w:val="decimal"/>
      <w:lvlText w:val="%1.%2.%3.%4.%5.%6"/>
      <w:lvlJc w:val="left"/>
      <w:pPr>
        <w:ind w:left="1080" w:hanging="1080"/>
      </w:pPr>
      <w:rPr>
        <w:rFonts w:eastAsia="Cambria" w:hint="default"/>
        <w:color w:val="auto"/>
      </w:rPr>
    </w:lvl>
    <w:lvl w:ilvl="6">
      <w:start w:val="1"/>
      <w:numFmt w:val="decimal"/>
      <w:lvlText w:val="%1.%2.%3.%4.%5.%6.%7"/>
      <w:lvlJc w:val="left"/>
      <w:pPr>
        <w:ind w:left="1440" w:hanging="1440"/>
      </w:pPr>
      <w:rPr>
        <w:rFonts w:eastAsia="Cambria" w:hint="default"/>
        <w:color w:val="auto"/>
      </w:rPr>
    </w:lvl>
    <w:lvl w:ilvl="7">
      <w:start w:val="1"/>
      <w:numFmt w:val="decimal"/>
      <w:lvlText w:val="%1.%2.%3.%4.%5.%6.%7.%8"/>
      <w:lvlJc w:val="left"/>
      <w:pPr>
        <w:ind w:left="1440" w:hanging="1440"/>
      </w:pPr>
      <w:rPr>
        <w:rFonts w:eastAsia="Cambria" w:hint="default"/>
        <w:color w:val="auto"/>
      </w:rPr>
    </w:lvl>
    <w:lvl w:ilvl="8">
      <w:start w:val="1"/>
      <w:numFmt w:val="decimal"/>
      <w:lvlText w:val="%1.%2.%3.%4.%5.%6.%7.%8.%9"/>
      <w:lvlJc w:val="left"/>
      <w:pPr>
        <w:ind w:left="1800" w:hanging="1800"/>
      </w:pPr>
      <w:rPr>
        <w:rFonts w:eastAsia="Cambria" w:hint="default"/>
        <w:color w:val="auto"/>
      </w:rPr>
    </w:lvl>
  </w:abstractNum>
  <w:abstractNum w:abstractNumId="15" w15:restartNumberingAfterBreak="0">
    <w:nsid w:val="2ED434CA"/>
    <w:multiLevelType w:val="hybridMultilevel"/>
    <w:tmpl w:val="2D824D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AE64DFD"/>
    <w:multiLevelType w:val="hybridMultilevel"/>
    <w:tmpl w:val="68F4F596"/>
    <w:lvl w:ilvl="0" w:tplc="FB4C1F3C">
      <w:start w:val="1"/>
      <w:numFmt w:val="bullet"/>
      <w:lvlText w:val="-"/>
      <w:lvlJc w:val="left"/>
      <w:pPr>
        <w:ind w:left="1042"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7" w15:restartNumberingAfterBreak="0">
    <w:nsid w:val="448B3C97"/>
    <w:multiLevelType w:val="hybridMultilevel"/>
    <w:tmpl w:val="55D8C69C"/>
    <w:lvl w:ilvl="0" w:tplc="458A494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D754282"/>
    <w:multiLevelType w:val="hybridMultilevel"/>
    <w:tmpl w:val="41547DC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0326060"/>
    <w:multiLevelType w:val="multilevel"/>
    <w:tmpl w:val="83FCDDCC"/>
    <w:lvl w:ilvl="0">
      <w:start w:val="4"/>
      <w:numFmt w:val="decimal"/>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1A14F73"/>
    <w:multiLevelType w:val="multilevel"/>
    <w:tmpl w:val="7110E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1B01F63"/>
    <w:multiLevelType w:val="multilevel"/>
    <w:tmpl w:val="E7507172"/>
    <w:lvl w:ilvl="0">
      <w:start w:val="4"/>
      <w:numFmt w:val="decimal"/>
      <w:lvlText w:val="%1."/>
      <w:lvlJc w:val="left"/>
      <w:pPr>
        <w:ind w:left="1080" w:hanging="720"/>
      </w:pPr>
      <w:rPr>
        <w:rFonts w:hint="default"/>
        <w:b/>
      </w:rPr>
    </w:lvl>
    <w:lvl w:ilvl="1">
      <w:start w:val="8"/>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2F01962"/>
    <w:multiLevelType w:val="multilevel"/>
    <w:tmpl w:val="D0EEF3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4BD27C2"/>
    <w:multiLevelType w:val="hybridMultilevel"/>
    <w:tmpl w:val="1F0C6C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54745CA"/>
    <w:multiLevelType w:val="hybridMultilevel"/>
    <w:tmpl w:val="31643B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DB82381"/>
    <w:multiLevelType w:val="hybridMultilevel"/>
    <w:tmpl w:val="84A2AB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FF87724"/>
    <w:multiLevelType w:val="multilevel"/>
    <w:tmpl w:val="E46C8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9CC7FC2"/>
    <w:multiLevelType w:val="multilevel"/>
    <w:tmpl w:val="0C0211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DB3453"/>
    <w:multiLevelType w:val="multilevel"/>
    <w:tmpl w:val="47B2D80A"/>
    <w:lvl w:ilvl="0">
      <w:start w:val="4"/>
      <w:numFmt w:val="decimal"/>
      <w:lvlText w:val="%1."/>
      <w:lvlJc w:val="left"/>
      <w:pPr>
        <w:ind w:left="1080" w:hanging="720"/>
      </w:pPr>
      <w:rPr>
        <w:rFonts w:hint="default"/>
        <w:b/>
      </w:rPr>
    </w:lvl>
    <w:lvl w:ilvl="1">
      <w:start w:val="8"/>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2856A4"/>
    <w:multiLevelType w:val="multilevel"/>
    <w:tmpl w:val="7A6E4B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8A25A6"/>
    <w:multiLevelType w:val="hybridMultilevel"/>
    <w:tmpl w:val="41547DC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E307396"/>
    <w:multiLevelType w:val="hybridMultilevel"/>
    <w:tmpl w:val="41547DC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10774F5"/>
    <w:multiLevelType w:val="hybridMultilevel"/>
    <w:tmpl w:val="BB46089A"/>
    <w:lvl w:ilvl="0" w:tplc="E0301F14">
      <w:start w:val="2"/>
      <w:numFmt w:val="bullet"/>
      <w:lvlText w:val="-"/>
      <w:lvlJc w:val="left"/>
      <w:pPr>
        <w:ind w:left="1080" w:hanging="36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3" w15:restartNumberingAfterBreak="0">
    <w:nsid w:val="73641E1D"/>
    <w:multiLevelType w:val="hybridMultilevel"/>
    <w:tmpl w:val="F39EC004"/>
    <w:lvl w:ilvl="0" w:tplc="FCF87B3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4787358"/>
    <w:multiLevelType w:val="multilevel"/>
    <w:tmpl w:val="8A4AD7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73A2CFF"/>
    <w:multiLevelType w:val="multilevel"/>
    <w:tmpl w:val="6310C102"/>
    <w:lvl w:ilvl="0">
      <w:start w:val="4"/>
      <w:numFmt w:val="decimal"/>
      <w:lvlText w:val="%1."/>
      <w:lvlJc w:val="left"/>
      <w:pPr>
        <w:ind w:left="1080" w:hanging="720"/>
      </w:pPr>
      <w:rPr>
        <w:rFonts w:hint="default"/>
        <w:b/>
      </w:rPr>
    </w:lvl>
    <w:lvl w:ilvl="1">
      <w:start w:val="8"/>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9F15B54"/>
    <w:multiLevelType w:val="hybridMultilevel"/>
    <w:tmpl w:val="D778B99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ACA6D4C"/>
    <w:multiLevelType w:val="hybridMultilevel"/>
    <w:tmpl w:val="53D6B3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22"/>
  </w:num>
  <w:num w:numId="4">
    <w:abstractNumId w:val="3"/>
  </w:num>
  <w:num w:numId="5">
    <w:abstractNumId w:val="2"/>
  </w:num>
  <w:num w:numId="6">
    <w:abstractNumId w:val="26"/>
  </w:num>
  <w:num w:numId="7">
    <w:abstractNumId w:val="20"/>
  </w:num>
  <w:num w:numId="8">
    <w:abstractNumId w:val="25"/>
  </w:num>
  <w:num w:numId="9">
    <w:abstractNumId w:val="24"/>
  </w:num>
  <w:num w:numId="10">
    <w:abstractNumId w:val="23"/>
  </w:num>
  <w:num w:numId="11">
    <w:abstractNumId w:val="1"/>
  </w:num>
  <w:num w:numId="12">
    <w:abstractNumId w:val="14"/>
  </w:num>
  <w:num w:numId="13">
    <w:abstractNumId w:val="16"/>
  </w:num>
  <w:num w:numId="14">
    <w:abstractNumId w:val="4"/>
  </w:num>
  <w:num w:numId="15">
    <w:abstractNumId w:val="32"/>
  </w:num>
  <w:num w:numId="16">
    <w:abstractNumId w:val="13"/>
  </w:num>
  <w:num w:numId="17">
    <w:abstractNumId w:val="5"/>
  </w:num>
  <w:num w:numId="18">
    <w:abstractNumId w:val="11"/>
  </w:num>
  <w:num w:numId="19">
    <w:abstractNumId w:val="37"/>
  </w:num>
  <w:num w:numId="20">
    <w:abstractNumId w:val="31"/>
  </w:num>
  <w:num w:numId="21">
    <w:abstractNumId w:val="18"/>
  </w:num>
  <w:num w:numId="22">
    <w:abstractNumId w:val="9"/>
  </w:num>
  <w:num w:numId="23">
    <w:abstractNumId w:val="6"/>
  </w:num>
  <w:num w:numId="24">
    <w:abstractNumId w:val="0"/>
  </w:num>
  <w:num w:numId="25">
    <w:abstractNumId w:val="3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7"/>
  </w:num>
  <w:num w:numId="29">
    <w:abstractNumId w:val="15"/>
  </w:num>
  <w:num w:numId="30">
    <w:abstractNumId w:val="7"/>
  </w:num>
  <w:num w:numId="31">
    <w:abstractNumId w:val="36"/>
  </w:num>
  <w:num w:numId="32">
    <w:abstractNumId w:val="33"/>
  </w:num>
  <w:num w:numId="33">
    <w:abstractNumId w:val="19"/>
  </w:num>
  <w:num w:numId="34">
    <w:abstractNumId w:val="8"/>
  </w:num>
  <w:num w:numId="35">
    <w:abstractNumId w:val="28"/>
  </w:num>
  <w:num w:numId="36">
    <w:abstractNumId w:val="17"/>
  </w:num>
  <w:num w:numId="37">
    <w:abstractNumId w:val="2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83"/>
    <w:rsid w:val="00010723"/>
    <w:rsid w:val="00050C83"/>
    <w:rsid w:val="000951AB"/>
    <w:rsid w:val="00107319"/>
    <w:rsid w:val="00147748"/>
    <w:rsid w:val="00160075"/>
    <w:rsid w:val="0017644E"/>
    <w:rsid w:val="001C73A1"/>
    <w:rsid w:val="0034620A"/>
    <w:rsid w:val="00360A83"/>
    <w:rsid w:val="00545285"/>
    <w:rsid w:val="005A1E16"/>
    <w:rsid w:val="00693BA0"/>
    <w:rsid w:val="006A2BC4"/>
    <w:rsid w:val="006D2CDC"/>
    <w:rsid w:val="00713CB0"/>
    <w:rsid w:val="00724132"/>
    <w:rsid w:val="00741538"/>
    <w:rsid w:val="00752463"/>
    <w:rsid w:val="007B5305"/>
    <w:rsid w:val="007F572E"/>
    <w:rsid w:val="008238B8"/>
    <w:rsid w:val="008309DB"/>
    <w:rsid w:val="008D50FB"/>
    <w:rsid w:val="00A03A57"/>
    <w:rsid w:val="00A33C88"/>
    <w:rsid w:val="00A4135C"/>
    <w:rsid w:val="00A94A36"/>
    <w:rsid w:val="00AA1492"/>
    <w:rsid w:val="00AB5652"/>
    <w:rsid w:val="00AE3B64"/>
    <w:rsid w:val="00AF1D93"/>
    <w:rsid w:val="00AF5082"/>
    <w:rsid w:val="00B37011"/>
    <w:rsid w:val="00CA0D98"/>
    <w:rsid w:val="00CC62EA"/>
    <w:rsid w:val="00CE2635"/>
    <w:rsid w:val="00D31595"/>
    <w:rsid w:val="00DB6E8C"/>
    <w:rsid w:val="00DC51EC"/>
    <w:rsid w:val="00DF1DD2"/>
    <w:rsid w:val="00F44085"/>
    <w:rsid w:val="00F56ABE"/>
    <w:rsid w:val="00FB6E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5 Conector recto de flecha"/>
        <o:r id="V:Rule2" type="connector" idref="#24 Conector recto de flecha"/>
        <o:r id="V:Rule3" type="connector" idref="#6 Conector recto de flecha"/>
        <o:r id="V:Rule4" type="connector" idref="#25 Conector recto de flecha"/>
      </o:rules>
    </o:shapelayout>
  </w:shapeDefaults>
  <w:decimalSymbol w:val="."/>
  <w:listSeparator w:val=","/>
  <w14:docId w14:val="485B14F5"/>
  <w15:docId w15:val="{E2C52D43-9F0D-4D4F-9306-DF7B969A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54528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5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Sinespaciado">
    <w:name w:val="No Spacing"/>
    <w:uiPriority w:val="1"/>
    <w:qFormat/>
    <w:rsid w:val="000951AB"/>
  </w:style>
  <w:style w:type="character" w:customStyle="1" w:styleId="Ttulo7Car">
    <w:name w:val="Título 7 Car"/>
    <w:basedOn w:val="Fuentedeprrafopredeter"/>
    <w:link w:val="Ttulo7"/>
    <w:uiPriority w:val="9"/>
    <w:rsid w:val="00545285"/>
    <w:rPr>
      <w:rFonts w:asciiTheme="majorHAnsi" w:eastAsiaTheme="majorEastAsia" w:hAnsiTheme="majorHAnsi" w:cstheme="majorBidi"/>
      <w:i/>
      <w:iCs/>
      <w:color w:val="1F4D78" w:themeColor="accent1" w:themeShade="7F"/>
    </w:rPr>
  </w:style>
  <w:style w:type="character" w:styleId="Refdecomentario">
    <w:name w:val="annotation reference"/>
    <w:basedOn w:val="Fuentedeprrafopredeter"/>
    <w:uiPriority w:val="99"/>
    <w:semiHidden/>
    <w:unhideWhenUsed/>
    <w:rsid w:val="00545285"/>
    <w:rPr>
      <w:sz w:val="16"/>
      <w:szCs w:val="16"/>
    </w:rPr>
  </w:style>
  <w:style w:type="paragraph" w:styleId="Textocomentario">
    <w:name w:val="annotation text"/>
    <w:basedOn w:val="Normal"/>
    <w:link w:val="TextocomentarioCar"/>
    <w:uiPriority w:val="99"/>
    <w:semiHidden/>
    <w:unhideWhenUsed/>
    <w:rsid w:val="00545285"/>
    <w:rPr>
      <w:sz w:val="20"/>
      <w:szCs w:val="20"/>
    </w:rPr>
  </w:style>
  <w:style w:type="character" w:customStyle="1" w:styleId="TextocomentarioCar">
    <w:name w:val="Texto comentario Car"/>
    <w:basedOn w:val="Fuentedeprrafopredeter"/>
    <w:link w:val="Textocomentario"/>
    <w:uiPriority w:val="99"/>
    <w:semiHidden/>
    <w:rsid w:val="00545285"/>
    <w:rPr>
      <w:sz w:val="20"/>
      <w:szCs w:val="20"/>
    </w:rPr>
  </w:style>
  <w:style w:type="paragraph" w:styleId="Asuntodelcomentario">
    <w:name w:val="annotation subject"/>
    <w:basedOn w:val="Textocomentario"/>
    <w:next w:val="Textocomentario"/>
    <w:link w:val="AsuntodelcomentarioCar"/>
    <w:uiPriority w:val="99"/>
    <w:semiHidden/>
    <w:unhideWhenUsed/>
    <w:rsid w:val="00545285"/>
    <w:rPr>
      <w:b/>
      <w:bCs/>
    </w:rPr>
  </w:style>
  <w:style w:type="character" w:customStyle="1" w:styleId="AsuntodelcomentarioCar">
    <w:name w:val="Asunto del comentario Car"/>
    <w:basedOn w:val="TextocomentarioCar"/>
    <w:link w:val="Asuntodelcomentario"/>
    <w:uiPriority w:val="99"/>
    <w:semiHidden/>
    <w:rsid w:val="00545285"/>
    <w:rPr>
      <w:b/>
      <w:bCs/>
      <w:sz w:val="20"/>
      <w:szCs w:val="20"/>
    </w:rPr>
  </w:style>
  <w:style w:type="paragraph" w:styleId="Textodeglobo">
    <w:name w:val="Balloon Text"/>
    <w:basedOn w:val="Normal"/>
    <w:link w:val="TextodegloboCar"/>
    <w:uiPriority w:val="99"/>
    <w:semiHidden/>
    <w:unhideWhenUsed/>
    <w:rsid w:val="005452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25">
      <w:bodyDiv w:val="1"/>
      <w:marLeft w:val="0"/>
      <w:marRight w:val="0"/>
      <w:marTop w:val="0"/>
      <w:marBottom w:val="0"/>
      <w:divBdr>
        <w:top w:val="none" w:sz="0" w:space="0" w:color="auto"/>
        <w:left w:val="none" w:sz="0" w:space="0" w:color="auto"/>
        <w:bottom w:val="none" w:sz="0" w:space="0" w:color="auto"/>
        <w:right w:val="none" w:sz="0" w:space="0" w:color="auto"/>
      </w:divBdr>
    </w:div>
    <w:div w:id="1713493">
      <w:bodyDiv w:val="1"/>
      <w:marLeft w:val="0"/>
      <w:marRight w:val="0"/>
      <w:marTop w:val="0"/>
      <w:marBottom w:val="0"/>
      <w:divBdr>
        <w:top w:val="none" w:sz="0" w:space="0" w:color="auto"/>
        <w:left w:val="none" w:sz="0" w:space="0" w:color="auto"/>
        <w:bottom w:val="none" w:sz="0" w:space="0" w:color="auto"/>
        <w:right w:val="none" w:sz="0" w:space="0" w:color="auto"/>
      </w:divBdr>
    </w:div>
    <w:div w:id="30958502">
      <w:bodyDiv w:val="1"/>
      <w:marLeft w:val="0"/>
      <w:marRight w:val="0"/>
      <w:marTop w:val="0"/>
      <w:marBottom w:val="0"/>
      <w:divBdr>
        <w:top w:val="none" w:sz="0" w:space="0" w:color="auto"/>
        <w:left w:val="none" w:sz="0" w:space="0" w:color="auto"/>
        <w:bottom w:val="none" w:sz="0" w:space="0" w:color="auto"/>
        <w:right w:val="none" w:sz="0" w:space="0" w:color="auto"/>
      </w:divBdr>
    </w:div>
    <w:div w:id="257566809">
      <w:bodyDiv w:val="1"/>
      <w:marLeft w:val="0"/>
      <w:marRight w:val="0"/>
      <w:marTop w:val="0"/>
      <w:marBottom w:val="0"/>
      <w:divBdr>
        <w:top w:val="none" w:sz="0" w:space="0" w:color="auto"/>
        <w:left w:val="none" w:sz="0" w:space="0" w:color="auto"/>
        <w:bottom w:val="none" w:sz="0" w:space="0" w:color="auto"/>
        <w:right w:val="none" w:sz="0" w:space="0" w:color="auto"/>
      </w:divBdr>
    </w:div>
    <w:div w:id="297534622">
      <w:bodyDiv w:val="1"/>
      <w:marLeft w:val="0"/>
      <w:marRight w:val="0"/>
      <w:marTop w:val="0"/>
      <w:marBottom w:val="0"/>
      <w:divBdr>
        <w:top w:val="none" w:sz="0" w:space="0" w:color="auto"/>
        <w:left w:val="none" w:sz="0" w:space="0" w:color="auto"/>
        <w:bottom w:val="none" w:sz="0" w:space="0" w:color="auto"/>
        <w:right w:val="none" w:sz="0" w:space="0" w:color="auto"/>
      </w:divBdr>
    </w:div>
    <w:div w:id="704213161">
      <w:bodyDiv w:val="1"/>
      <w:marLeft w:val="0"/>
      <w:marRight w:val="0"/>
      <w:marTop w:val="0"/>
      <w:marBottom w:val="0"/>
      <w:divBdr>
        <w:top w:val="none" w:sz="0" w:space="0" w:color="auto"/>
        <w:left w:val="none" w:sz="0" w:space="0" w:color="auto"/>
        <w:bottom w:val="none" w:sz="0" w:space="0" w:color="auto"/>
        <w:right w:val="none" w:sz="0" w:space="0" w:color="auto"/>
      </w:divBdr>
    </w:div>
    <w:div w:id="978147154">
      <w:bodyDiv w:val="1"/>
      <w:marLeft w:val="0"/>
      <w:marRight w:val="0"/>
      <w:marTop w:val="0"/>
      <w:marBottom w:val="0"/>
      <w:divBdr>
        <w:top w:val="none" w:sz="0" w:space="0" w:color="auto"/>
        <w:left w:val="none" w:sz="0" w:space="0" w:color="auto"/>
        <w:bottom w:val="none" w:sz="0" w:space="0" w:color="auto"/>
        <w:right w:val="none" w:sz="0" w:space="0" w:color="auto"/>
      </w:divBdr>
    </w:div>
    <w:div w:id="1024745461">
      <w:bodyDiv w:val="1"/>
      <w:marLeft w:val="0"/>
      <w:marRight w:val="0"/>
      <w:marTop w:val="0"/>
      <w:marBottom w:val="0"/>
      <w:divBdr>
        <w:top w:val="none" w:sz="0" w:space="0" w:color="auto"/>
        <w:left w:val="none" w:sz="0" w:space="0" w:color="auto"/>
        <w:bottom w:val="none" w:sz="0" w:space="0" w:color="auto"/>
        <w:right w:val="none" w:sz="0" w:space="0" w:color="auto"/>
      </w:divBdr>
    </w:div>
    <w:div w:id="1038896811">
      <w:bodyDiv w:val="1"/>
      <w:marLeft w:val="0"/>
      <w:marRight w:val="0"/>
      <w:marTop w:val="0"/>
      <w:marBottom w:val="0"/>
      <w:divBdr>
        <w:top w:val="none" w:sz="0" w:space="0" w:color="auto"/>
        <w:left w:val="none" w:sz="0" w:space="0" w:color="auto"/>
        <w:bottom w:val="none" w:sz="0" w:space="0" w:color="auto"/>
        <w:right w:val="none" w:sz="0" w:space="0" w:color="auto"/>
      </w:divBdr>
    </w:div>
    <w:div w:id="1111122384">
      <w:bodyDiv w:val="1"/>
      <w:marLeft w:val="0"/>
      <w:marRight w:val="0"/>
      <w:marTop w:val="0"/>
      <w:marBottom w:val="0"/>
      <w:divBdr>
        <w:top w:val="none" w:sz="0" w:space="0" w:color="auto"/>
        <w:left w:val="none" w:sz="0" w:space="0" w:color="auto"/>
        <w:bottom w:val="none" w:sz="0" w:space="0" w:color="auto"/>
        <w:right w:val="none" w:sz="0" w:space="0" w:color="auto"/>
      </w:divBdr>
    </w:div>
    <w:div w:id="1144658768">
      <w:bodyDiv w:val="1"/>
      <w:marLeft w:val="0"/>
      <w:marRight w:val="0"/>
      <w:marTop w:val="0"/>
      <w:marBottom w:val="0"/>
      <w:divBdr>
        <w:top w:val="none" w:sz="0" w:space="0" w:color="auto"/>
        <w:left w:val="none" w:sz="0" w:space="0" w:color="auto"/>
        <w:bottom w:val="none" w:sz="0" w:space="0" w:color="auto"/>
        <w:right w:val="none" w:sz="0" w:space="0" w:color="auto"/>
      </w:divBdr>
    </w:div>
    <w:div w:id="1193154837">
      <w:bodyDiv w:val="1"/>
      <w:marLeft w:val="0"/>
      <w:marRight w:val="0"/>
      <w:marTop w:val="0"/>
      <w:marBottom w:val="0"/>
      <w:divBdr>
        <w:top w:val="none" w:sz="0" w:space="0" w:color="auto"/>
        <w:left w:val="none" w:sz="0" w:space="0" w:color="auto"/>
        <w:bottom w:val="none" w:sz="0" w:space="0" w:color="auto"/>
        <w:right w:val="none" w:sz="0" w:space="0" w:color="auto"/>
      </w:divBdr>
    </w:div>
    <w:div w:id="1210919563">
      <w:bodyDiv w:val="1"/>
      <w:marLeft w:val="0"/>
      <w:marRight w:val="0"/>
      <w:marTop w:val="0"/>
      <w:marBottom w:val="0"/>
      <w:divBdr>
        <w:top w:val="none" w:sz="0" w:space="0" w:color="auto"/>
        <w:left w:val="none" w:sz="0" w:space="0" w:color="auto"/>
        <w:bottom w:val="none" w:sz="0" w:space="0" w:color="auto"/>
        <w:right w:val="none" w:sz="0" w:space="0" w:color="auto"/>
      </w:divBdr>
    </w:div>
    <w:div w:id="1485582854">
      <w:bodyDiv w:val="1"/>
      <w:marLeft w:val="0"/>
      <w:marRight w:val="0"/>
      <w:marTop w:val="0"/>
      <w:marBottom w:val="0"/>
      <w:divBdr>
        <w:top w:val="none" w:sz="0" w:space="0" w:color="auto"/>
        <w:left w:val="none" w:sz="0" w:space="0" w:color="auto"/>
        <w:bottom w:val="none" w:sz="0" w:space="0" w:color="auto"/>
        <w:right w:val="none" w:sz="0" w:space="0" w:color="auto"/>
      </w:divBdr>
    </w:div>
    <w:div w:id="1556895739">
      <w:bodyDiv w:val="1"/>
      <w:marLeft w:val="0"/>
      <w:marRight w:val="0"/>
      <w:marTop w:val="0"/>
      <w:marBottom w:val="0"/>
      <w:divBdr>
        <w:top w:val="none" w:sz="0" w:space="0" w:color="auto"/>
        <w:left w:val="none" w:sz="0" w:space="0" w:color="auto"/>
        <w:bottom w:val="none" w:sz="0" w:space="0" w:color="auto"/>
        <w:right w:val="none" w:sz="0" w:space="0" w:color="auto"/>
      </w:divBdr>
    </w:div>
    <w:div w:id="1674452822">
      <w:bodyDiv w:val="1"/>
      <w:marLeft w:val="0"/>
      <w:marRight w:val="0"/>
      <w:marTop w:val="0"/>
      <w:marBottom w:val="0"/>
      <w:divBdr>
        <w:top w:val="none" w:sz="0" w:space="0" w:color="auto"/>
        <w:left w:val="none" w:sz="0" w:space="0" w:color="auto"/>
        <w:bottom w:val="none" w:sz="0" w:space="0" w:color="auto"/>
        <w:right w:val="none" w:sz="0" w:space="0" w:color="auto"/>
      </w:divBdr>
    </w:div>
    <w:div w:id="1699118241">
      <w:bodyDiv w:val="1"/>
      <w:marLeft w:val="0"/>
      <w:marRight w:val="0"/>
      <w:marTop w:val="0"/>
      <w:marBottom w:val="0"/>
      <w:divBdr>
        <w:top w:val="none" w:sz="0" w:space="0" w:color="auto"/>
        <w:left w:val="none" w:sz="0" w:space="0" w:color="auto"/>
        <w:bottom w:val="none" w:sz="0" w:space="0" w:color="auto"/>
        <w:right w:val="none" w:sz="0" w:space="0" w:color="auto"/>
      </w:divBdr>
    </w:div>
    <w:div w:id="1880706765">
      <w:bodyDiv w:val="1"/>
      <w:marLeft w:val="0"/>
      <w:marRight w:val="0"/>
      <w:marTop w:val="0"/>
      <w:marBottom w:val="0"/>
      <w:divBdr>
        <w:top w:val="none" w:sz="0" w:space="0" w:color="auto"/>
        <w:left w:val="none" w:sz="0" w:space="0" w:color="auto"/>
        <w:bottom w:val="none" w:sz="0" w:space="0" w:color="auto"/>
        <w:right w:val="none" w:sz="0" w:space="0" w:color="auto"/>
      </w:divBdr>
    </w:div>
    <w:div w:id="1951819535">
      <w:bodyDiv w:val="1"/>
      <w:marLeft w:val="0"/>
      <w:marRight w:val="0"/>
      <w:marTop w:val="0"/>
      <w:marBottom w:val="0"/>
      <w:divBdr>
        <w:top w:val="none" w:sz="0" w:space="0" w:color="auto"/>
        <w:left w:val="none" w:sz="0" w:space="0" w:color="auto"/>
        <w:bottom w:val="none" w:sz="0" w:space="0" w:color="auto"/>
        <w:right w:val="none" w:sz="0" w:space="0" w:color="auto"/>
      </w:divBdr>
    </w:div>
    <w:div w:id="195802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JfeHOQOfWbqdFyc3CVeCDYlyA==">AMUW2mVOydUN9MtR3DDy6pkadMo2cGz1E+Y6Ick0PkKca5oMqTl3796NSpQJZqvSa9XPduQqK7ZbDnJNX5U+iDakzSsTFP0PwUyL3Lrz/qyGxFZELqF3intZnZtwjqacsRBzYbj30OAb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4615</Words>
  <Characters>26312</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3</cp:revision>
  <dcterms:created xsi:type="dcterms:W3CDTF">2020-11-28T01:40:00Z</dcterms:created>
  <dcterms:modified xsi:type="dcterms:W3CDTF">2020-12-11T16:09:00Z</dcterms:modified>
</cp:coreProperties>
</file>