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43C07" w14:textId="77777777" w:rsidR="00933DFC" w:rsidRPr="00516378" w:rsidRDefault="00676F0B" w:rsidP="00247F07">
      <w:pPr>
        <w:jc w:val="center"/>
        <w:rPr>
          <w:b/>
          <w:color w:val="CD25B0"/>
          <w:sz w:val="32"/>
          <w:szCs w:val="32"/>
        </w:rPr>
      </w:pPr>
      <w:r w:rsidRPr="00516378">
        <w:rPr>
          <w:b/>
          <w:color w:val="CD25B0"/>
          <w:sz w:val="32"/>
          <w:szCs w:val="32"/>
        </w:rPr>
        <w:t>Actividad: Utilizando DML</w:t>
      </w:r>
    </w:p>
    <w:p w14:paraId="473F9443" w14:textId="77777777" w:rsidR="00933DFC" w:rsidRDefault="00933DFC">
      <w:pPr>
        <w:rPr>
          <w:b/>
          <w:color w:val="000000"/>
          <w:sz w:val="32"/>
          <w:szCs w:val="32"/>
        </w:rPr>
      </w:pPr>
    </w:p>
    <w:tbl>
      <w:tblPr>
        <w:tblStyle w:val="Tablaconcuadrculaclara"/>
        <w:tblW w:w="9468" w:type="dxa"/>
        <w:tblLayout w:type="fixed"/>
        <w:tblLook w:val="0400" w:firstRow="0" w:lastRow="0" w:firstColumn="0" w:lastColumn="0" w:noHBand="0" w:noVBand="1"/>
      </w:tblPr>
      <w:tblGrid>
        <w:gridCol w:w="2429"/>
        <w:gridCol w:w="7039"/>
      </w:tblGrid>
      <w:tr w:rsidR="00933DFC" w14:paraId="6EB85613" w14:textId="77777777" w:rsidTr="0060295A">
        <w:trPr>
          <w:trHeight w:val="837"/>
        </w:trPr>
        <w:tc>
          <w:tcPr>
            <w:tcW w:w="2429" w:type="dxa"/>
            <w:shd w:val="clear" w:color="auto" w:fill="CD25B0"/>
            <w:vAlign w:val="center"/>
          </w:tcPr>
          <w:p w14:paraId="6D279F43" w14:textId="1D2A9AF1" w:rsidR="00933DFC" w:rsidRDefault="0060295A" w:rsidP="0060295A">
            <w:pPr>
              <w:ind w:right="52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7039" w:type="dxa"/>
          </w:tcPr>
          <w:p w14:paraId="2415ADC6" w14:textId="2167572E" w:rsidR="00933DFC" w:rsidRPr="0060295A" w:rsidRDefault="0060295A" w:rsidP="0060295A">
            <w:pPr>
              <w:ind w:right="66"/>
              <w:jc w:val="both"/>
              <w:rPr>
                <w:sz w:val="20"/>
                <w:szCs w:val="20"/>
              </w:rPr>
            </w:pPr>
            <w:r w:rsidRPr="0060295A">
              <w:rPr>
                <w:b/>
                <w:bCs/>
                <w:color w:val="CD25B0"/>
                <w:sz w:val="20"/>
                <w:szCs w:val="20"/>
              </w:rPr>
              <w:t>AE2</w:t>
            </w:r>
            <w:r>
              <w:rPr>
                <w:sz w:val="20"/>
                <w:szCs w:val="20"/>
              </w:rPr>
              <w:t xml:space="preserve"> </w:t>
            </w:r>
            <w:r w:rsidR="00676F0B" w:rsidRPr="0060295A">
              <w:rPr>
                <w:sz w:val="20"/>
                <w:szCs w:val="20"/>
              </w:rPr>
              <w:t>Programa aplicaciones para administrar una base de datos, realizando operaciones complejas que permitan su mantenimiento y actualización según, restricciones y requisitos de la lógica de negocios y de información.</w:t>
            </w:r>
          </w:p>
        </w:tc>
      </w:tr>
      <w:tr w:rsidR="00933DFC" w14:paraId="2594CA17" w14:textId="77777777" w:rsidTr="0060295A">
        <w:trPr>
          <w:trHeight w:val="1115"/>
        </w:trPr>
        <w:tc>
          <w:tcPr>
            <w:tcW w:w="2429" w:type="dxa"/>
            <w:shd w:val="clear" w:color="auto" w:fill="CD25B0"/>
            <w:vAlign w:val="center"/>
          </w:tcPr>
          <w:p w14:paraId="30CB0C3E" w14:textId="7D8F9735" w:rsidR="00933DFC" w:rsidRDefault="0060295A" w:rsidP="0060295A">
            <w:pPr>
              <w:ind w:right="37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 DE EVALUACIÓN</w:t>
            </w:r>
          </w:p>
        </w:tc>
        <w:tc>
          <w:tcPr>
            <w:tcW w:w="7039" w:type="dxa"/>
          </w:tcPr>
          <w:p w14:paraId="78A16B61" w14:textId="6E037439" w:rsidR="00933DFC" w:rsidRPr="0060295A" w:rsidRDefault="00676F0B" w:rsidP="0060295A">
            <w:pPr>
              <w:pStyle w:val="Prrafodelista"/>
              <w:numPr>
                <w:ilvl w:val="1"/>
                <w:numId w:val="8"/>
              </w:numPr>
              <w:ind w:right="61"/>
              <w:jc w:val="both"/>
              <w:rPr>
                <w:sz w:val="20"/>
                <w:szCs w:val="20"/>
              </w:rPr>
            </w:pPr>
            <w:r w:rsidRPr="0060295A">
              <w:rPr>
                <w:sz w:val="20"/>
                <w:szCs w:val="20"/>
              </w:rPr>
              <w:t>Genera procedimi</w:t>
            </w:r>
            <w:r w:rsidRPr="0060295A">
              <w:rPr>
                <w:sz w:val="20"/>
                <w:szCs w:val="20"/>
              </w:rPr>
              <w:t>entos simples de ejecución para gestionar una BD, utilizando herramientas y sentencias del lenguaje, valorando la importancia de automatizar las tareas para requerimientos específicos.</w:t>
            </w:r>
          </w:p>
          <w:p w14:paraId="41C62DA8" w14:textId="0F99BC65" w:rsidR="00933DFC" w:rsidRPr="0060295A" w:rsidRDefault="00676F0B" w:rsidP="0060295A">
            <w:pPr>
              <w:pStyle w:val="Prrafodelista"/>
              <w:numPr>
                <w:ilvl w:val="1"/>
                <w:numId w:val="8"/>
              </w:numPr>
              <w:ind w:right="61"/>
              <w:jc w:val="both"/>
              <w:rPr>
                <w:sz w:val="20"/>
                <w:szCs w:val="20"/>
              </w:rPr>
            </w:pPr>
            <w:r w:rsidRPr="0060295A">
              <w:rPr>
                <w:sz w:val="20"/>
                <w:szCs w:val="20"/>
              </w:rPr>
              <w:t>Programa aplicación que administra datos, usando los recursos de un le</w:t>
            </w:r>
            <w:r w:rsidRPr="0060295A">
              <w:rPr>
                <w:sz w:val="20"/>
                <w:szCs w:val="20"/>
              </w:rPr>
              <w:t>nguaje de manipulación de datos según sintaxis, restricciones y requisitos de la lógica de negocios y de información.</w:t>
            </w:r>
          </w:p>
          <w:p w14:paraId="6AD26C62" w14:textId="77777777" w:rsidR="00933DFC" w:rsidRDefault="00933DFC" w:rsidP="00247F07">
            <w:pPr>
              <w:ind w:left="424" w:right="61"/>
              <w:rPr>
                <w:sz w:val="20"/>
                <w:szCs w:val="20"/>
              </w:rPr>
            </w:pPr>
          </w:p>
        </w:tc>
      </w:tr>
      <w:tr w:rsidR="00933DFC" w14:paraId="471A7008" w14:textId="77777777" w:rsidTr="0060295A">
        <w:trPr>
          <w:trHeight w:val="837"/>
        </w:trPr>
        <w:tc>
          <w:tcPr>
            <w:tcW w:w="2429" w:type="dxa"/>
            <w:shd w:val="clear" w:color="auto" w:fill="CD25B0"/>
            <w:vAlign w:val="center"/>
          </w:tcPr>
          <w:p w14:paraId="581989C7" w14:textId="118AC58C" w:rsidR="00933DFC" w:rsidRDefault="0060295A" w:rsidP="0060295A">
            <w:pPr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7039" w:type="dxa"/>
          </w:tcPr>
          <w:p w14:paraId="66C784B0" w14:textId="11DE810D" w:rsidR="00933DFC" w:rsidRPr="0060295A" w:rsidRDefault="0060295A" w:rsidP="0060295A">
            <w:pPr>
              <w:ind w:right="55"/>
              <w:rPr>
                <w:sz w:val="20"/>
                <w:szCs w:val="20"/>
              </w:rPr>
            </w:pPr>
            <w:r w:rsidRPr="0060295A">
              <w:rPr>
                <w:b/>
                <w:bCs/>
                <w:color w:val="CD25B0"/>
                <w:sz w:val="20"/>
                <w:szCs w:val="20"/>
              </w:rPr>
              <w:t xml:space="preserve">C </w:t>
            </w:r>
            <w:r w:rsidR="00676F0B" w:rsidRPr="0060295A">
              <w:rPr>
                <w:sz w:val="20"/>
                <w:szCs w:val="20"/>
              </w:rPr>
              <w:t>Realiza las tareas de manera prolija, cumpliendo plazos establecidos y estándares de calidad, y buscando alternativas y soluciones cuando se presentan problemas pertinentes a las funciones desempeñadas.</w:t>
            </w:r>
          </w:p>
          <w:p w14:paraId="0F3A3546" w14:textId="77777777" w:rsidR="00933DFC" w:rsidRDefault="00933DFC" w:rsidP="00247F07">
            <w:pPr>
              <w:ind w:left="424" w:right="64"/>
              <w:rPr>
                <w:sz w:val="20"/>
                <w:szCs w:val="20"/>
              </w:rPr>
            </w:pPr>
          </w:p>
        </w:tc>
      </w:tr>
      <w:tr w:rsidR="00933DFC" w14:paraId="23068A90" w14:textId="77777777" w:rsidTr="00247F07">
        <w:trPr>
          <w:trHeight w:val="2358"/>
        </w:trPr>
        <w:tc>
          <w:tcPr>
            <w:tcW w:w="9468" w:type="dxa"/>
            <w:gridSpan w:val="2"/>
          </w:tcPr>
          <w:p w14:paraId="5C48C62F" w14:textId="77777777" w:rsidR="00933DFC" w:rsidRPr="00957E84" w:rsidRDefault="00676F0B" w:rsidP="00957E84">
            <w:pPr>
              <w:spacing w:after="120"/>
              <w:rPr>
                <w:b/>
                <w:color w:val="CD25B0"/>
                <w:sz w:val="32"/>
                <w:szCs w:val="32"/>
              </w:rPr>
            </w:pPr>
            <w:r w:rsidRPr="00957E84">
              <w:rPr>
                <w:b/>
                <w:color w:val="CD25B0"/>
                <w:sz w:val="32"/>
                <w:szCs w:val="32"/>
              </w:rPr>
              <w:t xml:space="preserve">Instrucciones: </w:t>
            </w:r>
          </w:p>
          <w:p w14:paraId="6EE7ECC3" w14:textId="011A50C9" w:rsidR="00933DFC" w:rsidRDefault="00676F0B" w:rsidP="00957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Lee</w:t>
            </w:r>
            <w:r>
              <w:rPr>
                <w:b/>
                <w:color w:val="000000"/>
                <w:sz w:val="24"/>
                <w:szCs w:val="24"/>
              </w:rPr>
              <w:t xml:space="preserve"> comprensivamente cada uno de los ítems contenidos en la guía.</w:t>
            </w:r>
          </w:p>
          <w:p w14:paraId="5272E010" w14:textId="29018A2A" w:rsidR="00933DFC" w:rsidRPr="00957E84" w:rsidRDefault="00676F0B" w:rsidP="00957E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39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957E84">
              <w:rPr>
                <w:bCs/>
                <w:color w:val="000000"/>
                <w:sz w:val="20"/>
                <w:szCs w:val="20"/>
              </w:rPr>
              <w:t>Trabaja</w:t>
            </w:r>
            <w:r w:rsidRPr="00957E84">
              <w:rPr>
                <w:bCs/>
                <w:color w:val="000000"/>
                <w:sz w:val="20"/>
                <w:szCs w:val="20"/>
              </w:rPr>
              <w:t xml:space="preserve"> de manera colaborativa en grupos de a lo más 3 </w:t>
            </w:r>
            <w:r w:rsidR="00957E84">
              <w:rPr>
                <w:bCs/>
                <w:color w:val="000000"/>
                <w:sz w:val="20"/>
                <w:szCs w:val="20"/>
              </w:rPr>
              <w:t>integrantes</w:t>
            </w:r>
            <w:r w:rsidRPr="00957E84">
              <w:rPr>
                <w:bCs/>
                <w:color w:val="000000"/>
                <w:sz w:val="20"/>
                <w:szCs w:val="20"/>
              </w:rPr>
              <w:t xml:space="preserve">, sin embargo cada </w:t>
            </w:r>
            <w:r w:rsidR="00957E84">
              <w:rPr>
                <w:bCs/>
                <w:color w:val="000000"/>
                <w:sz w:val="20"/>
                <w:szCs w:val="20"/>
              </w:rPr>
              <w:t xml:space="preserve">uno </w:t>
            </w:r>
            <w:r w:rsidRPr="00957E84">
              <w:rPr>
                <w:bCs/>
                <w:color w:val="000000"/>
                <w:sz w:val="20"/>
                <w:szCs w:val="20"/>
              </w:rPr>
              <w:t xml:space="preserve">es responsable de hacer entrega de su guía dentro del plazo establecido. </w:t>
            </w:r>
          </w:p>
          <w:p w14:paraId="1C0A9CF5" w14:textId="0C598E3C" w:rsidR="00933DFC" w:rsidRPr="00957E84" w:rsidRDefault="00957E84" w:rsidP="00957E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Define con ti grupo qué plataforma seleccionarán para trabajar.</w:t>
            </w:r>
          </w:p>
          <w:p w14:paraId="5E341FFE" w14:textId="62B2433A" w:rsidR="00933DFC" w:rsidRPr="00957E84" w:rsidRDefault="00676F0B" w:rsidP="00957E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 w:rsidRPr="00957E84">
              <w:rPr>
                <w:bCs/>
                <w:color w:val="000000"/>
                <w:sz w:val="20"/>
                <w:szCs w:val="20"/>
              </w:rPr>
              <w:t>Desarrolla</w:t>
            </w:r>
            <w:r w:rsidRPr="00957E84">
              <w:rPr>
                <w:bCs/>
                <w:color w:val="000000"/>
                <w:sz w:val="20"/>
                <w:szCs w:val="20"/>
              </w:rPr>
              <w:t xml:space="preserve"> cada una de las actividades propuestas en esta guía. </w:t>
            </w:r>
          </w:p>
          <w:p w14:paraId="10BC4DEF" w14:textId="7FC0F152" w:rsidR="00933DFC" w:rsidRDefault="00676F0B" w:rsidP="00957E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 w:rsidRPr="00957E84">
              <w:rPr>
                <w:bCs/>
                <w:color w:val="000000"/>
                <w:sz w:val="20"/>
                <w:szCs w:val="20"/>
              </w:rPr>
              <w:t>Entrega</w:t>
            </w:r>
            <w:r w:rsidR="00957E84">
              <w:rPr>
                <w:bCs/>
                <w:color w:val="000000"/>
                <w:sz w:val="20"/>
                <w:szCs w:val="20"/>
              </w:rPr>
              <w:t xml:space="preserve"> junto a tu grupo </w:t>
            </w:r>
            <w:r w:rsidRPr="00957E84">
              <w:rPr>
                <w:bCs/>
                <w:color w:val="000000"/>
                <w:sz w:val="20"/>
                <w:szCs w:val="20"/>
              </w:rPr>
              <w:t>antes de la siguiente Fecha</w:t>
            </w:r>
            <w:r w:rsidRPr="00957E84">
              <w:rPr>
                <w:bCs/>
                <w:color w:val="000000"/>
                <w:sz w:val="20"/>
                <w:szCs w:val="20"/>
              </w:rPr>
              <w:t>:</w:t>
            </w:r>
          </w:p>
        </w:tc>
      </w:tr>
    </w:tbl>
    <w:p w14:paraId="4CFE8DC1" w14:textId="77777777" w:rsidR="00933DFC" w:rsidRDefault="00933DFC">
      <w:pPr>
        <w:rPr>
          <w:b/>
          <w:sz w:val="28"/>
          <w:szCs w:val="28"/>
        </w:rPr>
      </w:pPr>
    </w:p>
    <w:p w14:paraId="5C90FDFA" w14:textId="77777777" w:rsidR="00933DFC" w:rsidRDefault="00933DFC">
      <w:pPr>
        <w:rPr>
          <w:b/>
          <w:sz w:val="28"/>
          <w:szCs w:val="28"/>
        </w:rPr>
      </w:pPr>
    </w:p>
    <w:p w14:paraId="416C49FE" w14:textId="77777777" w:rsidR="00933DFC" w:rsidRDefault="00933DFC">
      <w:pPr>
        <w:rPr>
          <w:b/>
          <w:sz w:val="28"/>
          <w:szCs w:val="28"/>
        </w:rPr>
      </w:pPr>
    </w:p>
    <w:p w14:paraId="725F7DDF" w14:textId="77777777" w:rsidR="00933DFC" w:rsidRDefault="00933DFC">
      <w:pPr>
        <w:rPr>
          <w:b/>
          <w:sz w:val="28"/>
          <w:szCs w:val="28"/>
        </w:rPr>
      </w:pPr>
    </w:p>
    <w:p w14:paraId="546CC3BB" w14:textId="77777777" w:rsidR="00933DFC" w:rsidRDefault="00933DFC">
      <w:pPr>
        <w:rPr>
          <w:b/>
          <w:sz w:val="28"/>
          <w:szCs w:val="28"/>
        </w:rPr>
      </w:pPr>
    </w:p>
    <w:p w14:paraId="6B9DB02D" w14:textId="77777777" w:rsidR="00933DFC" w:rsidRDefault="00933DFC">
      <w:pPr>
        <w:rPr>
          <w:b/>
          <w:sz w:val="28"/>
          <w:szCs w:val="28"/>
        </w:rPr>
      </w:pPr>
    </w:p>
    <w:p w14:paraId="1B7CA6FC" w14:textId="77777777" w:rsidR="00933DFC" w:rsidRDefault="00933DFC">
      <w:pPr>
        <w:rPr>
          <w:b/>
          <w:sz w:val="28"/>
          <w:szCs w:val="28"/>
        </w:rPr>
      </w:pPr>
    </w:p>
    <w:p w14:paraId="181ED61C" w14:textId="77777777" w:rsidR="00933DFC" w:rsidRDefault="00933DFC">
      <w:pPr>
        <w:rPr>
          <w:b/>
          <w:sz w:val="28"/>
          <w:szCs w:val="28"/>
        </w:rPr>
      </w:pPr>
    </w:p>
    <w:p w14:paraId="7208AB5D" w14:textId="77777777" w:rsidR="00933DFC" w:rsidRDefault="00933DFC">
      <w:pPr>
        <w:rPr>
          <w:b/>
          <w:sz w:val="28"/>
          <w:szCs w:val="28"/>
        </w:rPr>
      </w:pPr>
    </w:p>
    <w:p w14:paraId="51A2FBA8" w14:textId="77777777" w:rsidR="00933DFC" w:rsidRDefault="00933DFC">
      <w:pPr>
        <w:rPr>
          <w:b/>
          <w:sz w:val="28"/>
          <w:szCs w:val="28"/>
        </w:rPr>
      </w:pPr>
    </w:p>
    <w:p w14:paraId="749D3305" w14:textId="77777777" w:rsidR="00933DFC" w:rsidRDefault="00933DFC">
      <w:pPr>
        <w:rPr>
          <w:b/>
          <w:sz w:val="28"/>
          <w:szCs w:val="28"/>
        </w:rPr>
      </w:pPr>
    </w:p>
    <w:p w14:paraId="4DBB4299" w14:textId="77777777" w:rsidR="00933DFC" w:rsidRDefault="00933DFC">
      <w:pPr>
        <w:rPr>
          <w:b/>
          <w:sz w:val="28"/>
          <w:szCs w:val="28"/>
        </w:rPr>
      </w:pPr>
    </w:p>
    <w:p w14:paraId="23F6C41F" w14:textId="77777777" w:rsidR="00933DFC" w:rsidRDefault="00933DFC">
      <w:pPr>
        <w:rPr>
          <w:b/>
          <w:sz w:val="28"/>
          <w:szCs w:val="28"/>
        </w:rPr>
      </w:pPr>
    </w:p>
    <w:p w14:paraId="4CCE9940" w14:textId="77777777" w:rsidR="00933DFC" w:rsidRDefault="00933DFC">
      <w:pPr>
        <w:rPr>
          <w:b/>
          <w:sz w:val="28"/>
          <w:szCs w:val="28"/>
        </w:rPr>
      </w:pPr>
    </w:p>
    <w:p w14:paraId="2CDA0ABC" w14:textId="77777777" w:rsidR="00933DFC" w:rsidRDefault="00933DFC">
      <w:pPr>
        <w:rPr>
          <w:b/>
          <w:sz w:val="28"/>
          <w:szCs w:val="28"/>
        </w:rPr>
      </w:pPr>
    </w:p>
    <w:p w14:paraId="43DAAA02" w14:textId="77777777" w:rsidR="00933DFC" w:rsidRDefault="00933DFC">
      <w:pPr>
        <w:rPr>
          <w:b/>
          <w:sz w:val="28"/>
          <w:szCs w:val="28"/>
        </w:rPr>
      </w:pPr>
    </w:p>
    <w:p w14:paraId="36B8F528" w14:textId="77777777" w:rsidR="00933DFC" w:rsidRPr="00114C43" w:rsidRDefault="00933DFC">
      <w:pPr>
        <w:rPr>
          <w:b/>
          <w:color w:val="CD25B0"/>
          <w:sz w:val="28"/>
          <w:szCs w:val="28"/>
        </w:rPr>
      </w:pPr>
    </w:p>
    <w:p w14:paraId="70A1BE9E" w14:textId="77777777" w:rsidR="00933DFC" w:rsidRPr="00114C43" w:rsidRDefault="00676F0B">
      <w:pPr>
        <w:rPr>
          <w:b/>
          <w:color w:val="CD25B0"/>
          <w:sz w:val="32"/>
          <w:szCs w:val="32"/>
        </w:rPr>
      </w:pPr>
      <w:r w:rsidRPr="00114C43">
        <w:rPr>
          <w:b/>
          <w:color w:val="CD25B0"/>
          <w:sz w:val="32"/>
          <w:szCs w:val="32"/>
        </w:rPr>
        <w:t>Actividad 1</w:t>
      </w:r>
    </w:p>
    <w:p w14:paraId="081AB15B" w14:textId="77777777" w:rsidR="00933DFC" w:rsidRDefault="00676F0B">
      <w:pPr>
        <w:jc w:val="center"/>
      </w:pPr>
      <w:r>
        <w:rPr>
          <w:noProof/>
        </w:rPr>
        <w:drawing>
          <wp:inline distT="0" distB="0" distL="0" distR="0" wp14:anchorId="01EE2002" wp14:editId="274E9D48">
            <wp:extent cx="3776315" cy="1627144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6315" cy="1627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12B093" w14:textId="77777777" w:rsidR="00933DFC" w:rsidRDefault="00676F0B">
      <w:pPr>
        <w:rPr>
          <w:b/>
          <w:sz w:val="28"/>
          <w:szCs w:val="28"/>
        </w:rPr>
      </w:pPr>
      <w:r w:rsidRPr="00114C43">
        <w:rPr>
          <w:b/>
          <w:color w:val="CD25B0"/>
          <w:sz w:val="28"/>
          <w:szCs w:val="28"/>
        </w:rPr>
        <w:t>Contactos</w:t>
      </w:r>
      <w:r>
        <w:rPr>
          <w:b/>
          <w:sz w:val="28"/>
          <w:szCs w:val="28"/>
        </w:rPr>
        <w:br/>
      </w:r>
    </w:p>
    <w:p w14:paraId="7F0CB9EF" w14:textId="18EC531C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Cre</w:t>
      </w:r>
      <w:r w:rsidR="00114C43">
        <w:rPr>
          <w:color w:val="000000"/>
        </w:rPr>
        <w:t>en</w:t>
      </w:r>
      <w:r>
        <w:rPr>
          <w:color w:val="000000"/>
        </w:rPr>
        <w:t xml:space="preserve"> una tabla llamada “contactos”. Debe tener los siguientes campos: </w:t>
      </w:r>
    </w:p>
    <w:p w14:paraId="2646116B" w14:textId="77777777" w:rsidR="00933DFC" w:rsidRDefault="00676F0B">
      <w:pPr>
        <w:ind w:left="720"/>
      </w:pPr>
      <w:r>
        <w:t xml:space="preserve">nombre (cadena de 20), </w:t>
      </w:r>
      <w:proofErr w:type="spellStart"/>
      <w:r>
        <w:t>direccion</w:t>
      </w:r>
      <w:proofErr w:type="spellEnd"/>
      <w:r>
        <w:t xml:space="preserve"> (cadena de 30) y celular (cadena de 12 u 11):</w:t>
      </w:r>
    </w:p>
    <w:p w14:paraId="69170F8F" w14:textId="77777777" w:rsidR="00933DFC" w:rsidRDefault="00933DFC">
      <w:pPr>
        <w:ind w:left="720"/>
      </w:pPr>
    </w:p>
    <w:p w14:paraId="34BCCB0C" w14:textId="3D3D0A7A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Visualice</w:t>
      </w:r>
      <w:r w:rsidR="00114C43">
        <w:rPr>
          <w:color w:val="000000"/>
        </w:rPr>
        <w:t>n</w:t>
      </w:r>
      <w:r>
        <w:rPr>
          <w:color w:val="000000"/>
        </w:rPr>
        <w:t xml:space="preserve"> las tablas existentes para verificar la creación de “</w:t>
      </w:r>
      <w:r>
        <w:t>contactos''.</w:t>
      </w:r>
      <w:r>
        <w:rPr>
          <w:color w:val="000000"/>
        </w:rPr>
        <w:t>(show tables).</w:t>
      </w:r>
    </w:p>
    <w:p w14:paraId="49C66CFE" w14:textId="77777777" w:rsidR="00933DFC" w:rsidRDefault="00933DF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C5019BF" w14:textId="69C7BD3A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Visualice</w:t>
      </w:r>
      <w:r w:rsidR="00114C43">
        <w:rPr>
          <w:color w:val="000000"/>
        </w:rPr>
        <w:t>n</w:t>
      </w:r>
      <w:r>
        <w:rPr>
          <w:color w:val="000000"/>
        </w:rPr>
        <w:t xml:space="preserve"> la estructura de la tabla “contactos”. </w:t>
      </w:r>
    </w:p>
    <w:p w14:paraId="07F8AD8D" w14:textId="77777777" w:rsidR="00933DFC" w:rsidRDefault="00933DFC"/>
    <w:p w14:paraId="6A26A2AF" w14:textId="582F5297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Ingrese</w:t>
      </w:r>
      <w:r w:rsidR="00114C43">
        <w:rPr>
          <w:color w:val="000000"/>
        </w:rPr>
        <w:t>n</w:t>
      </w:r>
      <w:r>
        <w:rPr>
          <w:color w:val="000000"/>
        </w:rPr>
        <w:t xml:space="preserve"> a lo menos 10 registros </w:t>
      </w:r>
      <w:r>
        <w:t>utilizando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Insert</w:t>
      </w:r>
      <w:proofErr w:type="spellEnd"/>
      <w:r w:rsidR="00114C43">
        <w:rPr>
          <w:color w:val="000000"/>
        </w:rPr>
        <w:t>.</w:t>
      </w:r>
      <w:r>
        <w:rPr>
          <w:color w:val="000000"/>
        </w:rPr>
        <w:t xml:space="preserve"> </w:t>
      </w:r>
    </w:p>
    <w:p w14:paraId="673BF0B5" w14:textId="77777777" w:rsidR="00933DFC" w:rsidRDefault="00933DFC"/>
    <w:p w14:paraId="018E477E" w14:textId="75E7859E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Seleccione</w:t>
      </w:r>
      <w:r w:rsidR="00114C43">
        <w:rPr>
          <w:color w:val="000000"/>
        </w:rPr>
        <w:t>n</w:t>
      </w:r>
      <w:r>
        <w:rPr>
          <w:color w:val="000000"/>
        </w:rPr>
        <w:t xml:space="preserve"> y </w:t>
      </w:r>
      <w:r>
        <w:t>muestre</w:t>
      </w:r>
      <w:r w:rsidR="00114C43">
        <w:t>n</w:t>
      </w:r>
      <w:r>
        <w:rPr>
          <w:color w:val="000000"/>
        </w:rPr>
        <w:t xml:space="preserve"> todos los registros de la tabla</w:t>
      </w:r>
      <w:r w:rsidR="00114C43">
        <w:rPr>
          <w:color w:val="000000"/>
        </w:rPr>
        <w:t>.</w:t>
      </w:r>
    </w:p>
    <w:p w14:paraId="4A596A4A" w14:textId="77777777" w:rsidR="00933DFC" w:rsidRDefault="00933DFC"/>
    <w:p w14:paraId="634F7797" w14:textId="20B35302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Actual</w:t>
      </w:r>
      <w:r>
        <w:rPr>
          <w:color w:val="000000"/>
        </w:rPr>
        <w:t>ice</w:t>
      </w:r>
      <w:r w:rsidR="00114C43">
        <w:rPr>
          <w:color w:val="000000"/>
        </w:rPr>
        <w:t>n</w:t>
      </w:r>
      <w:r>
        <w:rPr>
          <w:color w:val="000000"/>
        </w:rPr>
        <w:t xml:space="preserve"> </w:t>
      </w:r>
      <w:r>
        <w:t>utilizando</w:t>
      </w:r>
      <w:r>
        <w:rPr>
          <w:color w:val="000000"/>
        </w:rPr>
        <w:t xml:space="preserve"> update la dirección de los 5 primeros registros</w:t>
      </w:r>
      <w:r w:rsidR="00114C43">
        <w:rPr>
          <w:color w:val="000000"/>
        </w:rPr>
        <w:t>.</w:t>
      </w:r>
    </w:p>
    <w:p w14:paraId="7AABD7EF" w14:textId="77777777" w:rsidR="00933DFC" w:rsidRDefault="00933DFC"/>
    <w:p w14:paraId="2D87E43C" w14:textId="5FA0B0DB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Elimine</w:t>
      </w:r>
      <w:r w:rsidR="00114C43">
        <w:rPr>
          <w:color w:val="000000"/>
        </w:rPr>
        <w:t>n</w:t>
      </w:r>
      <w:r>
        <w:rPr>
          <w:color w:val="000000"/>
        </w:rPr>
        <w:t xml:space="preserve"> el primer y último registro</w:t>
      </w:r>
      <w:r w:rsidR="00114C43">
        <w:rPr>
          <w:color w:val="000000"/>
        </w:rPr>
        <w:t>,</w:t>
      </w:r>
    </w:p>
    <w:p w14:paraId="514BA7BD" w14:textId="77777777" w:rsidR="00933DFC" w:rsidRDefault="00933DFC"/>
    <w:p w14:paraId="5E6EE49C" w14:textId="4FE29DA9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Elimine</w:t>
      </w:r>
      <w:r w:rsidR="00114C43">
        <w:rPr>
          <w:color w:val="000000"/>
        </w:rPr>
        <w:t>.</w:t>
      </w:r>
      <w:r>
        <w:rPr>
          <w:color w:val="000000"/>
        </w:rPr>
        <w:t xml:space="preserve"> la tabla “contactos”, si existe</w:t>
      </w:r>
      <w:r w:rsidR="00114C43">
        <w:rPr>
          <w:color w:val="000000"/>
        </w:rPr>
        <w:t>.</w:t>
      </w:r>
    </w:p>
    <w:p w14:paraId="5F45248A" w14:textId="77777777" w:rsidR="00933DFC" w:rsidRDefault="00933DFC"/>
    <w:p w14:paraId="7A97A33D" w14:textId="43C72B25" w:rsidR="00933DFC" w:rsidRDefault="00676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Intente</w:t>
      </w:r>
      <w:r w:rsidR="00114C43">
        <w:rPr>
          <w:color w:val="000000"/>
        </w:rPr>
        <w:t>n</w:t>
      </w:r>
      <w:r>
        <w:rPr>
          <w:color w:val="000000"/>
        </w:rPr>
        <w:t xml:space="preserve"> eliminar la tabla nuevamente, sin especificar “si existe”:</w:t>
      </w:r>
    </w:p>
    <w:p w14:paraId="265E4496" w14:textId="77777777" w:rsidR="00933DFC" w:rsidRDefault="00676F0B">
      <w:r>
        <w:t> </w:t>
      </w:r>
    </w:p>
    <w:p w14:paraId="0979F7DA" w14:textId="77777777" w:rsidR="00933DFC" w:rsidRDefault="00933DFC"/>
    <w:p w14:paraId="27261301" w14:textId="77777777" w:rsidR="00933DFC" w:rsidRDefault="00676F0B">
      <w:pPr>
        <w:jc w:val="both"/>
      </w:pPr>
      <w:r>
        <w:t xml:space="preserve">Para la actividad anterior puede crear la base de datos y tablas utilizando </w:t>
      </w:r>
      <w:proofErr w:type="spellStart"/>
      <w:r>
        <w:t>MariaDb</w:t>
      </w:r>
      <w:proofErr w:type="spellEnd"/>
      <w:r>
        <w:t xml:space="preserve">, </w:t>
      </w:r>
      <w:proofErr w:type="spellStart"/>
      <w:r>
        <w:t>Workbench</w:t>
      </w:r>
      <w:proofErr w:type="spellEnd"/>
      <w:r>
        <w:t>, Oracle u otra herramienta sugerida por el profesor.</w:t>
      </w:r>
    </w:p>
    <w:p w14:paraId="7AB3D8AA" w14:textId="77777777" w:rsidR="00933DFC" w:rsidRDefault="00933DFC"/>
    <w:p w14:paraId="608BE0A6" w14:textId="77777777" w:rsidR="00933DFC" w:rsidRDefault="00933DFC"/>
    <w:p w14:paraId="713639E9" w14:textId="77777777" w:rsidR="00933DFC" w:rsidRDefault="00933DFC"/>
    <w:p w14:paraId="48589847" w14:textId="77777777" w:rsidR="00933DFC" w:rsidRDefault="00933DFC"/>
    <w:p w14:paraId="09D6C6B8" w14:textId="77777777" w:rsidR="00933DFC" w:rsidRDefault="00933DFC"/>
    <w:p w14:paraId="0B028C77" w14:textId="77777777" w:rsidR="00933DFC" w:rsidRDefault="00933DFC"/>
    <w:p w14:paraId="7BD355A4" w14:textId="77777777" w:rsidR="00933DFC" w:rsidRPr="001E3873" w:rsidRDefault="00676F0B">
      <w:pPr>
        <w:rPr>
          <w:b/>
          <w:color w:val="CD25B0"/>
          <w:sz w:val="28"/>
          <w:szCs w:val="28"/>
        </w:rPr>
      </w:pPr>
      <w:r w:rsidRPr="001E3873">
        <w:rPr>
          <w:b/>
          <w:color w:val="CD25B0"/>
          <w:sz w:val="28"/>
          <w:szCs w:val="28"/>
        </w:rPr>
        <w:lastRenderedPageBreak/>
        <w:t>Otro problema:</w:t>
      </w:r>
    </w:p>
    <w:p w14:paraId="75897F6B" w14:textId="77777777" w:rsidR="00933DFC" w:rsidRDefault="00676F0B">
      <w:pPr>
        <w:jc w:val="center"/>
      </w:pPr>
      <w:r>
        <w:rPr>
          <w:noProof/>
        </w:rPr>
        <w:drawing>
          <wp:inline distT="0" distB="0" distL="0" distR="0" wp14:anchorId="0DF4A19D" wp14:editId="7CE8AEF7">
            <wp:extent cx="4236811" cy="232598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6811" cy="2325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14:paraId="36EA1C0A" w14:textId="5E7FEBB3" w:rsidR="00933DFC" w:rsidRPr="001E3873" w:rsidRDefault="00676F0B">
      <w:pPr>
        <w:rPr>
          <w:b/>
          <w:color w:val="CD25B0"/>
          <w:sz w:val="28"/>
          <w:szCs w:val="28"/>
        </w:rPr>
      </w:pPr>
      <w:r w:rsidRPr="001E3873">
        <w:rPr>
          <w:b/>
          <w:color w:val="CD25B0"/>
          <w:sz w:val="28"/>
          <w:szCs w:val="28"/>
        </w:rPr>
        <w:t>"Videojuegos"</w:t>
      </w:r>
    </w:p>
    <w:p w14:paraId="4E428253" w14:textId="77777777" w:rsidR="00933DFC" w:rsidRDefault="00933DFC"/>
    <w:p w14:paraId="688E8A0F" w14:textId="5544875A" w:rsidR="00933DFC" w:rsidRDefault="00676F0B">
      <w:r>
        <w:t>Cree</w:t>
      </w:r>
      <w:r w:rsidR="001E3873">
        <w:t>n</w:t>
      </w:r>
      <w:r>
        <w:t xml:space="preserve"> una tabla llamada "videojuegos". Debe</w:t>
      </w:r>
      <w:r w:rsidR="001E3873">
        <w:t>n</w:t>
      </w:r>
      <w:r>
        <w:t xml:space="preserve"> definirse con los siguientes campos: </w:t>
      </w:r>
    </w:p>
    <w:p w14:paraId="3F534E78" w14:textId="222E7C94" w:rsidR="00933DFC" w:rsidRDefault="00676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</w:t>
      </w:r>
      <w:r w:rsidR="001E3873">
        <w:rPr>
          <w:color w:val="000000"/>
        </w:rPr>
        <w:t>í</w:t>
      </w:r>
      <w:r>
        <w:rPr>
          <w:color w:val="000000"/>
        </w:rPr>
        <w:t xml:space="preserve">tulo (cadena de 20), </w:t>
      </w:r>
    </w:p>
    <w:p w14:paraId="79F63672" w14:textId="1AAE2221" w:rsidR="00933DFC" w:rsidRDefault="00676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compa</w:t>
      </w:r>
      <w:r w:rsidR="001E3873">
        <w:rPr>
          <w:color w:val="000000"/>
        </w:rPr>
        <w:t>ñí</w:t>
      </w:r>
      <w:r>
        <w:rPr>
          <w:color w:val="000000"/>
        </w:rPr>
        <w:t>a (cadena de 30)</w:t>
      </w:r>
    </w:p>
    <w:p w14:paraId="75939FFB" w14:textId="6E934D01" w:rsidR="00933DFC" w:rsidRDefault="001E38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temática</w:t>
      </w:r>
      <w:r w:rsidR="00676F0B">
        <w:rPr>
          <w:color w:val="000000"/>
        </w:rPr>
        <w:t xml:space="preserve"> (cadena de 15). La temática puede considerar aventura, acción, lucha, exploración, etc.</w:t>
      </w:r>
    </w:p>
    <w:p w14:paraId="3B6D6807" w14:textId="77777777" w:rsidR="00933DFC" w:rsidRDefault="00933DFC">
      <w:pPr>
        <w:ind w:left="700"/>
      </w:pPr>
    </w:p>
    <w:p w14:paraId="6F3CBA85" w14:textId="61ECE3FB" w:rsidR="00933DFC" w:rsidRDefault="00676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Visualice</w:t>
      </w:r>
      <w:r w:rsidR="001E3873">
        <w:rPr>
          <w:color w:val="000000"/>
        </w:rPr>
        <w:t>n</w:t>
      </w:r>
      <w:r>
        <w:rPr>
          <w:color w:val="000000"/>
        </w:rPr>
        <w:t xml:space="preserve"> las tablas existentes. (show tables).</w:t>
      </w:r>
    </w:p>
    <w:p w14:paraId="07CC6254" w14:textId="77777777" w:rsidR="00933DFC" w:rsidRDefault="00933DF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6E4D41B" w14:textId="2EBA8E38" w:rsidR="00933DFC" w:rsidRDefault="00676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Visualice</w:t>
      </w:r>
      <w:r w:rsidR="001E3873">
        <w:rPr>
          <w:color w:val="000000"/>
        </w:rPr>
        <w:t>n</w:t>
      </w:r>
      <w:r>
        <w:rPr>
          <w:color w:val="000000"/>
        </w:rPr>
        <w:t xml:space="preserve"> la estructura de la tabla "videojuegos". (</w:t>
      </w:r>
      <w:r w:rsidR="001E3873">
        <w:rPr>
          <w:color w:val="000000"/>
        </w:rPr>
        <w:t>D</w:t>
      </w:r>
      <w:r>
        <w:rPr>
          <w:color w:val="000000"/>
        </w:rPr>
        <w:t>escrib</w:t>
      </w:r>
      <w:r w:rsidR="001E3873">
        <w:rPr>
          <w:color w:val="000000"/>
        </w:rPr>
        <w:t>an</w:t>
      </w:r>
      <w:r>
        <w:rPr>
          <w:color w:val="000000"/>
        </w:rPr>
        <w:t>).</w:t>
      </w:r>
    </w:p>
    <w:p w14:paraId="53A9F45D" w14:textId="77777777" w:rsidR="00933DFC" w:rsidRDefault="00933DFC"/>
    <w:p w14:paraId="3A10647C" w14:textId="29C2CAD6" w:rsidR="00933DFC" w:rsidRDefault="00676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Ingrese</w:t>
      </w:r>
      <w:r w:rsidR="001E3873">
        <w:rPr>
          <w:color w:val="000000"/>
        </w:rPr>
        <w:t>n</w:t>
      </w:r>
      <w:r>
        <w:rPr>
          <w:color w:val="000000"/>
        </w:rPr>
        <w:t xml:space="preserve"> a lo menos 10 registros </w:t>
      </w:r>
      <w:r>
        <w:t>utilizando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r>
        <w:rPr>
          <w:color w:val="000000"/>
        </w:rPr>
        <w:t>sert</w:t>
      </w:r>
      <w:proofErr w:type="spellEnd"/>
      <w:r w:rsidR="001E3873">
        <w:rPr>
          <w:color w:val="000000"/>
        </w:rPr>
        <w:t>.</w:t>
      </w:r>
    </w:p>
    <w:p w14:paraId="21EBB494" w14:textId="77777777" w:rsidR="00933DFC" w:rsidRDefault="00933DFC"/>
    <w:p w14:paraId="6A7B48D6" w14:textId="04CE32E8" w:rsidR="00933DFC" w:rsidRDefault="00676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Seleccione</w:t>
      </w:r>
      <w:r w:rsidR="001E3873">
        <w:rPr>
          <w:color w:val="000000"/>
        </w:rPr>
        <w:t>n</w:t>
      </w:r>
      <w:r>
        <w:rPr>
          <w:color w:val="000000"/>
        </w:rPr>
        <w:t xml:space="preserve"> y </w:t>
      </w:r>
      <w:r>
        <w:t>muestre</w:t>
      </w:r>
      <w:r w:rsidR="001E3873">
        <w:t>n</w:t>
      </w:r>
      <w:r>
        <w:rPr>
          <w:color w:val="000000"/>
        </w:rPr>
        <w:t xml:space="preserve"> todos los registros de la tabla</w:t>
      </w:r>
      <w:r w:rsidR="001E3873">
        <w:rPr>
          <w:color w:val="000000"/>
        </w:rPr>
        <w:t>.</w:t>
      </w:r>
    </w:p>
    <w:p w14:paraId="16A626FE" w14:textId="77777777" w:rsidR="00933DFC" w:rsidRDefault="00933DFC"/>
    <w:p w14:paraId="7F328B4D" w14:textId="56E6F561" w:rsidR="00933DFC" w:rsidRDefault="00676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Actualice</w:t>
      </w:r>
      <w:r w:rsidR="001E3873">
        <w:rPr>
          <w:color w:val="000000"/>
        </w:rPr>
        <w:t>n</w:t>
      </w:r>
      <w:r>
        <w:rPr>
          <w:color w:val="000000"/>
        </w:rPr>
        <w:t xml:space="preserve"> </w:t>
      </w:r>
      <w:r>
        <w:t>utilizando</w:t>
      </w:r>
      <w:r>
        <w:rPr>
          <w:color w:val="000000"/>
        </w:rPr>
        <w:t xml:space="preserve"> update la temática de los 5 primeros registros</w:t>
      </w:r>
      <w:r w:rsidR="001E3873">
        <w:rPr>
          <w:color w:val="000000"/>
        </w:rPr>
        <w:t>.</w:t>
      </w:r>
    </w:p>
    <w:p w14:paraId="51170F8B" w14:textId="77777777" w:rsidR="00933DFC" w:rsidRDefault="00933DFC"/>
    <w:p w14:paraId="7CBC2A06" w14:textId="0F2856B7" w:rsidR="00933DFC" w:rsidRDefault="00676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Elimine</w:t>
      </w:r>
      <w:r w:rsidR="001E3873">
        <w:rPr>
          <w:color w:val="000000"/>
        </w:rPr>
        <w:t>n</w:t>
      </w:r>
      <w:r>
        <w:rPr>
          <w:color w:val="000000"/>
        </w:rPr>
        <w:t xml:space="preserve"> el primer y último registro</w:t>
      </w:r>
      <w:r w:rsidR="001E3873">
        <w:rPr>
          <w:color w:val="000000"/>
        </w:rPr>
        <w:t>.</w:t>
      </w:r>
    </w:p>
    <w:p w14:paraId="59A522E9" w14:textId="77777777" w:rsidR="00933DFC" w:rsidRDefault="00933DFC"/>
    <w:p w14:paraId="2F3932DE" w14:textId="01E6999F" w:rsidR="00933DFC" w:rsidRDefault="00676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Elimine</w:t>
      </w:r>
      <w:r w:rsidR="001E3873">
        <w:rPr>
          <w:color w:val="000000"/>
        </w:rPr>
        <w:t>n</w:t>
      </w:r>
      <w:r>
        <w:rPr>
          <w:color w:val="000000"/>
        </w:rPr>
        <w:t xml:space="preserve"> la tabla “contactos”, si existe</w:t>
      </w:r>
      <w:r w:rsidR="001E3873">
        <w:rPr>
          <w:color w:val="000000"/>
        </w:rPr>
        <w:t>.</w:t>
      </w:r>
    </w:p>
    <w:p w14:paraId="4061298B" w14:textId="77777777" w:rsidR="00933DFC" w:rsidRDefault="00933DFC"/>
    <w:p w14:paraId="3876F395" w14:textId="0FDDAA5E" w:rsidR="001E3873" w:rsidRDefault="00676F0B" w:rsidP="001E38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Intente</w:t>
      </w:r>
      <w:r w:rsidR="001E3873">
        <w:rPr>
          <w:color w:val="000000"/>
        </w:rPr>
        <w:t>n</w:t>
      </w:r>
      <w:r>
        <w:rPr>
          <w:color w:val="000000"/>
        </w:rPr>
        <w:t xml:space="preserve"> eliminar la tabla nuevamente, sin especificar “si existe”</w:t>
      </w:r>
      <w:r w:rsidR="001E3873">
        <w:rPr>
          <w:color w:val="000000"/>
        </w:rPr>
        <w:t>.</w:t>
      </w:r>
    </w:p>
    <w:p w14:paraId="5364EB2C" w14:textId="77777777" w:rsidR="00933DFC" w:rsidRDefault="00933DFC"/>
    <w:p w14:paraId="619EEA4C" w14:textId="078A97CB" w:rsidR="00933DFC" w:rsidRDefault="00676F0B">
      <w:pPr>
        <w:jc w:val="both"/>
      </w:pPr>
      <w:r>
        <w:t>Para la actividad anterior puede</w:t>
      </w:r>
      <w:r w:rsidR="001E3873">
        <w:t>n</w:t>
      </w:r>
      <w:r>
        <w:t xml:space="preserve"> crear la base de datos y tablas utilizando </w:t>
      </w:r>
      <w:proofErr w:type="spellStart"/>
      <w:r>
        <w:t>MariaDb</w:t>
      </w:r>
      <w:proofErr w:type="spellEnd"/>
      <w:r>
        <w:t xml:space="preserve">, </w:t>
      </w:r>
      <w:proofErr w:type="spellStart"/>
      <w:r>
        <w:t>Workbench</w:t>
      </w:r>
      <w:proofErr w:type="spellEnd"/>
      <w:r>
        <w:t>, Oracle u otra herramienta sugerida por el</w:t>
      </w:r>
      <w:r w:rsidR="001E3873">
        <w:t>/la</w:t>
      </w:r>
      <w:r>
        <w:t xml:space="preserve"> profesor.</w:t>
      </w:r>
    </w:p>
    <w:p w14:paraId="288F545B" w14:textId="77777777" w:rsidR="00933DFC" w:rsidRPr="001E3873" w:rsidRDefault="00676F0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2928"/>
        </w:tabs>
        <w:spacing w:before="360" w:after="80"/>
        <w:rPr>
          <w:b/>
          <w:color w:val="CD25B0"/>
        </w:rPr>
      </w:pPr>
      <w:bookmarkStart w:id="0" w:name="_heading=h.gjdgxs" w:colFirst="0" w:colLast="0"/>
      <w:bookmarkEnd w:id="0"/>
      <w:r w:rsidRPr="001E3873">
        <w:rPr>
          <w:b/>
          <w:color w:val="CD25B0"/>
        </w:rPr>
        <w:lastRenderedPageBreak/>
        <w:t xml:space="preserve">ACTIVIDAD DE AUTOEVALUACIÓN </w:t>
      </w:r>
    </w:p>
    <w:p w14:paraId="1DA3EC5F" w14:textId="77777777" w:rsidR="00933DFC" w:rsidRDefault="00676F0B">
      <w:r>
        <w:t xml:space="preserve"> </w:t>
      </w:r>
    </w:p>
    <w:tbl>
      <w:tblPr>
        <w:tblStyle w:val="a2"/>
        <w:tblW w:w="9544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553"/>
        <w:gridCol w:w="5553"/>
        <w:gridCol w:w="977"/>
        <w:gridCol w:w="1306"/>
        <w:gridCol w:w="1155"/>
      </w:tblGrid>
      <w:tr w:rsidR="00933DFC" w14:paraId="56E42557" w14:textId="77777777">
        <w:trPr>
          <w:trHeight w:val="615"/>
        </w:trPr>
        <w:tc>
          <w:tcPr>
            <w:tcW w:w="553" w:type="dxa"/>
            <w:tcBorders>
              <w:right w:val="single" w:sz="4" w:space="0" w:color="CD25B0"/>
            </w:tcBorders>
            <w:shd w:val="clear" w:color="auto" w:fill="FFFFFF"/>
          </w:tcPr>
          <w:p w14:paraId="34AFACAA" w14:textId="77777777" w:rsidR="00933DFC" w:rsidRDefault="00933DFC"/>
          <w:p w14:paraId="527FB96B" w14:textId="77777777" w:rsidR="00933DFC" w:rsidRDefault="00933DFC"/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08F9188A" w14:textId="77777777" w:rsidR="00933DFC" w:rsidRDefault="00676F0B">
            <w:pPr>
              <w:ind w:right="611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Aspecto 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572F115E" w14:textId="77777777" w:rsidR="00933DFC" w:rsidRDefault="00676F0B">
            <w:pPr>
              <w:ind w:right="55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SI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43BA1592" w14:textId="77777777" w:rsidR="00933DFC" w:rsidRDefault="00676F0B">
            <w:pPr>
              <w:ind w:left="46"/>
              <w:rPr>
                <w:color w:val="FFFFFF"/>
              </w:rPr>
            </w:pPr>
            <w:r>
              <w:rPr>
                <w:b/>
                <w:color w:val="FFFFFF"/>
                <w:sz w:val="14"/>
                <w:szCs w:val="14"/>
              </w:rPr>
              <w:t xml:space="preserve">MEDIANAMENTE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54DA5462" w14:textId="77777777" w:rsidR="00933DFC" w:rsidRDefault="00676F0B">
            <w:pPr>
              <w:ind w:right="62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NO </w:t>
            </w:r>
          </w:p>
        </w:tc>
      </w:tr>
      <w:tr w:rsidR="00933DFC" w14:paraId="5994998D" w14:textId="77777777">
        <w:trPr>
          <w:trHeight w:val="567"/>
        </w:trPr>
        <w:tc>
          <w:tcPr>
            <w:tcW w:w="553" w:type="dxa"/>
            <w:tcBorders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09797079" w14:textId="77777777" w:rsidR="00933DFC" w:rsidRDefault="00676F0B">
            <w:pPr>
              <w:ind w:right="57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1 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12DC7AB9" w14:textId="77777777" w:rsidR="00933DFC" w:rsidRDefault="00676F0B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Cumplí con realizar de manera total cada una de las actividades propuestas en esta guía.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2F5CB77E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12F81DAA" w14:textId="77777777" w:rsidR="00933DFC" w:rsidRDefault="00676F0B">
            <w:pPr>
              <w:ind w:left="2"/>
              <w:rPr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5396C1C6" w14:textId="77777777" w:rsidR="00933DFC" w:rsidRDefault="00676F0B">
            <w:r>
              <w:rPr>
                <w:sz w:val="24"/>
                <w:szCs w:val="24"/>
              </w:rPr>
              <w:t xml:space="preserve"> </w:t>
            </w:r>
          </w:p>
        </w:tc>
      </w:tr>
      <w:tr w:rsidR="00933DFC" w14:paraId="18F7AA7D" w14:textId="77777777">
        <w:trPr>
          <w:trHeight w:val="567"/>
        </w:trPr>
        <w:tc>
          <w:tcPr>
            <w:tcW w:w="553" w:type="dxa"/>
            <w:tcBorders>
              <w:top w:val="single" w:sz="4" w:space="0" w:color="CD25B0"/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34D3A125" w14:textId="77777777" w:rsidR="00933DFC" w:rsidRDefault="00676F0B">
            <w:pPr>
              <w:ind w:right="5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35D9EA00" w14:textId="77777777" w:rsidR="00933DFC" w:rsidRDefault="00676F0B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Procuré leer cada uno de los elementos e investigar sobre cada una de las actividades propuestas en esta guía.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03F2C883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1402FA25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51432BE4" w14:textId="77777777" w:rsidR="00933DFC" w:rsidRDefault="00676F0B">
            <w:r>
              <w:rPr>
                <w:sz w:val="24"/>
                <w:szCs w:val="24"/>
              </w:rPr>
              <w:t xml:space="preserve"> </w:t>
            </w:r>
          </w:p>
        </w:tc>
      </w:tr>
      <w:tr w:rsidR="00933DFC" w14:paraId="5D344200" w14:textId="77777777">
        <w:trPr>
          <w:trHeight w:val="567"/>
        </w:trPr>
        <w:tc>
          <w:tcPr>
            <w:tcW w:w="553" w:type="dxa"/>
            <w:tcBorders>
              <w:top w:val="single" w:sz="4" w:space="0" w:color="CD25B0"/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70543D06" w14:textId="77777777" w:rsidR="00933DFC" w:rsidRDefault="00676F0B">
            <w:pPr>
              <w:ind w:right="5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6AB5F12F" w14:textId="6AEE0250" w:rsidR="00933DFC" w:rsidRDefault="00676F0B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Respondí las preguntas contenidas en las actividades atendiendo al formato predefinido de está</w:t>
            </w:r>
            <w:r w:rsidR="001E3873">
              <w:rPr>
                <w:sz w:val="20"/>
                <w:szCs w:val="20"/>
              </w:rPr>
              <w:t>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60F28864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536748E2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3C63D6CD" w14:textId="77777777" w:rsidR="00933DFC" w:rsidRDefault="00676F0B">
            <w:r>
              <w:rPr>
                <w:sz w:val="24"/>
                <w:szCs w:val="24"/>
              </w:rPr>
              <w:t xml:space="preserve"> </w:t>
            </w:r>
          </w:p>
        </w:tc>
      </w:tr>
      <w:tr w:rsidR="00933DFC" w14:paraId="6C44998C" w14:textId="77777777">
        <w:trPr>
          <w:trHeight w:val="567"/>
        </w:trPr>
        <w:tc>
          <w:tcPr>
            <w:tcW w:w="553" w:type="dxa"/>
            <w:tcBorders>
              <w:top w:val="single" w:sz="4" w:space="0" w:color="CD25B0"/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38D4D770" w14:textId="77777777" w:rsidR="00933DFC" w:rsidRDefault="00676F0B">
            <w:pPr>
              <w:ind w:right="57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4 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5859AA92" w14:textId="4FA5C4F8" w:rsidR="00933DFC" w:rsidRDefault="00676F0B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Cumplí con los plazos establecidos por el docente para el desarrollo de esta guía</w:t>
            </w:r>
            <w:r w:rsidR="001E3873">
              <w:rPr>
                <w:sz w:val="20"/>
                <w:szCs w:val="20"/>
              </w:rPr>
              <w:t>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02F17670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04596089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73D923F0" w14:textId="77777777" w:rsidR="00933DFC" w:rsidRDefault="00676F0B">
            <w:r>
              <w:rPr>
                <w:sz w:val="24"/>
                <w:szCs w:val="24"/>
              </w:rPr>
              <w:t xml:space="preserve"> </w:t>
            </w:r>
          </w:p>
        </w:tc>
      </w:tr>
      <w:tr w:rsidR="00933DFC" w14:paraId="3222CE64" w14:textId="77777777">
        <w:trPr>
          <w:trHeight w:val="567"/>
        </w:trPr>
        <w:tc>
          <w:tcPr>
            <w:tcW w:w="553" w:type="dxa"/>
            <w:tcBorders>
              <w:top w:val="single" w:sz="4" w:space="0" w:color="CD25B0"/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1EC38C05" w14:textId="77777777" w:rsidR="00933DFC" w:rsidRDefault="00676F0B">
            <w:pPr>
              <w:ind w:right="57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5 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4EDF4E8B" w14:textId="5DFE873B" w:rsidR="00933DFC" w:rsidRDefault="00676F0B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Establecí tiempos de trabajo acordes a los que disponía para el desarrollo de las actividades</w:t>
            </w:r>
            <w:r w:rsidR="001E3873">
              <w:rPr>
                <w:sz w:val="20"/>
                <w:szCs w:val="20"/>
              </w:rPr>
              <w:t>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67D50336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71E90ADA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14523E0A" w14:textId="77777777" w:rsidR="00933DFC" w:rsidRDefault="00676F0B">
            <w:r>
              <w:rPr>
                <w:sz w:val="24"/>
                <w:szCs w:val="24"/>
              </w:rPr>
              <w:t xml:space="preserve"> </w:t>
            </w:r>
          </w:p>
        </w:tc>
      </w:tr>
      <w:tr w:rsidR="00933DFC" w14:paraId="517B580C" w14:textId="77777777">
        <w:trPr>
          <w:trHeight w:val="567"/>
        </w:trPr>
        <w:tc>
          <w:tcPr>
            <w:tcW w:w="553" w:type="dxa"/>
            <w:tcBorders>
              <w:top w:val="single" w:sz="4" w:space="0" w:color="CD25B0"/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7C54941D" w14:textId="77777777" w:rsidR="00933DFC" w:rsidRDefault="00676F0B">
            <w:pPr>
              <w:ind w:right="57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6 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53C308CE" w14:textId="03EFF7B4" w:rsidR="00933DFC" w:rsidRDefault="00676F0B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Procuré revisar los recursos digitales enviados por el docente para la realización de esta guía</w:t>
            </w:r>
            <w:r w:rsidR="001E3873">
              <w:rPr>
                <w:sz w:val="20"/>
                <w:szCs w:val="20"/>
              </w:rPr>
              <w:t>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7C35B2CE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33197F39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7432873E" w14:textId="77777777" w:rsidR="00933DFC" w:rsidRDefault="00676F0B">
            <w:r>
              <w:rPr>
                <w:sz w:val="24"/>
                <w:szCs w:val="24"/>
              </w:rPr>
              <w:t xml:space="preserve"> </w:t>
            </w:r>
          </w:p>
        </w:tc>
      </w:tr>
      <w:tr w:rsidR="00933DFC" w14:paraId="10775204" w14:textId="77777777">
        <w:trPr>
          <w:trHeight w:val="567"/>
        </w:trPr>
        <w:tc>
          <w:tcPr>
            <w:tcW w:w="553" w:type="dxa"/>
            <w:tcBorders>
              <w:top w:val="single" w:sz="4" w:space="0" w:color="CD25B0"/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03EDAE63" w14:textId="77777777" w:rsidR="00933DFC" w:rsidRDefault="00676F0B">
            <w:pPr>
              <w:ind w:right="57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7 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5047C044" w14:textId="03C9AEC9" w:rsidR="00933DFC" w:rsidRDefault="00676F0B">
            <w:pPr>
              <w:ind w:left="3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Procuré solicitar ayuda al docente</w:t>
            </w:r>
            <w:r w:rsidR="001E3873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otro persona</w:t>
            </w:r>
            <w:proofErr w:type="gramEnd"/>
            <w:r>
              <w:rPr>
                <w:sz w:val="20"/>
                <w:szCs w:val="20"/>
              </w:rPr>
              <w:t>, para las dificultades que se me presentaron en esta guía</w:t>
            </w:r>
            <w:r w:rsidR="001E3873">
              <w:rPr>
                <w:sz w:val="20"/>
                <w:szCs w:val="20"/>
              </w:rPr>
              <w:t>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6BA7C24C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1DD5D665" w14:textId="77777777" w:rsidR="00933DFC" w:rsidRDefault="00676F0B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2F8EB30A" w14:textId="77777777" w:rsidR="00933DFC" w:rsidRDefault="00676F0B">
            <w:r>
              <w:rPr>
                <w:sz w:val="24"/>
                <w:szCs w:val="24"/>
              </w:rPr>
              <w:t xml:space="preserve"> </w:t>
            </w:r>
          </w:p>
        </w:tc>
      </w:tr>
      <w:tr w:rsidR="00933DFC" w14:paraId="0615E641" w14:textId="77777777">
        <w:trPr>
          <w:trHeight w:val="567"/>
        </w:trPr>
        <w:tc>
          <w:tcPr>
            <w:tcW w:w="553" w:type="dxa"/>
            <w:tcBorders>
              <w:top w:val="single" w:sz="4" w:space="0" w:color="CD25B0"/>
              <w:left w:val="single" w:sz="4" w:space="0" w:color="92CDDC"/>
              <w:bottom w:val="single" w:sz="4" w:space="0" w:color="CD25B0"/>
              <w:right w:val="single" w:sz="4" w:space="0" w:color="CD25B0"/>
            </w:tcBorders>
            <w:shd w:val="clear" w:color="auto" w:fill="CD25B0"/>
            <w:vAlign w:val="center"/>
          </w:tcPr>
          <w:p w14:paraId="4C920C97" w14:textId="77777777" w:rsidR="00933DFC" w:rsidRDefault="00676F0B">
            <w:pPr>
              <w:ind w:right="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5553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  <w:vAlign w:val="center"/>
          </w:tcPr>
          <w:p w14:paraId="19F9CBFB" w14:textId="6B4306B2" w:rsidR="00933DFC" w:rsidRDefault="00676F0B">
            <w:pPr>
              <w:ind w:left="3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Investigué y profundicé sobre los temas planteados en esta guía</w:t>
            </w:r>
            <w:r w:rsidR="001E3873">
              <w:rPr>
                <w:sz w:val="20"/>
                <w:szCs w:val="20"/>
              </w:rPr>
              <w:t>.</w:t>
            </w:r>
          </w:p>
        </w:tc>
        <w:tc>
          <w:tcPr>
            <w:tcW w:w="977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1F132ED5" w14:textId="77777777" w:rsidR="00933DFC" w:rsidRDefault="00933DFC">
            <w:pPr>
              <w:ind w:left="2"/>
            </w:pPr>
          </w:p>
        </w:tc>
        <w:tc>
          <w:tcPr>
            <w:tcW w:w="1306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3DF86244" w14:textId="77777777" w:rsidR="00933DFC" w:rsidRDefault="00933DFC">
            <w:pPr>
              <w:ind w:left="2"/>
            </w:pPr>
          </w:p>
        </w:tc>
        <w:tc>
          <w:tcPr>
            <w:tcW w:w="1155" w:type="dxa"/>
            <w:tcBorders>
              <w:top w:val="single" w:sz="4" w:space="0" w:color="CD25B0"/>
              <w:left w:val="single" w:sz="4" w:space="0" w:color="CD25B0"/>
              <w:bottom w:val="single" w:sz="4" w:space="0" w:color="CD25B0"/>
              <w:right w:val="single" w:sz="4" w:space="0" w:color="CD25B0"/>
            </w:tcBorders>
            <w:shd w:val="clear" w:color="auto" w:fill="FFFFFF"/>
          </w:tcPr>
          <w:p w14:paraId="7CDEB014" w14:textId="77777777" w:rsidR="00933DFC" w:rsidRDefault="00933DFC"/>
        </w:tc>
      </w:tr>
    </w:tbl>
    <w:p w14:paraId="112F102D" w14:textId="77777777" w:rsidR="00933DFC" w:rsidRDefault="00933DFC">
      <w:pPr>
        <w:spacing w:after="237" w:line="248" w:lineRule="auto"/>
        <w:jc w:val="both"/>
        <w:rPr>
          <w:color w:val="000000"/>
          <w:sz w:val="20"/>
          <w:szCs w:val="20"/>
        </w:rPr>
      </w:pPr>
    </w:p>
    <w:p w14:paraId="558C498A" w14:textId="77777777" w:rsidR="00933DFC" w:rsidRDefault="00933DFC"/>
    <w:sectPr w:rsidR="00933DF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EB3F3" w14:textId="77777777" w:rsidR="00676F0B" w:rsidRDefault="00676F0B" w:rsidP="00247F07">
      <w:r>
        <w:separator/>
      </w:r>
    </w:p>
  </w:endnote>
  <w:endnote w:type="continuationSeparator" w:id="0">
    <w:p w14:paraId="03985BCA" w14:textId="77777777" w:rsidR="00676F0B" w:rsidRDefault="00676F0B" w:rsidP="0024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1237767"/>
      <w:docPartObj>
        <w:docPartGallery w:val="Page Numbers (Bottom of Page)"/>
        <w:docPartUnique/>
      </w:docPartObj>
    </w:sdtPr>
    <w:sdtContent>
      <w:p w14:paraId="77AED88B" w14:textId="332D4F64" w:rsidR="00247F07" w:rsidRDefault="00247F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FC51B57" w14:textId="77777777" w:rsidR="00247F07" w:rsidRDefault="00247F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3B0F7" w14:textId="77777777" w:rsidR="00676F0B" w:rsidRDefault="00676F0B" w:rsidP="00247F07">
      <w:r>
        <w:separator/>
      </w:r>
    </w:p>
  </w:footnote>
  <w:footnote w:type="continuationSeparator" w:id="0">
    <w:p w14:paraId="7C2C3D4C" w14:textId="77777777" w:rsidR="00676F0B" w:rsidRDefault="00676F0B" w:rsidP="0024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3C1FB" w14:textId="329D3401" w:rsidR="00247F07" w:rsidRPr="00D47282" w:rsidRDefault="00247F07" w:rsidP="00247F07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71762" wp14:editId="6C262A1D">
              <wp:simplePos x="0" y="0"/>
              <wp:positionH relativeFrom="page">
                <wp:posOffset>7627620</wp:posOffset>
              </wp:positionH>
              <wp:positionV relativeFrom="paragraph">
                <wp:posOffset>-51435</wp:posOffset>
              </wp:positionV>
              <wp:extent cx="209633" cy="9827812"/>
              <wp:effectExtent l="0" t="0" r="0" b="254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3" cy="982781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70B614" id="Rectángulo 1" o:spid="_x0000_s1026" style="position:absolute;margin-left:600.6pt;margin-top:-4.05pt;width:16.5pt;height:77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" fillcolor="#cd25b0" stroked="f" strokeweight="1pt">
              <w10:wrap anchorx="page"/>
            </v:rect>
          </w:pict>
        </mc:Fallback>
      </mc:AlternateContent>
    </w: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4C028E7" wp14:editId="657DD043">
              <wp:simplePos x="0" y="0"/>
              <wp:positionH relativeFrom="column">
                <wp:posOffset>-1097280</wp:posOffset>
              </wp:positionH>
              <wp:positionV relativeFrom="paragraph">
                <wp:posOffset>-198534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D37899" w14:textId="77777777" w:rsidR="00247F07" w:rsidRDefault="00247F07" w:rsidP="00247F0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C028E7" id="Rectángulo 131" o:spid="_x0000_s1026" style="position:absolute;left:0;text-align:left;margin-left:-86.4pt;margin-top:-15.65pt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" fillcolor="#7f7f7f" stroked="f">
              <v:textbox inset="2.53958mm,2.53958mm,2.53958mm,2.53958mm">
                <w:txbxContent>
                  <w:p w14:paraId="03D37899" w14:textId="77777777" w:rsidR="00247F07" w:rsidRDefault="00247F07" w:rsidP="00247F0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D47282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0441A2C" wp14:editId="7FAD0863">
          <wp:simplePos x="0" y="0"/>
          <wp:positionH relativeFrom="column">
            <wp:posOffset>270345</wp:posOffset>
          </wp:positionH>
          <wp:positionV relativeFrom="paragraph">
            <wp:posOffset>-55659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7282">
      <w:rPr>
        <w:rFonts w:asciiTheme="majorHAnsi" w:hAnsiTheme="majorHAnsi" w:cstheme="majorHAnsi"/>
        <w:sz w:val="20"/>
        <w:szCs w:val="20"/>
      </w:rPr>
      <w:t>Especialidad Programación</w:t>
    </w:r>
  </w:p>
  <w:p w14:paraId="6195A927" w14:textId="2C317920" w:rsidR="00247F07" w:rsidRDefault="00247F07" w:rsidP="00247F07">
    <w:pPr>
      <w:pStyle w:val="Encabezado"/>
      <w:jc w:val="right"/>
      <w:rPr>
        <w:rFonts w:asciiTheme="majorHAnsi" w:hAnsiTheme="majorHAnsi" w:cstheme="majorHAnsi"/>
        <w:sz w:val="20"/>
        <w:szCs w:val="20"/>
      </w:rPr>
    </w:pPr>
    <w:r w:rsidRPr="00D47282">
      <w:rPr>
        <w:rFonts w:asciiTheme="majorHAnsi" w:hAnsiTheme="majorHAnsi" w:cstheme="majorHAnsi"/>
        <w:sz w:val="20"/>
        <w:szCs w:val="20"/>
      </w:rPr>
      <w:t>Módulo Administración de Bases de Datos</w:t>
    </w:r>
  </w:p>
  <w:p w14:paraId="01008543" w14:textId="77777777" w:rsidR="00247F07" w:rsidRDefault="00247F07" w:rsidP="00247F07">
    <w:pPr>
      <w:pStyle w:val="Encabezado"/>
      <w:jc w:val="right"/>
      <w:rPr>
        <w:rFonts w:asciiTheme="majorHAnsi" w:hAnsiTheme="majorHAnsi" w:cstheme="majorHAnsi"/>
        <w:sz w:val="20"/>
        <w:szCs w:val="20"/>
      </w:rPr>
    </w:pPr>
  </w:p>
  <w:p w14:paraId="7ABEF73A" w14:textId="77777777" w:rsidR="00247F07" w:rsidRDefault="00247F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A127E"/>
    <w:multiLevelType w:val="multilevel"/>
    <w:tmpl w:val="33081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E1963"/>
    <w:multiLevelType w:val="multilevel"/>
    <w:tmpl w:val="C6728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CD25B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71631A"/>
    <w:multiLevelType w:val="multilevel"/>
    <w:tmpl w:val="E328EFF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2F16"/>
    <w:multiLevelType w:val="hybridMultilevel"/>
    <w:tmpl w:val="176CF452"/>
    <w:lvl w:ilvl="0" w:tplc="3C68CDCA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b/>
        <w:bCs/>
        <w:color w:val="CD25B0"/>
        <w:sz w:val="20"/>
        <w:szCs w:val="20"/>
        <w:u w:color="FFFFFF" w:themeColor="background1"/>
      </w:rPr>
    </w:lvl>
    <w:lvl w:ilvl="1" w:tplc="34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22D5054C"/>
    <w:multiLevelType w:val="multilevel"/>
    <w:tmpl w:val="0328797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02BA"/>
    <w:multiLevelType w:val="hybridMultilevel"/>
    <w:tmpl w:val="9BC20F78"/>
    <w:lvl w:ilvl="0" w:tplc="3C68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CD25B0"/>
        <w:sz w:val="20"/>
        <w:szCs w:val="20"/>
        <w:u w:color="FFFFFF" w:themeColor="background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A34CE"/>
    <w:multiLevelType w:val="hybridMultilevel"/>
    <w:tmpl w:val="12129F92"/>
    <w:lvl w:ilvl="0" w:tplc="3C68CDCA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  <w:b/>
        <w:bCs/>
        <w:color w:val="CD25B0"/>
        <w:sz w:val="20"/>
        <w:szCs w:val="20"/>
        <w:u w:color="FFFFFF" w:themeColor="background1"/>
      </w:rPr>
    </w:lvl>
    <w:lvl w:ilvl="1" w:tplc="3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51612B55"/>
    <w:multiLevelType w:val="multilevel"/>
    <w:tmpl w:val="0B5E7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FC"/>
    <w:rsid w:val="00114C43"/>
    <w:rsid w:val="001E3873"/>
    <w:rsid w:val="00247F07"/>
    <w:rsid w:val="00516378"/>
    <w:rsid w:val="0060295A"/>
    <w:rsid w:val="00676F0B"/>
    <w:rsid w:val="00933DFC"/>
    <w:rsid w:val="009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A3232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1AC"/>
    <w:pPr>
      <w:keepNext/>
      <w:keepLines/>
      <w:spacing w:before="360" w:after="80"/>
      <w:outlineLvl w:val="1"/>
    </w:pPr>
    <w:rPr>
      <w:b/>
      <w:sz w:val="36"/>
      <w:szCs w:val="36"/>
      <w:lang w:eastAsia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2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25489"/>
    <w:rPr>
      <w:rFonts w:ascii="Courier New" w:eastAsia="Times New Roman" w:hAnsi="Courier New" w:cs="Courier New"/>
      <w:sz w:val="20"/>
      <w:szCs w:val="20"/>
      <w:lang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2548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25489"/>
    <w:rPr>
      <w:rFonts w:ascii="Arial" w:eastAsia="Times New Roman" w:hAnsi="Arial" w:cs="Arial"/>
      <w:vanish/>
      <w:sz w:val="16"/>
      <w:szCs w:val="16"/>
      <w:lang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2548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25489"/>
    <w:rPr>
      <w:rFonts w:ascii="Arial" w:eastAsia="Times New Roman" w:hAnsi="Arial" w:cs="Arial"/>
      <w:vanish/>
      <w:sz w:val="16"/>
      <w:szCs w:val="1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D254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980E3F"/>
    <w:pPr>
      <w:ind w:left="720"/>
      <w:contextualSpacing/>
    </w:pPr>
  </w:style>
  <w:style w:type="paragraph" w:styleId="Revisin">
    <w:name w:val="Revision"/>
    <w:hidden/>
    <w:uiPriority w:val="99"/>
    <w:semiHidden/>
    <w:rsid w:val="00980E3F"/>
  </w:style>
  <w:style w:type="table" w:customStyle="1" w:styleId="TableGrid">
    <w:name w:val="TableGrid"/>
    <w:rsid w:val="000831AC"/>
    <w:rPr>
      <w:rFonts w:eastAsiaTheme="minorEastAsia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0831AC"/>
    <w:rPr>
      <w:rFonts w:ascii="Calibri" w:eastAsia="Calibri" w:hAnsi="Calibri" w:cs="Calibri"/>
      <w:b/>
      <w:sz w:val="36"/>
      <w:szCs w:val="36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sz w:val="22"/>
      <w:szCs w:val="22"/>
    </w:rPr>
    <w:tblPr>
      <w:tblStyleRowBandSize w:val="1"/>
      <w:tblStyleColBandSize w:val="1"/>
      <w:tblCellMar>
        <w:top w:w="13" w:type="dxa"/>
        <w:left w:w="105" w:type="dxa"/>
        <w:bottom w:w="0" w:type="dxa"/>
        <w:right w:w="45" w:type="dxa"/>
      </w:tblCellMar>
    </w:tblPr>
  </w:style>
  <w:style w:type="table" w:customStyle="1" w:styleId="a0">
    <w:basedOn w:val="TableNormal0"/>
    <w:rPr>
      <w:sz w:val="22"/>
      <w:szCs w:val="22"/>
    </w:rPr>
    <w:tblPr>
      <w:tblStyleRowBandSize w:val="1"/>
      <w:tblStyleColBandSize w:val="1"/>
      <w:tblCellMar>
        <w:top w:w="49" w:type="dxa"/>
        <w:left w:w="106" w:type="dxa"/>
        <w:bottom w:w="0" w:type="dxa"/>
        <w:right w:w="54" w:type="dxa"/>
      </w:tblCellMar>
    </w:tblPr>
  </w:style>
  <w:style w:type="table" w:customStyle="1" w:styleId="a1">
    <w:basedOn w:val="TableNormal0"/>
    <w:rPr>
      <w:sz w:val="22"/>
      <w:szCs w:val="22"/>
    </w:rPr>
    <w:tblPr>
      <w:tblStyleRowBandSize w:val="1"/>
      <w:tblStyleColBandSize w:val="1"/>
      <w:tblCellMar>
        <w:top w:w="49" w:type="dxa"/>
        <w:left w:w="106" w:type="dxa"/>
        <w:bottom w:w="0" w:type="dxa"/>
        <w:right w:w="54" w:type="dxa"/>
      </w:tblCellMar>
    </w:tblPr>
  </w:style>
  <w:style w:type="table" w:customStyle="1" w:styleId="a2">
    <w:basedOn w:val="TableNormal0"/>
    <w:rPr>
      <w:sz w:val="22"/>
      <w:szCs w:val="22"/>
    </w:rPr>
    <w:tblPr>
      <w:tblStyleRowBandSize w:val="1"/>
      <w:tblStyleColBandSize w:val="1"/>
      <w:tblCellMar>
        <w:top w:w="49" w:type="dxa"/>
        <w:left w:w="106" w:type="dxa"/>
        <w:bottom w:w="0" w:type="dxa"/>
        <w:right w:w="54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47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F07"/>
  </w:style>
  <w:style w:type="paragraph" w:styleId="Piedepgina">
    <w:name w:val="footer"/>
    <w:basedOn w:val="Normal"/>
    <w:link w:val="PiedepginaCar"/>
    <w:uiPriority w:val="99"/>
    <w:unhideWhenUsed/>
    <w:rsid w:val="00247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F07"/>
  </w:style>
  <w:style w:type="table" w:styleId="Tablaconcuadrculaclara">
    <w:name w:val="Grid Table Light"/>
    <w:basedOn w:val="Tablanormal"/>
    <w:uiPriority w:val="40"/>
    <w:rsid w:val="00247F07"/>
    <w:rPr>
      <w:sz w:val="22"/>
      <w:szCs w:val="22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FNkBNj5lmPcVkx1e8IIFWGiMnw==">AMUW2mVAiiEA7E0LdWgUTEf2QVKZvKlfPBItYOgg0DFZz4pr+YL0oeBdU5qrWYi+o3fTi9Wj+8dW37qzIWjgfQE4b18EH7EcjZjt1hqf20MRlsnldikEyo5QAm96BWxuucz1qWktuo0v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valenzuela</dc:creator>
  <cp:lastModifiedBy>Karina Uribe Mansilla</cp:lastModifiedBy>
  <cp:revision>6</cp:revision>
  <dcterms:created xsi:type="dcterms:W3CDTF">2020-09-23T13:22:00Z</dcterms:created>
  <dcterms:modified xsi:type="dcterms:W3CDTF">2021-02-15T20:27:00Z</dcterms:modified>
</cp:coreProperties>
</file>