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32BEE8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F5C88">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6FB4B5" w14:textId="060740C0" w:rsidR="00017E90" w:rsidRDefault="00D93CF8" w:rsidP="00D210C4">
            <w:pPr>
              <w:rPr>
                <w:rFonts w:ascii="Arial" w:hAnsi="Arial" w:cs="Arial"/>
                <w:b/>
                <w:bCs/>
                <w:color w:val="404040" w:themeColor="text1" w:themeTint="BF"/>
                <w:sz w:val="24"/>
                <w:szCs w:val="24"/>
                <w:lang w:val="es-ES"/>
              </w:rPr>
            </w:pPr>
            <w:r w:rsidRPr="00D93CF8">
              <w:rPr>
                <w:rFonts w:ascii="Arial" w:hAnsi="Arial" w:cs="Arial"/>
                <w:b/>
                <w:bCs/>
                <w:color w:val="404040" w:themeColor="text1" w:themeTint="BF"/>
                <w:sz w:val="24"/>
                <w:szCs w:val="24"/>
                <w:lang w:val="es-ES"/>
              </w:rPr>
              <w:t>Distinguir y describir emociones y reconocer y practicar formas apropiadas de expresarlas, considerando el posible impacto en sí mismo y en otros.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012BAC65" w:rsidR="00017E90" w:rsidRDefault="00D65C78"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017E90">
              <w:rPr>
                <w:rFonts w:ascii="Arial" w:hAnsi="Arial" w:cs="Arial"/>
                <w:b/>
                <w:bCs/>
                <w:color w:val="404040" w:themeColor="text1" w:themeTint="BF"/>
                <w:sz w:val="24"/>
                <w:szCs w:val="24"/>
                <w:lang w:val="es-ES"/>
              </w:rPr>
              <w:t>.</w:t>
            </w:r>
          </w:p>
          <w:p w14:paraId="2C8CF771"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A partir de un cuento o una novela, los alumnos analizan la conducta de determinado personaje en una situación concreta, reflexionando sobre qué sintieron las personas, qué pudieron haber pensado, cómo se manifiestan sus emociones en la expresión física y facial. Luego reflexionan si las emociones influyeron en la conducta y de qué forma. Pueden analizarlo a partir de las siguientes preguntas: </w:t>
            </w:r>
          </w:p>
          <w:p w14:paraId="370CEFC0"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 ¿Qué cree que sentía el personaje? </w:t>
            </w:r>
          </w:p>
          <w:p w14:paraId="3CBC04EF"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 ¿Qué cree que podía pensar, anhelar o desear? </w:t>
            </w:r>
          </w:p>
          <w:p w14:paraId="2F78135F"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 ¿De qué manera expresaba sus emociones? </w:t>
            </w:r>
          </w:p>
          <w:p w14:paraId="0F35F1E2"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 ¿Por qué cree que reaccionó así? </w:t>
            </w:r>
          </w:p>
          <w:p w14:paraId="77E944CA"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 ¿Qué otra forma de expresar sus sentimientos tenía el personaje? </w:t>
            </w:r>
          </w:p>
          <w:p w14:paraId="7C4C05A7" w14:textId="77777777"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 ¿Cómo habría reaccionado usted en su lugar? </w:t>
            </w:r>
          </w:p>
          <w:p w14:paraId="45FEAA63" w14:textId="4B00E488" w:rsidR="00D65C78" w:rsidRDefault="00D65C78" w:rsidP="00B92089">
            <w:pPr>
              <w:rPr>
                <w:rFonts w:ascii="Arial" w:hAnsi="Arial" w:cs="Arial"/>
                <w:color w:val="404040" w:themeColor="text1" w:themeTint="BF"/>
                <w:sz w:val="24"/>
                <w:szCs w:val="24"/>
                <w:lang w:val="es-ES"/>
              </w:rPr>
            </w:pPr>
            <w:r w:rsidRPr="00D65C78">
              <w:rPr>
                <w:rFonts w:ascii="Arial" w:hAnsi="Arial" w:cs="Arial"/>
                <w:color w:val="404040" w:themeColor="text1" w:themeTint="BF"/>
                <w:sz w:val="24"/>
                <w:szCs w:val="24"/>
                <w:lang w:val="es-ES"/>
              </w:rPr>
              <w:t xml:space="preserve">A continuación, se abre un debate sobre la forma en que las emociones influyen en la conducta de los estudiantes.  </w:t>
            </w:r>
          </w:p>
          <w:p w14:paraId="0FABAC8C" w14:textId="739A1EFE" w:rsidR="0000065F" w:rsidRDefault="00D65C78" w:rsidP="00B92089">
            <w:pPr>
              <w:rPr>
                <w:rFonts w:ascii="Arial" w:hAnsi="Arial" w:cs="Arial"/>
                <w:b/>
                <w:bCs/>
                <w:color w:val="404040" w:themeColor="text1" w:themeTint="BF"/>
                <w:sz w:val="24"/>
                <w:szCs w:val="24"/>
                <w:lang w:val="es-ES"/>
              </w:rPr>
            </w:pPr>
            <w:r w:rsidRPr="00D65C78">
              <w:rPr>
                <w:rFonts w:ascii="Arial" w:hAnsi="Arial" w:cs="Arial"/>
                <w:b/>
                <w:bCs/>
                <w:color w:val="404040" w:themeColor="text1" w:themeTint="BF"/>
                <w:sz w:val="24"/>
                <w:szCs w:val="24"/>
                <w:lang w:val="es-ES"/>
              </w:rPr>
              <w:t>Lenguaje y Comunicación</w:t>
            </w:r>
            <w:r w:rsidRPr="00D65C78">
              <w:rPr>
                <w:rFonts w:ascii="Arial" w:hAnsi="Arial" w:cs="Arial"/>
                <w:b/>
                <w:bCs/>
                <w:color w:val="404040" w:themeColor="text1" w:themeTint="BF"/>
                <w:sz w:val="24"/>
                <w:szCs w:val="24"/>
                <w:lang w:val="es-ES"/>
              </w:rPr>
              <w:t xml:space="preserve"> R.</w:t>
            </w:r>
          </w:p>
          <w:p w14:paraId="7AA3EA7C" w14:textId="7C9C1A9A" w:rsidR="00D65C78" w:rsidRPr="00D65C78" w:rsidRDefault="00D65C78" w:rsidP="00B92089">
            <w:pPr>
              <w:rPr>
                <w:rFonts w:ascii="Arial" w:hAnsi="Arial" w:cs="Arial"/>
                <w:i/>
                <w:iCs/>
                <w:color w:val="404040" w:themeColor="text1" w:themeTint="BF"/>
                <w:sz w:val="24"/>
                <w:szCs w:val="24"/>
                <w:lang w:val="es-ES"/>
              </w:rPr>
            </w:pPr>
            <w:proofErr w:type="gramStart"/>
            <w:r>
              <w:rPr>
                <w:rFonts w:ascii="Arial" w:hAnsi="Arial" w:cs="Arial"/>
                <w:b/>
                <w:bCs/>
                <w:i/>
                <w:iCs/>
                <w:color w:val="404040" w:themeColor="text1" w:themeTint="BF"/>
                <w:sz w:val="24"/>
                <w:szCs w:val="24"/>
                <w:lang w:val="es-ES"/>
              </w:rPr>
              <w:t>¡</w:t>
            </w:r>
            <w:r w:rsidRPr="00D65C78">
              <w:rPr>
                <w:rFonts w:ascii="Arial" w:hAnsi="Arial" w:cs="Arial"/>
                <w:b/>
                <w:bCs/>
                <w:i/>
                <w:iCs/>
                <w:color w:val="404040" w:themeColor="text1" w:themeTint="BF"/>
                <w:sz w:val="24"/>
                <w:szCs w:val="24"/>
                <w:lang w:val="es-ES"/>
              </w:rPr>
              <w:t xml:space="preserve"> Observaciones</w:t>
            </w:r>
            <w:proofErr w:type="gramEnd"/>
            <w:r w:rsidRPr="00D65C78">
              <w:rPr>
                <w:rFonts w:ascii="Arial" w:hAnsi="Arial" w:cs="Arial"/>
                <w:b/>
                <w:bCs/>
                <w:i/>
                <w:iCs/>
                <w:color w:val="404040" w:themeColor="text1" w:themeTint="BF"/>
                <w:sz w:val="24"/>
                <w:szCs w:val="24"/>
                <w:lang w:val="es-ES"/>
              </w:rPr>
              <w:t xml:space="preserve"> al docente: </w:t>
            </w:r>
            <w:r w:rsidRPr="00D65C78">
              <w:rPr>
                <w:rFonts w:ascii="Arial" w:hAnsi="Arial" w:cs="Arial"/>
                <w:i/>
                <w:iCs/>
                <w:color w:val="404040" w:themeColor="text1" w:themeTint="BF"/>
                <w:sz w:val="24"/>
                <w:szCs w:val="24"/>
                <w:lang w:val="es-ES"/>
              </w:rPr>
              <w:t>Se recomienda utilizar un cuento del libro No somos irrompibles de E. Bornemann.</w:t>
            </w:r>
          </w:p>
          <w:p w14:paraId="0694EF4D" w14:textId="77777777" w:rsidR="0000065F" w:rsidRDefault="0000065F" w:rsidP="00B92089">
            <w:pPr>
              <w:rPr>
                <w:rFonts w:ascii="Arial" w:hAnsi="Arial" w:cs="Arial"/>
                <w:b/>
                <w:bCs/>
                <w:color w:val="404040" w:themeColor="text1" w:themeTint="BF"/>
                <w:sz w:val="24"/>
                <w:szCs w:val="24"/>
                <w:lang w:val="es-ES"/>
              </w:rPr>
            </w:pPr>
          </w:p>
          <w:p w14:paraId="4BC04A62" w14:textId="77777777" w:rsidR="00D65C78" w:rsidRDefault="00D65C78" w:rsidP="00B92089">
            <w:pPr>
              <w:rPr>
                <w:rFonts w:ascii="Arial" w:hAnsi="Arial" w:cs="Arial"/>
                <w:b/>
                <w:bCs/>
                <w:color w:val="404040" w:themeColor="text1" w:themeTint="BF"/>
                <w:sz w:val="24"/>
                <w:szCs w:val="24"/>
                <w:lang w:val="es-ES"/>
              </w:rPr>
            </w:pPr>
          </w:p>
          <w:p w14:paraId="328ED64C" w14:textId="2AEAE714" w:rsidR="00D65C78" w:rsidRPr="00E5618A" w:rsidRDefault="00D65C78"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6C09" w14:textId="77777777" w:rsidR="00403E3F" w:rsidRDefault="00403E3F" w:rsidP="00B9327C">
      <w:pPr>
        <w:spacing w:after="0" w:line="240" w:lineRule="auto"/>
      </w:pPr>
      <w:r>
        <w:separator/>
      </w:r>
    </w:p>
  </w:endnote>
  <w:endnote w:type="continuationSeparator" w:id="0">
    <w:p w14:paraId="7F04C3C6" w14:textId="77777777" w:rsidR="00403E3F" w:rsidRDefault="00403E3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7EE4E" w14:textId="77777777" w:rsidR="00403E3F" w:rsidRDefault="00403E3F" w:rsidP="00B9327C">
      <w:pPr>
        <w:spacing w:after="0" w:line="240" w:lineRule="auto"/>
      </w:pPr>
      <w:r>
        <w:separator/>
      </w:r>
    </w:p>
  </w:footnote>
  <w:footnote w:type="continuationSeparator" w:id="0">
    <w:p w14:paraId="3CC3B553" w14:textId="77777777" w:rsidR="00403E3F" w:rsidRDefault="00403E3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E42962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3F5C8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3F5C88">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3F5C88"/>
    <w:rsid w:val="00401ED8"/>
    <w:rsid w:val="00403E3F"/>
    <w:rsid w:val="0041242E"/>
    <w:rsid w:val="00432FDB"/>
    <w:rsid w:val="00450482"/>
    <w:rsid w:val="004570FA"/>
    <w:rsid w:val="00477435"/>
    <w:rsid w:val="004A2353"/>
    <w:rsid w:val="004B5155"/>
    <w:rsid w:val="004C0A68"/>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A28"/>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25738"/>
    <w:rsid w:val="00C265C2"/>
    <w:rsid w:val="00C53FC3"/>
    <w:rsid w:val="00CB55BB"/>
    <w:rsid w:val="00CC7C24"/>
    <w:rsid w:val="00CD77DA"/>
    <w:rsid w:val="00CE19CB"/>
    <w:rsid w:val="00D1183F"/>
    <w:rsid w:val="00D201C5"/>
    <w:rsid w:val="00D210C4"/>
    <w:rsid w:val="00D24B2E"/>
    <w:rsid w:val="00D340AB"/>
    <w:rsid w:val="00D47C47"/>
    <w:rsid w:val="00D620B8"/>
    <w:rsid w:val="00D65C78"/>
    <w:rsid w:val="00D8337E"/>
    <w:rsid w:val="00D9224E"/>
    <w:rsid w:val="00D93CF8"/>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Pages>
  <Words>180</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130</cp:revision>
  <dcterms:created xsi:type="dcterms:W3CDTF">2020-05-14T12:41:00Z</dcterms:created>
  <dcterms:modified xsi:type="dcterms:W3CDTF">2020-07-22T19:49:00Z</dcterms:modified>
</cp:coreProperties>
</file>