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7930CEE" w:rsidR="00E038F6" w:rsidRPr="009B173E" w:rsidRDefault="00365EE0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52E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6C7EE38" w:rsidR="00B169EB" w:rsidRPr="001553B6" w:rsidRDefault="00552EBE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2E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lista de formas de pedir ayuda en caso de ver, recibir o ejercer violencia. Además, identifican adultos de su confianza a quienes pedir ayuda dentro del establecimiento. Lo registran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CFB54" w14:textId="77777777" w:rsidR="00BB29B1" w:rsidRDefault="00BB29B1" w:rsidP="00B9327C">
      <w:pPr>
        <w:spacing w:after="0" w:line="240" w:lineRule="auto"/>
      </w:pPr>
      <w:r>
        <w:separator/>
      </w:r>
    </w:p>
  </w:endnote>
  <w:endnote w:type="continuationSeparator" w:id="0">
    <w:p w14:paraId="211488DD" w14:textId="77777777" w:rsidR="00BB29B1" w:rsidRDefault="00BB29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E240C" w14:textId="77777777" w:rsidR="00BB29B1" w:rsidRDefault="00BB29B1" w:rsidP="00B9327C">
      <w:pPr>
        <w:spacing w:after="0" w:line="240" w:lineRule="auto"/>
      </w:pPr>
      <w:r>
        <w:separator/>
      </w:r>
    </w:p>
  </w:footnote>
  <w:footnote w:type="continuationSeparator" w:id="0">
    <w:p w14:paraId="47E86C9D" w14:textId="77777777" w:rsidR="00BB29B1" w:rsidRDefault="00BB29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2020-07-21T20:05:00Z</dcterms:modified>
</cp:coreProperties>
</file>