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8C900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4259E">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25FEAACC" w:rsidR="007103B4" w:rsidRDefault="0084259E" w:rsidP="007103B4">
            <w:pPr>
              <w:rPr>
                <w:rFonts w:ascii="Arial" w:hAnsi="Arial" w:cs="Arial"/>
                <w:b/>
                <w:bCs/>
                <w:color w:val="404040" w:themeColor="text1" w:themeTint="BF"/>
                <w:sz w:val="24"/>
                <w:szCs w:val="24"/>
                <w:lang w:val="es-ES"/>
              </w:rPr>
            </w:pPr>
            <w:r w:rsidRPr="0084259E">
              <w:rPr>
                <w:rFonts w:ascii="Arial" w:hAnsi="Arial" w:cs="Arial"/>
                <w:b/>
                <w:bCs/>
                <w:color w:val="404040" w:themeColor="text1" w:themeTint="BF"/>
                <w:sz w:val="24"/>
                <w:szCs w:val="24"/>
                <w:lang w:val="es-ES"/>
              </w:rPr>
              <w:t>Reconocer y valorar la sexualidad como expresión de amor, vínculo e intimidad entre dos personas y como gestora de su propia vida.</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6D58E9A3" w:rsidR="00E038F6" w:rsidRPr="009B173E" w:rsidRDefault="003336EA" w:rsidP="00E038F6">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2</w:t>
            </w:r>
            <w:r w:rsidR="00613F08">
              <w:rPr>
                <w:rFonts w:ascii="Arial" w:hAnsi="Arial" w:cs="Arial"/>
                <w:b/>
                <w:bCs/>
                <w:color w:val="404040" w:themeColor="text1" w:themeTint="BF"/>
                <w:sz w:val="24"/>
                <w:szCs w:val="24"/>
                <w:lang w:val="es-ES"/>
              </w:rPr>
              <w:t>.</w:t>
            </w:r>
          </w:p>
          <w:p w14:paraId="1B845A8E" w14:textId="77777777" w:rsidR="0084259E" w:rsidRDefault="003336EA" w:rsidP="003336EA">
            <w:pPr>
              <w:rPr>
                <w:rFonts w:ascii="Arial" w:hAnsi="Arial" w:cs="Arial"/>
                <w:color w:val="404040" w:themeColor="text1" w:themeTint="BF"/>
                <w:sz w:val="24"/>
                <w:szCs w:val="24"/>
                <w:lang w:val="es-ES"/>
              </w:rPr>
            </w:pPr>
            <w:r w:rsidRPr="003336EA">
              <w:rPr>
                <w:rFonts w:ascii="Arial" w:hAnsi="Arial" w:cs="Arial"/>
                <w:color w:val="404040" w:themeColor="text1" w:themeTint="BF"/>
                <w:sz w:val="24"/>
                <w:szCs w:val="24"/>
                <w:lang w:val="es-ES"/>
              </w:rPr>
              <w:t>Los estudiantes siembran semillas en un vaso plástico con algodón (porotos, lentejas, garbanzos u otros), y ven cómo se gesta algo nuevo en tanto se van dando las condiciones adecuadas. El docente explica que, para gestar vida, deben darse ciertas condiciones necesarias para su surgimiento y desarrollo. A partir de esta experiencia, destaca que considerar estas condiciones resulta especialmente importante en el desarrollo de la vida humana. Luego le pide que reconozcan aquellas condiciones necesarias para el desarrollo de la vida humana (por ejemplo: el cuidado, el respeto y la valoración por el otro, la preocupación por las necesidades físicas y afectivas de la persona, etc.) y registra las principales observaciones en el pizarrón.</w:t>
            </w:r>
          </w:p>
          <w:p w14:paraId="7B75D46B" w14:textId="77777777" w:rsidR="003336EA" w:rsidRDefault="003336EA" w:rsidP="003336EA">
            <w:pPr>
              <w:rPr>
                <w:rFonts w:ascii="Arial" w:hAnsi="Arial" w:cs="Arial"/>
                <w:color w:val="404040" w:themeColor="text1" w:themeTint="BF"/>
                <w:sz w:val="24"/>
                <w:szCs w:val="24"/>
                <w:lang w:val="es-ES"/>
              </w:rPr>
            </w:pPr>
          </w:p>
          <w:p w14:paraId="5B1F1910" w14:textId="77777777" w:rsidR="003336EA" w:rsidRDefault="003336EA" w:rsidP="003336EA">
            <w:pPr>
              <w:rPr>
                <w:rFonts w:ascii="Arial" w:hAnsi="Arial" w:cs="Arial"/>
                <w:color w:val="404040" w:themeColor="text1" w:themeTint="BF"/>
                <w:sz w:val="24"/>
                <w:szCs w:val="24"/>
                <w:lang w:val="es-ES"/>
              </w:rPr>
            </w:pPr>
          </w:p>
          <w:p w14:paraId="5B5C572A" w14:textId="77777777" w:rsidR="003336EA" w:rsidRDefault="003336EA" w:rsidP="003336EA">
            <w:pPr>
              <w:rPr>
                <w:rFonts w:ascii="Arial" w:hAnsi="Arial" w:cs="Arial"/>
                <w:color w:val="404040" w:themeColor="text1" w:themeTint="BF"/>
                <w:sz w:val="24"/>
                <w:szCs w:val="24"/>
                <w:lang w:val="es-ES"/>
              </w:rPr>
            </w:pPr>
          </w:p>
          <w:p w14:paraId="328ED64C" w14:textId="531157A6" w:rsidR="003336EA" w:rsidRPr="003B7D6B" w:rsidRDefault="003336EA" w:rsidP="003336EA">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6EF82" w14:textId="77777777" w:rsidR="00056FA6" w:rsidRDefault="00056FA6" w:rsidP="00B9327C">
      <w:pPr>
        <w:spacing w:after="0" w:line="240" w:lineRule="auto"/>
      </w:pPr>
      <w:r>
        <w:separator/>
      </w:r>
    </w:p>
  </w:endnote>
  <w:endnote w:type="continuationSeparator" w:id="0">
    <w:p w14:paraId="7D0D8998" w14:textId="77777777" w:rsidR="00056FA6" w:rsidRDefault="00056FA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4586C" w14:textId="77777777" w:rsidR="00056FA6" w:rsidRDefault="00056FA6" w:rsidP="00B9327C">
      <w:pPr>
        <w:spacing w:after="0" w:line="240" w:lineRule="auto"/>
      </w:pPr>
      <w:r>
        <w:separator/>
      </w:r>
    </w:p>
  </w:footnote>
  <w:footnote w:type="continuationSeparator" w:id="0">
    <w:p w14:paraId="514196C3" w14:textId="77777777" w:rsidR="00056FA6" w:rsidRDefault="00056FA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A3B7D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613F0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84259E">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56FA6"/>
    <w:rsid w:val="00072371"/>
    <w:rsid w:val="000733AA"/>
    <w:rsid w:val="000A128C"/>
    <w:rsid w:val="000A4E10"/>
    <w:rsid w:val="000A58F3"/>
    <w:rsid w:val="000B01CC"/>
    <w:rsid w:val="000B5032"/>
    <w:rsid w:val="000D371F"/>
    <w:rsid w:val="000D608A"/>
    <w:rsid w:val="000E1185"/>
    <w:rsid w:val="000E2608"/>
    <w:rsid w:val="000E3DBB"/>
    <w:rsid w:val="000F6F53"/>
    <w:rsid w:val="001210F0"/>
    <w:rsid w:val="00121723"/>
    <w:rsid w:val="0012621F"/>
    <w:rsid w:val="00143154"/>
    <w:rsid w:val="00147718"/>
    <w:rsid w:val="00150083"/>
    <w:rsid w:val="001553B6"/>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50813"/>
    <w:rsid w:val="00286FEE"/>
    <w:rsid w:val="00291762"/>
    <w:rsid w:val="002A2FB0"/>
    <w:rsid w:val="002B5851"/>
    <w:rsid w:val="002C3E81"/>
    <w:rsid w:val="002D5133"/>
    <w:rsid w:val="002D701E"/>
    <w:rsid w:val="002F329B"/>
    <w:rsid w:val="002F4B56"/>
    <w:rsid w:val="002F6233"/>
    <w:rsid w:val="00302115"/>
    <w:rsid w:val="00305B43"/>
    <w:rsid w:val="003274B7"/>
    <w:rsid w:val="003333FF"/>
    <w:rsid w:val="003336EA"/>
    <w:rsid w:val="00337C3E"/>
    <w:rsid w:val="00360C52"/>
    <w:rsid w:val="00364823"/>
    <w:rsid w:val="00365EE0"/>
    <w:rsid w:val="0036610D"/>
    <w:rsid w:val="00366A60"/>
    <w:rsid w:val="00367585"/>
    <w:rsid w:val="00380F6F"/>
    <w:rsid w:val="00382277"/>
    <w:rsid w:val="003B6D91"/>
    <w:rsid w:val="003B7D6B"/>
    <w:rsid w:val="003E52A0"/>
    <w:rsid w:val="003E544A"/>
    <w:rsid w:val="003F5C5D"/>
    <w:rsid w:val="00401ED8"/>
    <w:rsid w:val="0041109D"/>
    <w:rsid w:val="0041242E"/>
    <w:rsid w:val="00432FDB"/>
    <w:rsid w:val="0044548F"/>
    <w:rsid w:val="00450482"/>
    <w:rsid w:val="00451A8E"/>
    <w:rsid w:val="004570FA"/>
    <w:rsid w:val="00477435"/>
    <w:rsid w:val="004A048F"/>
    <w:rsid w:val="004A2353"/>
    <w:rsid w:val="004B5155"/>
    <w:rsid w:val="004B5FF2"/>
    <w:rsid w:val="004B64C3"/>
    <w:rsid w:val="004C40AF"/>
    <w:rsid w:val="0050481B"/>
    <w:rsid w:val="005052C4"/>
    <w:rsid w:val="00515ADA"/>
    <w:rsid w:val="005209F3"/>
    <w:rsid w:val="00533EE6"/>
    <w:rsid w:val="005432BA"/>
    <w:rsid w:val="00543E4A"/>
    <w:rsid w:val="00547BA1"/>
    <w:rsid w:val="00552EBE"/>
    <w:rsid w:val="00571811"/>
    <w:rsid w:val="00585D70"/>
    <w:rsid w:val="00590B82"/>
    <w:rsid w:val="005975F0"/>
    <w:rsid w:val="005A51AA"/>
    <w:rsid w:val="005A51FA"/>
    <w:rsid w:val="005C555F"/>
    <w:rsid w:val="005D0470"/>
    <w:rsid w:val="005D07D9"/>
    <w:rsid w:val="005D5963"/>
    <w:rsid w:val="005E1293"/>
    <w:rsid w:val="005E1D75"/>
    <w:rsid w:val="005F476E"/>
    <w:rsid w:val="00613F08"/>
    <w:rsid w:val="006174F4"/>
    <w:rsid w:val="00617E4B"/>
    <w:rsid w:val="00627887"/>
    <w:rsid w:val="00632A6C"/>
    <w:rsid w:val="00640740"/>
    <w:rsid w:val="00642158"/>
    <w:rsid w:val="00645B2E"/>
    <w:rsid w:val="006466D1"/>
    <w:rsid w:val="00650DA0"/>
    <w:rsid w:val="00651152"/>
    <w:rsid w:val="006A1BE4"/>
    <w:rsid w:val="006A1E12"/>
    <w:rsid w:val="006B154B"/>
    <w:rsid w:val="006C757C"/>
    <w:rsid w:val="006E72E9"/>
    <w:rsid w:val="006F1EDC"/>
    <w:rsid w:val="00700C27"/>
    <w:rsid w:val="007103B4"/>
    <w:rsid w:val="00710780"/>
    <w:rsid w:val="00711364"/>
    <w:rsid w:val="007119A0"/>
    <w:rsid w:val="00713D66"/>
    <w:rsid w:val="00723E57"/>
    <w:rsid w:val="00725A78"/>
    <w:rsid w:val="00744180"/>
    <w:rsid w:val="007602EC"/>
    <w:rsid w:val="007633E4"/>
    <w:rsid w:val="007972EF"/>
    <w:rsid w:val="007B0C3D"/>
    <w:rsid w:val="007D5872"/>
    <w:rsid w:val="007E1A41"/>
    <w:rsid w:val="007E39AF"/>
    <w:rsid w:val="007F4919"/>
    <w:rsid w:val="008049F6"/>
    <w:rsid w:val="008174CC"/>
    <w:rsid w:val="00822C8C"/>
    <w:rsid w:val="008256D7"/>
    <w:rsid w:val="0084259E"/>
    <w:rsid w:val="00875C6E"/>
    <w:rsid w:val="00880581"/>
    <w:rsid w:val="00883F54"/>
    <w:rsid w:val="00885305"/>
    <w:rsid w:val="008A234E"/>
    <w:rsid w:val="008A407C"/>
    <w:rsid w:val="008A7B6C"/>
    <w:rsid w:val="008D519C"/>
    <w:rsid w:val="008E6C8A"/>
    <w:rsid w:val="00942B46"/>
    <w:rsid w:val="00943C22"/>
    <w:rsid w:val="00960B1D"/>
    <w:rsid w:val="00963FE9"/>
    <w:rsid w:val="00965D5A"/>
    <w:rsid w:val="009719A2"/>
    <w:rsid w:val="00973A2C"/>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24D7"/>
    <w:rsid w:val="00AC305E"/>
    <w:rsid w:val="00AC5FE5"/>
    <w:rsid w:val="00AD172A"/>
    <w:rsid w:val="00AD7C3B"/>
    <w:rsid w:val="00AE39D6"/>
    <w:rsid w:val="00B169EB"/>
    <w:rsid w:val="00B227F5"/>
    <w:rsid w:val="00B25580"/>
    <w:rsid w:val="00B3338F"/>
    <w:rsid w:val="00B36488"/>
    <w:rsid w:val="00B409D5"/>
    <w:rsid w:val="00B4587D"/>
    <w:rsid w:val="00B5015B"/>
    <w:rsid w:val="00B54109"/>
    <w:rsid w:val="00B54E95"/>
    <w:rsid w:val="00B703A5"/>
    <w:rsid w:val="00B731D1"/>
    <w:rsid w:val="00B760C8"/>
    <w:rsid w:val="00B77721"/>
    <w:rsid w:val="00B8011D"/>
    <w:rsid w:val="00B83963"/>
    <w:rsid w:val="00B92089"/>
    <w:rsid w:val="00B9327C"/>
    <w:rsid w:val="00B95F65"/>
    <w:rsid w:val="00B971C7"/>
    <w:rsid w:val="00BA47C5"/>
    <w:rsid w:val="00BA5B80"/>
    <w:rsid w:val="00BB29B1"/>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77154"/>
    <w:rsid w:val="00D8337E"/>
    <w:rsid w:val="00D9224E"/>
    <w:rsid w:val="00D94287"/>
    <w:rsid w:val="00D95839"/>
    <w:rsid w:val="00D970EF"/>
    <w:rsid w:val="00DA4C54"/>
    <w:rsid w:val="00DB6563"/>
    <w:rsid w:val="00DB77C9"/>
    <w:rsid w:val="00DD606F"/>
    <w:rsid w:val="00DE03F7"/>
    <w:rsid w:val="00DE5E89"/>
    <w:rsid w:val="00DE7FAF"/>
    <w:rsid w:val="00E01F34"/>
    <w:rsid w:val="00E038F6"/>
    <w:rsid w:val="00E05C26"/>
    <w:rsid w:val="00E41AB4"/>
    <w:rsid w:val="00E42366"/>
    <w:rsid w:val="00E42F2A"/>
    <w:rsid w:val="00E5618A"/>
    <w:rsid w:val="00E801D4"/>
    <w:rsid w:val="00EB514F"/>
    <w:rsid w:val="00EC0FA1"/>
    <w:rsid w:val="00EC35F4"/>
    <w:rsid w:val="00ED4E16"/>
    <w:rsid w:val="00ED6217"/>
    <w:rsid w:val="00EE3113"/>
    <w:rsid w:val="00EE33E4"/>
    <w:rsid w:val="00EE44A6"/>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28F4"/>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149</Words>
  <Characters>822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159</cp:revision>
  <dcterms:created xsi:type="dcterms:W3CDTF">2020-05-14T12:41:00Z</dcterms:created>
  <dcterms:modified xsi:type="dcterms:W3CDTF">2020-07-21T20:34:00Z</dcterms:modified>
</cp:coreProperties>
</file>