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CB2C5A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103B4">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716D37A" w14:textId="77777777" w:rsidR="003C43A5" w:rsidRDefault="003C43A5" w:rsidP="007103B4">
            <w:pPr>
              <w:rPr>
                <w:rFonts w:ascii="Arial" w:hAnsi="Arial" w:cs="Arial"/>
                <w:b/>
                <w:bCs/>
                <w:color w:val="404040" w:themeColor="text1" w:themeTint="BF"/>
                <w:sz w:val="24"/>
                <w:szCs w:val="24"/>
                <w:lang w:val="es-ES"/>
              </w:rPr>
            </w:pPr>
            <w:r w:rsidRPr="003C43A5">
              <w:rPr>
                <w:rFonts w:ascii="Arial" w:hAnsi="Arial" w:cs="Arial"/>
                <w:b/>
                <w:bCs/>
                <w:color w:val="404040" w:themeColor="text1" w:themeTint="BF"/>
                <w:sz w:val="24"/>
                <w:szCs w:val="24"/>
                <w:lang w:val="es-ES"/>
              </w:rPr>
              <w:t xml:space="preserve">Participar en forma guiada en la comunidad escolar y en la organización del curso: </w:t>
            </w:r>
          </w:p>
          <w:p w14:paraId="2CB674D8" w14:textId="77777777" w:rsidR="003C43A5" w:rsidRDefault="003C43A5" w:rsidP="007103B4">
            <w:pPr>
              <w:rPr>
                <w:rFonts w:ascii="Arial" w:hAnsi="Arial" w:cs="Arial"/>
                <w:b/>
                <w:bCs/>
                <w:color w:val="404040" w:themeColor="text1" w:themeTint="BF"/>
                <w:sz w:val="24"/>
                <w:szCs w:val="24"/>
                <w:lang w:val="es-ES"/>
              </w:rPr>
            </w:pPr>
            <w:r w:rsidRPr="003C43A5">
              <w:rPr>
                <w:rFonts w:ascii="Arial" w:hAnsi="Arial" w:cs="Arial"/>
                <w:b/>
                <w:bCs/>
                <w:color w:val="404040" w:themeColor="text1" w:themeTint="BF"/>
                <w:sz w:val="24"/>
                <w:szCs w:val="24"/>
                <w:lang w:val="es-ES"/>
              </w:rPr>
              <w:t xml:space="preserve">› proponiendo y aceptando iniciativas y asumiendo responsabilidades </w:t>
            </w:r>
          </w:p>
          <w:p w14:paraId="50519C26" w14:textId="51BBCD0E" w:rsidR="007103B4" w:rsidRDefault="003C43A5" w:rsidP="007103B4">
            <w:pPr>
              <w:rPr>
                <w:rFonts w:ascii="Arial" w:hAnsi="Arial" w:cs="Arial"/>
                <w:b/>
                <w:bCs/>
                <w:color w:val="404040" w:themeColor="text1" w:themeTint="BF"/>
                <w:sz w:val="24"/>
                <w:szCs w:val="24"/>
                <w:lang w:val="es-ES"/>
              </w:rPr>
            </w:pPr>
            <w:r w:rsidRPr="003C43A5">
              <w:rPr>
                <w:rFonts w:ascii="Arial" w:hAnsi="Arial" w:cs="Arial"/>
                <w:b/>
                <w:bCs/>
                <w:color w:val="404040" w:themeColor="text1" w:themeTint="BF"/>
                <w:sz w:val="24"/>
                <w:szCs w:val="24"/>
                <w:lang w:val="es-ES"/>
              </w:rPr>
              <w:t>› respetando los derechos de los demás en la distribución de roles y responsabilidade</w:t>
            </w:r>
            <w:r>
              <w:rPr>
                <w:rFonts w:ascii="Arial" w:hAnsi="Arial" w:cs="Arial"/>
                <w:b/>
                <w:bCs/>
                <w:color w:val="404040" w:themeColor="text1" w:themeTint="BF"/>
                <w:sz w:val="24"/>
                <w:szCs w:val="24"/>
                <w:lang w:val="es-ES"/>
              </w:rPr>
              <w:t>s</w:t>
            </w:r>
          </w:p>
          <w:p w14:paraId="680B0C5C" w14:textId="77777777" w:rsidR="007103B4" w:rsidRDefault="007103B4" w:rsidP="007103B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49B3A94D" w:rsidR="007103B4" w:rsidRDefault="00380F6F"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7103B4">
              <w:rPr>
                <w:rFonts w:ascii="Arial" w:hAnsi="Arial" w:cs="Arial"/>
                <w:b/>
                <w:bCs/>
                <w:color w:val="404040" w:themeColor="text1" w:themeTint="BF"/>
                <w:sz w:val="24"/>
                <w:szCs w:val="24"/>
                <w:lang w:val="es-ES"/>
              </w:rPr>
              <w:t>.</w:t>
            </w:r>
          </w:p>
          <w:p w14:paraId="0DD98F63" w14:textId="6F6DC7B8" w:rsidR="007103B4" w:rsidRDefault="003C43A5" w:rsidP="009D25C0">
            <w:pPr>
              <w:rPr>
                <w:rFonts w:ascii="Arial" w:hAnsi="Arial" w:cs="Arial"/>
                <w:color w:val="404040" w:themeColor="text1" w:themeTint="BF"/>
                <w:sz w:val="24"/>
                <w:szCs w:val="24"/>
                <w:lang w:val="es-ES"/>
              </w:rPr>
            </w:pPr>
            <w:r w:rsidRPr="003C43A5">
              <w:rPr>
                <w:rFonts w:ascii="Arial" w:hAnsi="Arial" w:cs="Arial"/>
                <w:color w:val="404040" w:themeColor="text1" w:themeTint="BF"/>
                <w:sz w:val="24"/>
                <w:szCs w:val="24"/>
                <w:lang w:val="es-ES"/>
              </w:rPr>
              <w:t>Los estudiantes escuchan al docente explicar qué es el Consejo de Curso. Escriben una lista de actividades que realizarán en esta instancia (división de responsabilidades, analizar el funcionamiento del curso, organizar actividades, entre otras) y la copian en su cuaderno</w:t>
            </w:r>
            <w:r>
              <w:rPr>
                <w:rFonts w:ascii="Arial" w:hAnsi="Arial" w:cs="Arial"/>
                <w:color w:val="404040" w:themeColor="text1" w:themeTint="BF"/>
                <w:sz w:val="24"/>
                <w:szCs w:val="24"/>
                <w:lang w:val="es-ES"/>
              </w:rPr>
              <w:t>.</w:t>
            </w:r>
          </w:p>
          <w:p w14:paraId="618275DB" w14:textId="77777777" w:rsidR="005D07D9" w:rsidRDefault="005D07D9"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07757" w14:textId="77777777" w:rsidR="00BA63B4" w:rsidRDefault="00BA63B4" w:rsidP="00B9327C">
      <w:pPr>
        <w:spacing w:after="0" w:line="240" w:lineRule="auto"/>
      </w:pPr>
      <w:r>
        <w:separator/>
      </w:r>
    </w:p>
  </w:endnote>
  <w:endnote w:type="continuationSeparator" w:id="0">
    <w:p w14:paraId="0C35060D" w14:textId="77777777" w:rsidR="00BA63B4" w:rsidRDefault="00BA63B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79E1F" w14:textId="77777777" w:rsidR="00BA63B4" w:rsidRDefault="00BA63B4" w:rsidP="00B9327C">
      <w:pPr>
        <w:spacing w:after="0" w:line="240" w:lineRule="auto"/>
      </w:pPr>
      <w:r>
        <w:separator/>
      </w:r>
    </w:p>
  </w:footnote>
  <w:footnote w:type="continuationSeparator" w:id="0">
    <w:p w14:paraId="0C2686B3" w14:textId="77777777" w:rsidR="00BA63B4" w:rsidRDefault="00BA63B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C3DE3B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sidRPr="003945CF">
      <w:rPr>
        <w:rFonts w:ascii="Arial" w:hAnsi="Arial" w:cs="Arial"/>
        <w:b/>
        <w:sz w:val="36"/>
        <w:szCs w:val="36"/>
      </w:rPr>
      <w:t>Tercer Año Básico</w:t>
    </w:r>
    <w:r w:rsidR="003945CF">
      <w:rPr>
        <w:rFonts w:ascii="Arial" w:hAnsi="Arial" w:cs="Arial"/>
        <w:b/>
        <w:sz w:val="36"/>
        <w:szCs w:val="36"/>
      </w:rPr>
      <w:t xml:space="preserve">                                             </w:t>
    </w:r>
    <w:r w:rsidR="00250813" w:rsidRPr="005D07D9">
      <w:rPr>
        <w:rFonts w:ascii="Arial" w:hAnsi="Arial" w:cs="Arial"/>
        <w:b/>
        <w:color w:val="F030D5"/>
        <w:sz w:val="36"/>
        <w:szCs w:val="36"/>
      </w:rPr>
      <w:t>OA_</w:t>
    </w:r>
    <w:r w:rsidR="007103B4">
      <w:rPr>
        <w:rFonts w:ascii="Arial" w:hAnsi="Arial" w:cs="Arial"/>
        <w:b/>
        <w:color w:val="F030D5"/>
        <w:sz w:val="36"/>
        <w:szCs w:val="36"/>
      </w:rPr>
      <w:t>7</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35882"/>
    <w:rsid w:val="00143154"/>
    <w:rsid w:val="00147718"/>
    <w:rsid w:val="00150083"/>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4084"/>
    <w:rsid w:val="002D5133"/>
    <w:rsid w:val="002D701E"/>
    <w:rsid w:val="002F4B56"/>
    <w:rsid w:val="002F6233"/>
    <w:rsid w:val="00302115"/>
    <w:rsid w:val="00305B43"/>
    <w:rsid w:val="003274B7"/>
    <w:rsid w:val="003333FF"/>
    <w:rsid w:val="00360C52"/>
    <w:rsid w:val="0036610D"/>
    <w:rsid w:val="00367585"/>
    <w:rsid w:val="00380F6F"/>
    <w:rsid w:val="003945CF"/>
    <w:rsid w:val="003B6D91"/>
    <w:rsid w:val="003C43A5"/>
    <w:rsid w:val="003E52A0"/>
    <w:rsid w:val="003F5C5D"/>
    <w:rsid w:val="00401ED8"/>
    <w:rsid w:val="0041242E"/>
    <w:rsid w:val="00432FDB"/>
    <w:rsid w:val="00450482"/>
    <w:rsid w:val="004570FA"/>
    <w:rsid w:val="00477435"/>
    <w:rsid w:val="004A2353"/>
    <w:rsid w:val="004B5155"/>
    <w:rsid w:val="0050481B"/>
    <w:rsid w:val="005052C4"/>
    <w:rsid w:val="005209F3"/>
    <w:rsid w:val="00533EE6"/>
    <w:rsid w:val="005432BA"/>
    <w:rsid w:val="00543E4A"/>
    <w:rsid w:val="00547BA1"/>
    <w:rsid w:val="00571811"/>
    <w:rsid w:val="005A51FA"/>
    <w:rsid w:val="005D07D9"/>
    <w:rsid w:val="005D5963"/>
    <w:rsid w:val="005E1293"/>
    <w:rsid w:val="005F476E"/>
    <w:rsid w:val="006174F4"/>
    <w:rsid w:val="00642158"/>
    <w:rsid w:val="00645B2E"/>
    <w:rsid w:val="006466D1"/>
    <w:rsid w:val="00650DA0"/>
    <w:rsid w:val="006A1E12"/>
    <w:rsid w:val="006C757C"/>
    <w:rsid w:val="006F1EDC"/>
    <w:rsid w:val="00700C27"/>
    <w:rsid w:val="007103B4"/>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A63B4"/>
    <w:rsid w:val="00BB470C"/>
    <w:rsid w:val="00BC6781"/>
    <w:rsid w:val="00BD4910"/>
    <w:rsid w:val="00BE250D"/>
    <w:rsid w:val="00BF0A01"/>
    <w:rsid w:val="00C01C5E"/>
    <w:rsid w:val="00C14BFD"/>
    <w:rsid w:val="00C1795C"/>
    <w:rsid w:val="00C2102C"/>
    <w:rsid w:val="00CB55BB"/>
    <w:rsid w:val="00CD77DA"/>
    <w:rsid w:val="00CE19CB"/>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41AB4"/>
    <w:rsid w:val="00E42366"/>
    <w:rsid w:val="00E42F2A"/>
    <w:rsid w:val="00E801D4"/>
    <w:rsid w:val="00EB514F"/>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2</Pages>
  <Words>94</Words>
  <Characters>518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114</cp:revision>
  <dcterms:created xsi:type="dcterms:W3CDTF">2020-05-14T12:41:00Z</dcterms:created>
  <dcterms:modified xsi:type="dcterms:W3CDTF">2020-07-14T15:29:00Z</dcterms:modified>
</cp:coreProperties>
</file>