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743"/>
        <w:gridCol w:w="6891"/>
      </w:tblGrid>
      <w:tr w:rsidR="00723E57" w:rsidRPr="00C13FAE" w14:paraId="04C9A531" w14:textId="77777777" w:rsidTr="008A234E">
        <w:trPr>
          <w:trHeight w:val="499"/>
          <w:jc w:val="center"/>
        </w:trPr>
        <w:tc>
          <w:tcPr>
            <w:tcW w:w="3256" w:type="dxa"/>
          </w:tcPr>
          <w:p w14:paraId="76F08158" w14:textId="59CE1F3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595CE7">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9B89D72" w14:textId="7EFC0BF9" w:rsidR="00E5618A" w:rsidRDefault="00595CE7" w:rsidP="007103B4">
            <w:pPr>
              <w:rPr>
                <w:rFonts w:ascii="Arial" w:hAnsi="Arial" w:cs="Arial"/>
                <w:b/>
                <w:bCs/>
                <w:color w:val="404040" w:themeColor="text1" w:themeTint="BF"/>
                <w:sz w:val="24"/>
                <w:szCs w:val="24"/>
                <w:lang w:val="es-ES"/>
              </w:rPr>
            </w:pPr>
            <w:r w:rsidRPr="00595CE7">
              <w:rPr>
                <w:rFonts w:ascii="Arial" w:hAnsi="Arial" w:cs="Arial"/>
                <w:b/>
                <w:bCs/>
                <w:color w:val="404040" w:themeColor="text1" w:themeTint="BF"/>
                <w:sz w:val="24"/>
                <w:szCs w:val="24"/>
                <w:lang w:val="es-ES"/>
              </w:rPr>
              <w:t>Identificar y aceptar sus propias emociones y las de los demás, y practicar estrategias personales de manejo emocional (por ejemplo, esperar un tiempo, escuchar al otro y considerar su impacto en los demás).</w:t>
            </w: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088B2254" w:rsidR="007103B4" w:rsidRDefault="00785266"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7103B4">
              <w:rPr>
                <w:rFonts w:ascii="Arial" w:hAnsi="Arial" w:cs="Arial"/>
                <w:b/>
                <w:bCs/>
                <w:color w:val="404040" w:themeColor="text1" w:themeTint="BF"/>
                <w:sz w:val="24"/>
                <w:szCs w:val="24"/>
                <w:lang w:val="es-ES"/>
              </w:rPr>
              <w:t>.</w:t>
            </w:r>
          </w:p>
          <w:p w14:paraId="7C79A0F6" w14:textId="77777777" w:rsidR="00BA217C" w:rsidRDefault="008245A4" w:rsidP="003504F6">
            <w:pPr>
              <w:rPr>
                <w:rFonts w:ascii="Arial" w:hAnsi="Arial" w:cs="Arial"/>
                <w:color w:val="404040" w:themeColor="text1" w:themeTint="BF"/>
                <w:sz w:val="24"/>
                <w:szCs w:val="24"/>
                <w:lang w:val="es-ES"/>
              </w:rPr>
            </w:pPr>
            <w:r w:rsidRPr="008245A4">
              <w:rPr>
                <w:rFonts w:ascii="Arial" w:hAnsi="Arial" w:cs="Arial"/>
                <w:color w:val="404040" w:themeColor="text1" w:themeTint="BF"/>
                <w:sz w:val="24"/>
                <w:szCs w:val="24"/>
                <w:lang w:val="es-ES"/>
              </w:rPr>
              <w:t>Los estudiantes registran en la pizarra la rutina propia de un alumno de 3° básico en un día de colegio. Luego, entre todos, van identificando las emociones que suelen tener en cada uno de esos momentos, señalando por qué. Las registran en una ficha de trabajo. Ejemplo:</w:t>
            </w:r>
          </w:p>
          <w:p w14:paraId="038BD901" w14:textId="77777777" w:rsidR="008245A4" w:rsidRDefault="008245A4" w:rsidP="003504F6">
            <w:r>
              <w:object w:dxaOrig="6675" w:dyaOrig="4170" w14:anchorId="6EF11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208.5pt" o:ole="">
                  <v:imagedata r:id="rId8" o:title=""/>
                </v:shape>
                <o:OLEObject Type="Embed" ProgID="PBrush" ShapeID="_x0000_i1025" DrawAspect="Content" ObjectID="_1656320086" r:id="rId9"/>
              </w:object>
            </w:r>
          </w:p>
          <w:p w14:paraId="328ED64C" w14:textId="44A497C7" w:rsidR="008245A4" w:rsidRPr="008245A4" w:rsidRDefault="002A1F11" w:rsidP="003504F6">
            <w:pPr>
              <w:rPr>
                <w:rFonts w:ascii="Arial" w:hAnsi="Arial" w:cs="Arial"/>
                <w:color w:val="404040" w:themeColor="text1" w:themeTint="BF"/>
                <w:sz w:val="24"/>
                <w:szCs w:val="24"/>
                <w:lang w:val="es-ES"/>
              </w:rPr>
            </w:pPr>
            <w:r w:rsidRPr="002A1F11">
              <w:rPr>
                <w:rFonts w:ascii="Arial" w:hAnsi="Arial" w:cs="Arial"/>
                <w:color w:val="404040" w:themeColor="text1" w:themeTint="BF"/>
                <w:sz w:val="24"/>
                <w:szCs w:val="24"/>
                <w:lang w:val="es-ES"/>
              </w:rPr>
              <w:t>Guiados por el docente, comentan que cada uno puede experimentar distintas emociones durante el día y que también pueden experimentar emociones diferentes a las de sus compañeros</w:t>
            </w:r>
            <w:r>
              <w:rPr>
                <w:rFonts w:ascii="Arial" w:hAnsi="Arial" w:cs="Arial"/>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7BC95" w14:textId="77777777" w:rsidR="00A476E9" w:rsidRDefault="00A476E9" w:rsidP="00B9327C">
      <w:pPr>
        <w:spacing w:after="0" w:line="240" w:lineRule="auto"/>
      </w:pPr>
      <w:r>
        <w:separator/>
      </w:r>
    </w:p>
  </w:endnote>
  <w:endnote w:type="continuationSeparator" w:id="0">
    <w:p w14:paraId="1363F4DA" w14:textId="77777777" w:rsidR="00A476E9" w:rsidRDefault="00A476E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57097" w14:textId="77777777" w:rsidR="00A476E9" w:rsidRDefault="00A476E9" w:rsidP="00B9327C">
      <w:pPr>
        <w:spacing w:after="0" w:line="240" w:lineRule="auto"/>
      </w:pPr>
      <w:r>
        <w:separator/>
      </w:r>
    </w:p>
  </w:footnote>
  <w:footnote w:type="continuationSeparator" w:id="0">
    <w:p w14:paraId="00D6579E" w14:textId="77777777" w:rsidR="00A476E9" w:rsidRDefault="00A476E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E5A116D"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595CE7">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sidRPr="003945CF">
      <w:rPr>
        <w:rFonts w:ascii="Arial" w:hAnsi="Arial" w:cs="Arial"/>
        <w:b/>
        <w:sz w:val="36"/>
        <w:szCs w:val="36"/>
      </w:rPr>
      <w:t>Tercer Año Básico</w:t>
    </w:r>
    <w:r w:rsidR="00AD172A">
      <w:rPr>
        <w:rFonts w:ascii="Arial" w:hAnsi="Arial" w:cs="Arial"/>
        <w:b/>
        <w:sz w:val="36"/>
        <w:szCs w:val="36"/>
      </w:rPr>
      <w:t xml:space="preserve">                                             </w:t>
    </w:r>
    <w:r w:rsidR="00250813" w:rsidRPr="005D07D9">
      <w:rPr>
        <w:rFonts w:ascii="Arial" w:hAnsi="Arial" w:cs="Arial"/>
        <w:b/>
        <w:color w:val="F030D5"/>
        <w:sz w:val="36"/>
        <w:szCs w:val="36"/>
      </w:rPr>
      <w:t>OA_</w:t>
    </w:r>
    <w:r w:rsidR="00595CE7">
      <w:rPr>
        <w:rFonts w:ascii="Arial" w:hAnsi="Arial" w:cs="Arial"/>
        <w:b/>
        <w:color w:val="F030D5"/>
        <w:sz w:val="36"/>
        <w:szCs w:val="36"/>
      </w:rPr>
      <w:t>2</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1F11"/>
    <w:rsid w:val="002A2FB0"/>
    <w:rsid w:val="002B5851"/>
    <w:rsid w:val="002D5133"/>
    <w:rsid w:val="002D701E"/>
    <w:rsid w:val="002F4B56"/>
    <w:rsid w:val="002F6233"/>
    <w:rsid w:val="00302115"/>
    <w:rsid w:val="00305B43"/>
    <w:rsid w:val="003274B7"/>
    <w:rsid w:val="003333FF"/>
    <w:rsid w:val="003504F6"/>
    <w:rsid w:val="00360C52"/>
    <w:rsid w:val="0036610D"/>
    <w:rsid w:val="00366A60"/>
    <w:rsid w:val="00367585"/>
    <w:rsid w:val="00380F6F"/>
    <w:rsid w:val="003B6D91"/>
    <w:rsid w:val="003E52A0"/>
    <w:rsid w:val="003F5C5D"/>
    <w:rsid w:val="00401ED8"/>
    <w:rsid w:val="0041242E"/>
    <w:rsid w:val="00432FDB"/>
    <w:rsid w:val="00450482"/>
    <w:rsid w:val="004570FA"/>
    <w:rsid w:val="00477435"/>
    <w:rsid w:val="004A2353"/>
    <w:rsid w:val="004B5155"/>
    <w:rsid w:val="004C40AF"/>
    <w:rsid w:val="0050481B"/>
    <w:rsid w:val="005052C4"/>
    <w:rsid w:val="005209F3"/>
    <w:rsid w:val="00533EE6"/>
    <w:rsid w:val="005432BA"/>
    <w:rsid w:val="00543E4A"/>
    <w:rsid w:val="00547BA1"/>
    <w:rsid w:val="00571811"/>
    <w:rsid w:val="00590B82"/>
    <w:rsid w:val="00595CE7"/>
    <w:rsid w:val="005A2B19"/>
    <w:rsid w:val="005A51FA"/>
    <w:rsid w:val="005D07D9"/>
    <w:rsid w:val="005D5963"/>
    <w:rsid w:val="005E1293"/>
    <w:rsid w:val="005F476E"/>
    <w:rsid w:val="006174F4"/>
    <w:rsid w:val="00640740"/>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85266"/>
    <w:rsid w:val="007972EF"/>
    <w:rsid w:val="007B0C3D"/>
    <w:rsid w:val="007D5872"/>
    <w:rsid w:val="007E1A41"/>
    <w:rsid w:val="007E39AF"/>
    <w:rsid w:val="007F4919"/>
    <w:rsid w:val="008049F6"/>
    <w:rsid w:val="008174CC"/>
    <w:rsid w:val="00822C8C"/>
    <w:rsid w:val="008245A4"/>
    <w:rsid w:val="008256D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E4AE4"/>
    <w:rsid w:val="009F74F4"/>
    <w:rsid w:val="00A0067B"/>
    <w:rsid w:val="00A476E9"/>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348"/>
    <w:rsid w:val="00B54E95"/>
    <w:rsid w:val="00B703A5"/>
    <w:rsid w:val="00B731D1"/>
    <w:rsid w:val="00B760C8"/>
    <w:rsid w:val="00B77721"/>
    <w:rsid w:val="00B8011D"/>
    <w:rsid w:val="00B92089"/>
    <w:rsid w:val="00B9327C"/>
    <w:rsid w:val="00B971C7"/>
    <w:rsid w:val="00BA217C"/>
    <w:rsid w:val="00BA47C5"/>
    <w:rsid w:val="00BB470C"/>
    <w:rsid w:val="00BC6781"/>
    <w:rsid w:val="00BD4910"/>
    <w:rsid w:val="00BE250D"/>
    <w:rsid w:val="00BF0A01"/>
    <w:rsid w:val="00C01C5E"/>
    <w:rsid w:val="00C14BFD"/>
    <w:rsid w:val="00C1795C"/>
    <w:rsid w:val="00C2102C"/>
    <w:rsid w:val="00C53FC3"/>
    <w:rsid w:val="00CB55BB"/>
    <w:rsid w:val="00CD77DA"/>
    <w:rsid w:val="00CE19CB"/>
    <w:rsid w:val="00D1183F"/>
    <w:rsid w:val="00D201C5"/>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41AB4"/>
    <w:rsid w:val="00E42366"/>
    <w:rsid w:val="00E42F2A"/>
    <w:rsid w:val="00E5618A"/>
    <w:rsid w:val="00E71B02"/>
    <w:rsid w:val="00E801D4"/>
    <w:rsid w:val="00EB514F"/>
    <w:rsid w:val="00EC0FA1"/>
    <w:rsid w:val="00EC35F4"/>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119</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124</cp:revision>
  <dcterms:created xsi:type="dcterms:W3CDTF">2020-05-14T12:41:00Z</dcterms:created>
  <dcterms:modified xsi:type="dcterms:W3CDTF">2020-07-15T16:08:00Z</dcterms:modified>
</cp:coreProperties>
</file>