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80B0C5C" w14:textId="2035AFAC" w:rsidR="007103B4" w:rsidRDefault="00B92089" w:rsidP="007103B4">
            <w:pPr>
              <w:rPr>
                <w:rFonts w:ascii="Arial" w:hAnsi="Arial" w:cs="Arial"/>
                <w:b/>
                <w:bCs/>
                <w:color w:val="404040" w:themeColor="text1" w:themeTint="BF"/>
                <w:sz w:val="24"/>
                <w:szCs w:val="24"/>
                <w:lang w:val="es-ES"/>
              </w:rPr>
            </w:pPr>
            <w:r w:rsidRPr="00B92089">
              <w:rPr>
                <w:rFonts w:ascii="Arial" w:hAnsi="Arial" w:cs="Arial"/>
                <w:b/>
                <w:bCs/>
                <w:color w:val="404040" w:themeColor="text1" w:themeTint="BF"/>
                <w:sz w:val="24"/>
                <w:szCs w:val="24"/>
                <w:lang w:val="es-ES"/>
              </w:rPr>
              <w:t>Observar, describir y valorar sus características personales, sus habilidades e intereses.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17F56B7D" w:rsidR="007103B4" w:rsidRDefault="00AD592A"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7103B4">
              <w:rPr>
                <w:rFonts w:ascii="Arial" w:hAnsi="Arial" w:cs="Arial"/>
                <w:b/>
                <w:bCs/>
                <w:color w:val="404040" w:themeColor="text1" w:themeTint="BF"/>
                <w:sz w:val="24"/>
                <w:szCs w:val="24"/>
                <w:lang w:val="es-ES"/>
              </w:rPr>
              <w:t>.</w:t>
            </w:r>
          </w:p>
          <w:p w14:paraId="594E63ED" w14:textId="77777777" w:rsidR="00AD592A" w:rsidRDefault="00AD592A" w:rsidP="00AD592A">
            <w:pPr>
              <w:rPr>
                <w:rFonts w:ascii="Arial" w:hAnsi="Arial" w:cs="Arial"/>
                <w:color w:val="404040" w:themeColor="text1" w:themeTint="BF"/>
                <w:sz w:val="24"/>
                <w:szCs w:val="24"/>
                <w:lang w:val="es-ES"/>
              </w:rPr>
            </w:pPr>
            <w:r w:rsidRPr="00AD592A">
              <w:rPr>
                <w:rFonts w:ascii="Arial" w:hAnsi="Arial" w:cs="Arial"/>
                <w:color w:val="404040" w:themeColor="text1" w:themeTint="BF"/>
                <w:sz w:val="24"/>
                <w:szCs w:val="24"/>
                <w:lang w:val="es-ES"/>
              </w:rPr>
              <w:t xml:space="preserve">Luego de modelar la actividad frente a los estudiantes, el profesor entrega a cada alumno el formato de una camiseta de papel de tamaño natural para que la completen en forma individual con la siguiente información: </w:t>
            </w:r>
          </w:p>
          <w:p w14:paraId="05F6988F" w14:textId="77777777" w:rsidR="00AD592A" w:rsidRDefault="00AD592A" w:rsidP="00AD592A">
            <w:pPr>
              <w:rPr>
                <w:rFonts w:ascii="Arial" w:hAnsi="Arial" w:cs="Arial"/>
                <w:color w:val="404040" w:themeColor="text1" w:themeTint="BF"/>
                <w:sz w:val="24"/>
                <w:szCs w:val="24"/>
                <w:lang w:val="es-ES"/>
              </w:rPr>
            </w:pPr>
            <w:r w:rsidRPr="00AD592A">
              <w:rPr>
                <w:rFonts w:ascii="Arial" w:hAnsi="Arial" w:cs="Arial"/>
                <w:color w:val="404040" w:themeColor="text1" w:themeTint="BF"/>
                <w:sz w:val="24"/>
                <w:szCs w:val="24"/>
                <w:lang w:val="es-ES"/>
              </w:rPr>
              <w:t xml:space="preserve">› nombre, en la parte superior </w:t>
            </w:r>
          </w:p>
          <w:p w14:paraId="2CF39420" w14:textId="77777777" w:rsidR="00AD592A" w:rsidRDefault="00AD592A" w:rsidP="00AD592A">
            <w:pPr>
              <w:rPr>
                <w:rFonts w:ascii="Arial" w:hAnsi="Arial" w:cs="Arial"/>
                <w:color w:val="404040" w:themeColor="text1" w:themeTint="BF"/>
                <w:sz w:val="24"/>
                <w:szCs w:val="24"/>
                <w:lang w:val="es-ES"/>
              </w:rPr>
            </w:pPr>
            <w:r w:rsidRPr="00AD592A">
              <w:rPr>
                <w:rFonts w:ascii="Arial" w:hAnsi="Arial" w:cs="Arial"/>
                <w:color w:val="404040" w:themeColor="text1" w:themeTint="BF"/>
                <w:sz w:val="24"/>
                <w:szCs w:val="24"/>
                <w:lang w:val="es-ES"/>
              </w:rPr>
              <w:t xml:space="preserve">› una palabra que los describa, en el centro </w:t>
            </w:r>
          </w:p>
          <w:p w14:paraId="160DDF82" w14:textId="77777777" w:rsidR="00AD592A" w:rsidRDefault="00AD592A" w:rsidP="00AD592A">
            <w:pPr>
              <w:rPr>
                <w:rFonts w:ascii="Arial" w:hAnsi="Arial" w:cs="Arial"/>
                <w:color w:val="404040" w:themeColor="text1" w:themeTint="BF"/>
                <w:sz w:val="24"/>
                <w:szCs w:val="24"/>
                <w:lang w:val="es-ES"/>
              </w:rPr>
            </w:pPr>
            <w:r w:rsidRPr="00AD592A">
              <w:rPr>
                <w:rFonts w:ascii="Arial" w:hAnsi="Arial" w:cs="Arial"/>
                <w:color w:val="404040" w:themeColor="text1" w:themeTint="BF"/>
                <w:sz w:val="24"/>
                <w:szCs w:val="24"/>
                <w:lang w:val="es-ES"/>
              </w:rPr>
              <w:t xml:space="preserve">› palabras que indiquen sus intereses, en las mangas </w:t>
            </w:r>
          </w:p>
          <w:p w14:paraId="68BEB480" w14:textId="77777777" w:rsidR="00AD592A" w:rsidRDefault="00AD592A" w:rsidP="00AD592A">
            <w:pPr>
              <w:rPr>
                <w:rFonts w:ascii="Arial" w:hAnsi="Arial" w:cs="Arial"/>
                <w:color w:val="404040" w:themeColor="text1" w:themeTint="BF"/>
                <w:sz w:val="24"/>
                <w:szCs w:val="24"/>
                <w:lang w:val="es-ES"/>
              </w:rPr>
            </w:pPr>
            <w:r w:rsidRPr="00AD592A">
              <w:rPr>
                <w:rFonts w:ascii="Arial" w:hAnsi="Arial" w:cs="Arial"/>
                <w:color w:val="404040" w:themeColor="text1" w:themeTint="BF"/>
                <w:sz w:val="24"/>
                <w:szCs w:val="24"/>
                <w:lang w:val="es-ES"/>
              </w:rPr>
              <w:t>› algo que muy probablemente nadie sabe de ellos, en la parte inferior</w:t>
            </w:r>
            <w:r>
              <w:rPr>
                <w:rFonts w:ascii="Arial" w:hAnsi="Arial" w:cs="Arial"/>
                <w:color w:val="404040" w:themeColor="text1" w:themeTint="BF"/>
                <w:sz w:val="24"/>
                <w:szCs w:val="24"/>
                <w:lang w:val="es-ES"/>
              </w:rPr>
              <w:t>.</w:t>
            </w:r>
          </w:p>
          <w:p w14:paraId="0F9408DA" w14:textId="77777777" w:rsidR="00AD592A" w:rsidRDefault="00AD592A" w:rsidP="00AD592A">
            <w:pPr>
              <w:rPr>
                <w:rFonts w:ascii="Arial" w:hAnsi="Arial" w:cs="Arial"/>
                <w:color w:val="404040" w:themeColor="text1" w:themeTint="BF"/>
                <w:sz w:val="24"/>
                <w:szCs w:val="24"/>
                <w:lang w:val="es-ES"/>
              </w:rPr>
            </w:pPr>
            <w:r w:rsidRPr="00AD592A">
              <w:rPr>
                <w:rFonts w:ascii="Arial" w:hAnsi="Arial" w:cs="Arial"/>
                <w:color w:val="404040" w:themeColor="text1" w:themeTint="BF"/>
                <w:sz w:val="24"/>
                <w:szCs w:val="24"/>
                <w:lang w:val="es-ES"/>
              </w:rPr>
              <w:t xml:space="preserve">Una vez completada la información y decorada la camiseta, los alumnos la pegan sobre su ropa y juegan a las camisetas musicales. El juego consiste en moverse según lo que la música les sugiere alrededor de la sala. Cuando la música se detiene, los estudiantes toman de la mano al compañero que se encuentre más cerca y comparten un aspecto de los descritos en la camiseta. Tras repetir el juego en varias ocasiones, el docente cierra la actividad, pidiendo la participación de voluntarios que comparten un aspecto que llamó su atención de los miembros del curso. Las camisetas son exhibidas en un mural de la sala de clases.  </w:t>
            </w:r>
          </w:p>
          <w:p w14:paraId="227D093F" w14:textId="34D43096" w:rsidR="00AD592A" w:rsidRPr="00AD592A" w:rsidRDefault="00AD592A" w:rsidP="00AD592A">
            <w:pPr>
              <w:rPr>
                <w:rFonts w:ascii="Arial" w:hAnsi="Arial" w:cs="Arial"/>
                <w:b/>
                <w:bCs/>
                <w:color w:val="404040" w:themeColor="text1" w:themeTint="BF"/>
                <w:sz w:val="24"/>
                <w:szCs w:val="24"/>
                <w:lang w:val="es-ES"/>
              </w:rPr>
            </w:pPr>
            <w:r w:rsidRPr="00AD592A">
              <w:rPr>
                <w:rFonts w:ascii="Arial" w:hAnsi="Arial" w:cs="Arial"/>
                <w:b/>
                <w:bCs/>
                <w:color w:val="404040" w:themeColor="text1" w:themeTint="BF"/>
                <w:sz w:val="24"/>
                <w:szCs w:val="24"/>
                <w:lang w:val="es-ES"/>
              </w:rPr>
              <w:t>(Artes Visuales)</w:t>
            </w:r>
            <w:r w:rsidRPr="00AD592A">
              <w:rPr>
                <w:rFonts w:ascii="Arial" w:hAnsi="Arial" w:cs="Arial"/>
                <w:b/>
                <w:bCs/>
                <w:color w:val="404040" w:themeColor="text1" w:themeTint="BF"/>
                <w:sz w:val="24"/>
                <w:szCs w:val="24"/>
                <w:lang w:val="es-ES"/>
              </w:rPr>
              <w:t xml:space="preserve"> R.</w:t>
            </w:r>
          </w:p>
          <w:p w14:paraId="328ED64C" w14:textId="3D2968C9" w:rsidR="005D07D9" w:rsidRPr="005D07D9" w:rsidRDefault="005D07D9" w:rsidP="00B9208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D5E04" w14:textId="77777777" w:rsidR="00E6372C" w:rsidRDefault="00E6372C" w:rsidP="00B9327C">
      <w:pPr>
        <w:spacing w:after="0" w:line="240" w:lineRule="auto"/>
      </w:pPr>
      <w:r>
        <w:separator/>
      </w:r>
    </w:p>
  </w:endnote>
  <w:endnote w:type="continuationSeparator" w:id="0">
    <w:p w14:paraId="7B408A0D" w14:textId="77777777" w:rsidR="00E6372C" w:rsidRDefault="00E6372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A0C65" w14:textId="77777777" w:rsidR="00E6372C" w:rsidRDefault="00E6372C" w:rsidP="00B9327C">
      <w:pPr>
        <w:spacing w:after="0" w:line="240" w:lineRule="auto"/>
      </w:pPr>
      <w:r>
        <w:separator/>
      </w:r>
    </w:p>
  </w:footnote>
  <w:footnote w:type="continuationSeparator" w:id="0">
    <w:p w14:paraId="5C09A783" w14:textId="77777777" w:rsidR="00E6372C" w:rsidRDefault="00E6372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2709F5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sidRPr="00DA7A3C">
      <w:rPr>
        <w:rFonts w:ascii="Arial" w:hAnsi="Arial" w:cs="Arial"/>
        <w:b/>
        <w:sz w:val="36"/>
        <w:szCs w:val="36"/>
      </w:rPr>
      <w:t>Segundo Año Básico</w:t>
    </w:r>
    <w:r w:rsidR="007103B4">
      <w:rPr>
        <w:rFonts w:ascii="Arial" w:hAnsi="Arial" w:cs="Arial"/>
        <w:b/>
        <w:sz w:val="36"/>
        <w:szCs w:val="36"/>
      </w:rPr>
      <w:t xml:space="preserve">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80F6F"/>
    <w:rsid w:val="003B6D91"/>
    <w:rsid w:val="003E52A0"/>
    <w:rsid w:val="003F5C5D"/>
    <w:rsid w:val="00401ED8"/>
    <w:rsid w:val="0041242E"/>
    <w:rsid w:val="00432FDB"/>
    <w:rsid w:val="00450482"/>
    <w:rsid w:val="004570FA"/>
    <w:rsid w:val="00477435"/>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59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3619"/>
    <w:rsid w:val="00BA47C5"/>
    <w:rsid w:val="00BB470C"/>
    <w:rsid w:val="00BC6781"/>
    <w:rsid w:val="00BD4910"/>
    <w:rsid w:val="00BE250D"/>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6372C"/>
    <w:rsid w:val="00E801D4"/>
    <w:rsid w:val="00EA18DD"/>
    <w:rsid w:val="00EB514F"/>
    <w:rsid w:val="00EC0FA1"/>
    <w:rsid w:val="00EC35F4"/>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117</cp:revision>
  <dcterms:created xsi:type="dcterms:W3CDTF">2020-05-14T12:41:00Z</dcterms:created>
  <dcterms:modified xsi:type="dcterms:W3CDTF">2020-07-09T22:42:00Z</dcterms:modified>
</cp:coreProperties>
</file>