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A35D31C" w:rsidR="007103B4" w:rsidRDefault="00F50F4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F1C69F" w:rsidR="005D07D9" w:rsidRPr="005D07D9" w:rsidRDefault="00F50F4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inicia la actividad, invitando a los estudiantes a dibujar su fruta favorita en un cuadrado de papel. Luego completa un gráfico pictórico con las preferencias de los estudiantes. Después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50F4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comentar los datos obtenidos sobre las preferencias del curso, cierra la actividad reforzando la idea de que todos somos distintos y podemos tener gustos distintos.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659D2" w14:textId="77777777" w:rsidR="007972EF" w:rsidRDefault="007972EF" w:rsidP="00B9327C">
      <w:pPr>
        <w:spacing w:after="0" w:line="240" w:lineRule="auto"/>
      </w:pPr>
      <w:r>
        <w:separator/>
      </w:r>
    </w:p>
  </w:endnote>
  <w:endnote w:type="continuationSeparator" w:id="0">
    <w:p w14:paraId="75ABF66B" w14:textId="77777777" w:rsidR="007972EF" w:rsidRDefault="007972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F0D02" w14:textId="77777777" w:rsidR="007972EF" w:rsidRDefault="007972EF" w:rsidP="00B9327C">
      <w:pPr>
        <w:spacing w:after="0" w:line="240" w:lineRule="auto"/>
      </w:pPr>
      <w:r>
        <w:separator/>
      </w:r>
    </w:p>
  </w:footnote>
  <w:footnote w:type="continuationSeparator" w:id="0">
    <w:p w14:paraId="414E7542" w14:textId="77777777" w:rsidR="007972EF" w:rsidRDefault="007972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2020-07-09T22:39:00Z</dcterms:modified>
</cp:coreProperties>
</file>