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48652F09" w:rsidR="005D07D9" w:rsidRDefault="009D116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E6D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C782B9" w14:textId="4ABE06A8" w:rsidR="009D116C" w:rsidRDefault="008E6D4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6D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Semanalmente, se eligen algunos alumnos como “encargados de convivencia escolar en el recreo”. Se les da un distintivo y su tarea será comunicar al adulto responsable del turno de patio, en caso de presenciar acciones que falten a la convivencia escolar; por ejemplo: agresiones, peleas, tirar basura.</w:t>
            </w:r>
          </w:p>
          <w:p w14:paraId="77123039" w14:textId="0FD0E8B4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7C0DBE" w14:textId="1E280F63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E308E2" w14:textId="7DD87740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63D872" w14:textId="35738A78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93FD94" w14:textId="4473E464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DB110" w14:textId="014E7966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93F594" w14:textId="5940F918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A0FA37" w14:textId="36ABEA6B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CEDEC" w14:textId="77777777" w:rsidR="001833A4" w:rsidRPr="009D116C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76276" w14:textId="77777777" w:rsidR="00A34D52" w:rsidRDefault="00A34D52" w:rsidP="00B9327C">
      <w:pPr>
        <w:spacing w:after="0" w:line="240" w:lineRule="auto"/>
      </w:pPr>
      <w:r>
        <w:separator/>
      </w:r>
    </w:p>
  </w:endnote>
  <w:endnote w:type="continuationSeparator" w:id="0">
    <w:p w14:paraId="34936A77" w14:textId="77777777" w:rsidR="00A34D52" w:rsidRDefault="00A34D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7DCAD" w14:textId="77777777" w:rsidR="00A34D52" w:rsidRDefault="00A34D52" w:rsidP="00B9327C">
      <w:pPr>
        <w:spacing w:after="0" w:line="240" w:lineRule="auto"/>
      </w:pPr>
      <w:r>
        <w:separator/>
      </w:r>
    </w:p>
  </w:footnote>
  <w:footnote w:type="continuationSeparator" w:id="0">
    <w:p w14:paraId="7613D44F" w14:textId="77777777" w:rsidR="00A34D52" w:rsidRDefault="00A34D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D2822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53D7E"/>
    <w:rsid w:val="00A60B04"/>
    <w:rsid w:val="00A65534"/>
    <w:rsid w:val="00A77FE8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7C47"/>
    <w:rsid w:val="00D55491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2020-07-07T22:11:00Z</dcterms:modified>
</cp:coreProperties>
</file>