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07638ED7"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AF4E51">
              <w:rPr>
                <w:rFonts w:ascii="Arial" w:hAnsi="Arial" w:cs="Arial"/>
                <w:b/>
                <w:color w:val="404040" w:themeColor="text1" w:themeTint="BF"/>
                <w:sz w:val="24"/>
                <w:szCs w:val="24"/>
              </w:rPr>
              <w:t>2</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8E666EB" w14:textId="74F580A8" w:rsidR="003333FF" w:rsidRPr="00AF4E51" w:rsidRDefault="00AF4E51" w:rsidP="00AF4E51">
            <w:pPr>
              <w:rPr>
                <w:rFonts w:ascii="Arial" w:hAnsi="Arial" w:cs="Arial"/>
                <w:b/>
                <w:bCs/>
                <w:color w:val="404040" w:themeColor="text1" w:themeTint="BF"/>
                <w:sz w:val="24"/>
                <w:szCs w:val="24"/>
                <w:lang w:val="es-ES"/>
              </w:rPr>
            </w:pPr>
            <w:r w:rsidRPr="00AF4E51">
              <w:rPr>
                <w:rFonts w:ascii="Arial" w:hAnsi="Arial" w:cs="Arial"/>
                <w:b/>
                <w:bCs/>
                <w:color w:val="404040" w:themeColor="text1" w:themeTint="BF"/>
                <w:sz w:val="24"/>
                <w:szCs w:val="24"/>
                <w:lang w:val="es-ES"/>
              </w:rPr>
              <w:t>Identificar emociones experimentadas por ellos y por los demás (por ejemplo, pena, rabia, miedo, alegría) y distinguir diversas formas de expresarlas.</w:t>
            </w:r>
          </w:p>
        </w:tc>
        <w:tc>
          <w:tcPr>
            <w:tcW w:w="6378" w:type="dxa"/>
          </w:tcPr>
          <w:p w14:paraId="7C4A4B6D" w14:textId="59127BC9" w:rsidR="001D5482" w:rsidRPr="00E07514" w:rsidRDefault="00E07514" w:rsidP="009D25C0">
            <w:pPr>
              <w:rPr>
                <w:rFonts w:ascii="Arial" w:hAnsi="Arial" w:cs="Arial"/>
                <w:b/>
                <w:bCs/>
                <w:color w:val="404040" w:themeColor="text1" w:themeTint="BF"/>
                <w:sz w:val="24"/>
                <w:szCs w:val="24"/>
                <w:lang w:val="es-ES"/>
              </w:rPr>
            </w:pPr>
            <w:r w:rsidRPr="00E07514">
              <w:rPr>
                <w:rFonts w:ascii="Arial" w:hAnsi="Arial" w:cs="Arial"/>
                <w:b/>
                <w:bCs/>
                <w:color w:val="404040" w:themeColor="text1" w:themeTint="BF"/>
                <w:sz w:val="24"/>
                <w:szCs w:val="24"/>
                <w:lang w:val="es-ES"/>
              </w:rPr>
              <w:t>1.</w:t>
            </w:r>
          </w:p>
          <w:p w14:paraId="5E396811" w14:textId="77777777" w:rsidR="00F63BE0" w:rsidRDefault="00E07514" w:rsidP="009D25C0">
            <w:pPr>
              <w:rPr>
                <w:rFonts w:ascii="Arial" w:hAnsi="Arial" w:cs="Arial"/>
                <w:color w:val="404040" w:themeColor="text1" w:themeTint="BF"/>
                <w:sz w:val="24"/>
                <w:szCs w:val="24"/>
                <w:lang w:val="es-ES"/>
              </w:rPr>
            </w:pPr>
            <w:r w:rsidRPr="00E07514">
              <w:rPr>
                <w:rFonts w:ascii="Arial" w:hAnsi="Arial" w:cs="Arial"/>
                <w:color w:val="404040" w:themeColor="text1" w:themeTint="BF"/>
                <w:sz w:val="24"/>
                <w:szCs w:val="24"/>
                <w:lang w:val="es-ES"/>
              </w:rPr>
              <w:t xml:space="preserve">Los estudiantes escuchan un breve relato en el que se refleje claramente una determinada emoción; por ejemplo: “Marcela estaba en su pieza haciendo las tareas, cuando de pronto sintió que llamaban a la puerta. Cuál fue su sorpresa, al ver que en la puerta estaba su tía Luisa con un gran regalo para ella por el día de su cumpleaños. Marcela la abrazó fuertemente mientras sonreía”. Reflexionan, guiados por el profesor con preguntas como: </w:t>
            </w:r>
          </w:p>
          <w:p w14:paraId="2F5ECD36" w14:textId="77777777" w:rsidR="00F63BE0" w:rsidRDefault="00E07514" w:rsidP="009D25C0">
            <w:pPr>
              <w:rPr>
                <w:rFonts w:ascii="Arial" w:hAnsi="Arial" w:cs="Arial"/>
                <w:color w:val="404040" w:themeColor="text1" w:themeTint="BF"/>
                <w:sz w:val="24"/>
                <w:szCs w:val="24"/>
                <w:lang w:val="es-ES"/>
              </w:rPr>
            </w:pPr>
            <w:r w:rsidRPr="00E07514">
              <w:rPr>
                <w:rFonts w:ascii="Arial" w:hAnsi="Arial" w:cs="Arial"/>
                <w:color w:val="404040" w:themeColor="text1" w:themeTint="BF"/>
                <w:sz w:val="24"/>
                <w:szCs w:val="24"/>
                <w:lang w:val="es-ES"/>
              </w:rPr>
              <w:t xml:space="preserve">› ¿qué creen que sintió Marcela? </w:t>
            </w:r>
          </w:p>
          <w:p w14:paraId="2C1780E8" w14:textId="77777777" w:rsidR="00F63BE0" w:rsidRDefault="00E07514" w:rsidP="009D25C0">
            <w:pPr>
              <w:rPr>
                <w:rFonts w:ascii="Arial" w:hAnsi="Arial" w:cs="Arial"/>
                <w:color w:val="404040" w:themeColor="text1" w:themeTint="BF"/>
                <w:sz w:val="24"/>
                <w:szCs w:val="24"/>
                <w:lang w:val="es-ES"/>
              </w:rPr>
            </w:pPr>
            <w:r w:rsidRPr="00E07514">
              <w:rPr>
                <w:rFonts w:ascii="Arial" w:hAnsi="Arial" w:cs="Arial"/>
                <w:color w:val="404040" w:themeColor="text1" w:themeTint="BF"/>
                <w:sz w:val="24"/>
                <w:szCs w:val="24"/>
                <w:lang w:val="es-ES"/>
              </w:rPr>
              <w:t xml:space="preserve">› ¿por qué se produce esa emoción? </w:t>
            </w:r>
          </w:p>
          <w:p w14:paraId="01DFBE4E" w14:textId="77777777" w:rsidR="00F63BE0" w:rsidRDefault="00E07514" w:rsidP="009D25C0">
            <w:pPr>
              <w:rPr>
                <w:rFonts w:ascii="Arial" w:hAnsi="Arial" w:cs="Arial"/>
                <w:color w:val="404040" w:themeColor="text1" w:themeTint="BF"/>
                <w:sz w:val="24"/>
                <w:szCs w:val="24"/>
                <w:lang w:val="es-ES"/>
              </w:rPr>
            </w:pPr>
            <w:r w:rsidRPr="00E07514">
              <w:rPr>
                <w:rFonts w:ascii="Arial" w:hAnsi="Arial" w:cs="Arial"/>
                <w:color w:val="404040" w:themeColor="text1" w:themeTint="BF"/>
                <w:sz w:val="24"/>
                <w:szCs w:val="24"/>
                <w:lang w:val="es-ES"/>
              </w:rPr>
              <w:t xml:space="preserve">› ¿cómo expresó Marcela su emoción? </w:t>
            </w:r>
          </w:p>
          <w:p w14:paraId="432DD172" w14:textId="77777777" w:rsidR="00F63BE0" w:rsidRDefault="00E07514" w:rsidP="009D25C0">
            <w:pPr>
              <w:rPr>
                <w:rFonts w:ascii="Arial" w:hAnsi="Arial" w:cs="Arial"/>
                <w:color w:val="404040" w:themeColor="text1" w:themeTint="BF"/>
                <w:sz w:val="24"/>
                <w:szCs w:val="24"/>
                <w:lang w:val="es-ES"/>
              </w:rPr>
            </w:pPr>
            <w:r w:rsidRPr="00E07514">
              <w:rPr>
                <w:rFonts w:ascii="Arial" w:hAnsi="Arial" w:cs="Arial"/>
                <w:color w:val="404040" w:themeColor="text1" w:themeTint="BF"/>
                <w:sz w:val="24"/>
                <w:szCs w:val="24"/>
                <w:lang w:val="es-ES"/>
              </w:rPr>
              <w:t xml:space="preserve">› ¿alguna vez se han sentido como Marcela? </w:t>
            </w:r>
            <w:r w:rsidR="00F63BE0">
              <w:rPr>
                <w:rFonts w:ascii="Arial" w:hAnsi="Arial" w:cs="Arial"/>
                <w:color w:val="404040" w:themeColor="text1" w:themeTint="BF"/>
                <w:sz w:val="24"/>
                <w:szCs w:val="24"/>
                <w:lang w:val="es-ES"/>
              </w:rPr>
              <w:br/>
            </w:r>
          </w:p>
          <w:p w14:paraId="05AE2F9D" w14:textId="661EB5B5" w:rsidR="00E07514" w:rsidRDefault="00E07514" w:rsidP="009D25C0">
            <w:pPr>
              <w:rPr>
                <w:rFonts w:ascii="Arial" w:hAnsi="Arial" w:cs="Arial"/>
                <w:color w:val="404040" w:themeColor="text1" w:themeTint="BF"/>
                <w:sz w:val="24"/>
                <w:szCs w:val="24"/>
                <w:lang w:val="es-ES"/>
              </w:rPr>
            </w:pPr>
            <w:r w:rsidRPr="00E07514">
              <w:rPr>
                <w:rFonts w:ascii="Arial" w:hAnsi="Arial" w:cs="Arial"/>
                <w:color w:val="404040" w:themeColor="text1" w:themeTint="BF"/>
                <w:sz w:val="24"/>
                <w:szCs w:val="24"/>
                <w:lang w:val="es-ES"/>
              </w:rPr>
              <w:t xml:space="preserve">Luego proponen otras formas de expresión de la emoción de Marcela, dramatizando sus ideas.  </w:t>
            </w:r>
          </w:p>
          <w:p w14:paraId="3523C143" w14:textId="69AFBBA3" w:rsidR="00E07514" w:rsidRPr="00E07514" w:rsidRDefault="00E07514" w:rsidP="009D25C0">
            <w:pPr>
              <w:rPr>
                <w:rFonts w:ascii="Arial" w:hAnsi="Arial" w:cs="Arial"/>
                <w:b/>
                <w:bCs/>
                <w:color w:val="404040" w:themeColor="text1" w:themeTint="BF"/>
                <w:sz w:val="24"/>
                <w:szCs w:val="24"/>
                <w:lang w:val="es-ES"/>
              </w:rPr>
            </w:pPr>
            <w:r w:rsidRPr="00E07514">
              <w:rPr>
                <w:rFonts w:ascii="Arial" w:hAnsi="Arial" w:cs="Arial"/>
                <w:b/>
                <w:bCs/>
                <w:color w:val="404040" w:themeColor="text1" w:themeTint="BF"/>
                <w:sz w:val="24"/>
                <w:szCs w:val="24"/>
                <w:lang w:val="es-ES"/>
              </w:rPr>
              <w:t>(Lenguaje y Comunicación) R.</w:t>
            </w:r>
          </w:p>
          <w:p w14:paraId="312E705D" w14:textId="77777777" w:rsidR="001D5482" w:rsidRDefault="001D5482" w:rsidP="009D25C0">
            <w:pPr>
              <w:rPr>
                <w:rFonts w:ascii="Arial" w:hAnsi="Arial" w:cs="Arial"/>
                <w:color w:val="404040" w:themeColor="text1" w:themeTint="BF"/>
                <w:sz w:val="24"/>
                <w:szCs w:val="24"/>
                <w:lang w:val="es-ES"/>
              </w:rPr>
            </w:pPr>
          </w:p>
          <w:p w14:paraId="7A1BD13D" w14:textId="18370B25" w:rsidR="00B15658" w:rsidRDefault="00B15658" w:rsidP="009D25C0">
            <w:pPr>
              <w:rPr>
                <w:rFonts w:ascii="Arial" w:hAnsi="Arial" w:cs="Arial"/>
                <w:color w:val="404040" w:themeColor="text1" w:themeTint="BF"/>
                <w:sz w:val="24"/>
                <w:szCs w:val="24"/>
                <w:lang w:val="es-ES"/>
              </w:rPr>
            </w:pPr>
          </w:p>
          <w:p w14:paraId="12B35932" w14:textId="057182F9" w:rsidR="00B15658" w:rsidRDefault="00B15658" w:rsidP="009D25C0">
            <w:pPr>
              <w:rPr>
                <w:rFonts w:ascii="Arial" w:hAnsi="Arial" w:cs="Arial"/>
                <w:color w:val="404040" w:themeColor="text1" w:themeTint="BF"/>
                <w:sz w:val="24"/>
                <w:szCs w:val="24"/>
                <w:lang w:val="es-ES"/>
              </w:rPr>
            </w:pPr>
          </w:p>
          <w:p w14:paraId="6EBA3996" w14:textId="794012FE" w:rsidR="00B15658" w:rsidRDefault="00B15658" w:rsidP="009D25C0">
            <w:pPr>
              <w:rPr>
                <w:rFonts w:ascii="Arial" w:hAnsi="Arial" w:cs="Arial"/>
                <w:color w:val="404040" w:themeColor="text1" w:themeTint="BF"/>
                <w:sz w:val="24"/>
                <w:szCs w:val="24"/>
                <w:lang w:val="es-ES"/>
              </w:rPr>
            </w:pPr>
          </w:p>
          <w:p w14:paraId="2A25A2DF" w14:textId="00E5FD96" w:rsidR="00B15658" w:rsidRDefault="00B15658" w:rsidP="009D25C0">
            <w:pPr>
              <w:rPr>
                <w:rFonts w:ascii="Arial" w:hAnsi="Arial" w:cs="Arial"/>
                <w:color w:val="404040" w:themeColor="text1" w:themeTint="BF"/>
                <w:sz w:val="24"/>
                <w:szCs w:val="24"/>
                <w:lang w:val="es-ES"/>
              </w:rPr>
            </w:pPr>
          </w:p>
          <w:p w14:paraId="123E1C4A" w14:textId="77777777" w:rsidR="00B15658" w:rsidRDefault="00B15658" w:rsidP="009D25C0">
            <w:pPr>
              <w:rPr>
                <w:rFonts w:ascii="Arial" w:hAnsi="Arial" w:cs="Arial"/>
                <w:color w:val="404040" w:themeColor="text1" w:themeTint="BF"/>
                <w:sz w:val="24"/>
                <w:szCs w:val="24"/>
                <w:lang w:val="es-ES"/>
              </w:rPr>
            </w:pPr>
          </w:p>
          <w:p w14:paraId="328ED64C" w14:textId="18CCF286" w:rsidR="005D07D9" w:rsidRPr="005D07D9" w:rsidRDefault="005D07D9" w:rsidP="009D25C0">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9C20D2" w14:textId="77777777" w:rsidR="001459E9" w:rsidRDefault="001459E9" w:rsidP="00B9327C">
      <w:pPr>
        <w:spacing w:after="0" w:line="240" w:lineRule="auto"/>
      </w:pPr>
      <w:r>
        <w:separator/>
      </w:r>
    </w:p>
  </w:endnote>
  <w:endnote w:type="continuationSeparator" w:id="0">
    <w:p w14:paraId="68336628" w14:textId="77777777" w:rsidR="001459E9" w:rsidRDefault="001459E9"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3C8431" w14:textId="77777777" w:rsidR="00904C05" w:rsidRDefault="00904C0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1C673" w14:textId="77777777" w:rsidR="00904C05" w:rsidRDefault="00904C0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CA6F9" w14:textId="77777777" w:rsidR="00904C05" w:rsidRDefault="00904C0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637D6E" w14:textId="77777777" w:rsidR="001459E9" w:rsidRDefault="001459E9" w:rsidP="00B9327C">
      <w:pPr>
        <w:spacing w:after="0" w:line="240" w:lineRule="auto"/>
      </w:pPr>
      <w:r>
        <w:separator/>
      </w:r>
    </w:p>
  </w:footnote>
  <w:footnote w:type="continuationSeparator" w:id="0">
    <w:p w14:paraId="4FBE5F59" w14:textId="77777777" w:rsidR="001459E9" w:rsidRDefault="001459E9"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2F3CA" w14:textId="77777777" w:rsidR="00904C05" w:rsidRDefault="00904C0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2E9F1DFA"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Unidad</w:t>
    </w:r>
    <w:r w:rsidR="008A234E" w:rsidRPr="005D07D9">
      <w:rPr>
        <w:rFonts w:ascii="Arial" w:hAnsi="Arial" w:cs="Arial"/>
        <w:b/>
        <w:color w:val="F030D5"/>
        <w:sz w:val="36"/>
        <w:szCs w:val="36"/>
      </w:rPr>
      <w:t xml:space="preserve"> </w:t>
    </w:r>
    <w:r w:rsidR="00904C05">
      <w:rPr>
        <w:rFonts w:ascii="Arial" w:hAnsi="Arial" w:cs="Arial"/>
        <w:b/>
        <w:color w:val="F030D5"/>
        <w:sz w:val="36"/>
        <w:szCs w:val="36"/>
      </w:rPr>
      <w:t>2</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Primer Año Básico                                             </w:t>
    </w:r>
    <w:r w:rsidR="00250813" w:rsidRPr="005D07D9">
      <w:rPr>
        <w:rFonts w:ascii="Arial" w:hAnsi="Arial" w:cs="Arial"/>
        <w:b/>
        <w:color w:val="F030D5"/>
        <w:sz w:val="36"/>
        <w:szCs w:val="36"/>
      </w:rPr>
      <w:t>OA_</w:t>
    </w:r>
    <w:r w:rsidR="00AF4E51">
      <w:rPr>
        <w:rFonts w:ascii="Arial" w:hAnsi="Arial" w:cs="Arial"/>
        <w:b/>
        <w:color w:val="F030D5"/>
        <w:sz w:val="36"/>
        <w:szCs w:val="36"/>
      </w:rPr>
      <w:t>2</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8D2919" w14:textId="77777777" w:rsidR="00904C05" w:rsidRDefault="00904C0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6533C"/>
    <w:rsid w:val="00072371"/>
    <w:rsid w:val="000733AA"/>
    <w:rsid w:val="00074073"/>
    <w:rsid w:val="000A128C"/>
    <w:rsid w:val="000A4E10"/>
    <w:rsid w:val="000A58F3"/>
    <w:rsid w:val="000B01CC"/>
    <w:rsid w:val="000B163C"/>
    <w:rsid w:val="000B5032"/>
    <w:rsid w:val="000E2608"/>
    <w:rsid w:val="000E3DBB"/>
    <w:rsid w:val="001210F0"/>
    <w:rsid w:val="00121723"/>
    <w:rsid w:val="0012621F"/>
    <w:rsid w:val="00143154"/>
    <w:rsid w:val="001459E9"/>
    <w:rsid w:val="00147718"/>
    <w:rsid w:val="00150083"/>
    <w:rsid w:val="0018214F"/>
    <w:rsid w:val="001860F1"/>
    <w:rsid w:val="00186872"/>
    <w:rsid w:val="00196558"/>
    <w:rsid w:val="00196DD8"/>
    <w:rsid w:val="001A64FA"/>
    <w:rsid w:val="001B26C5"/>
    <w:rsid w:val="001B2E52"/>
    <w:rsid w:val="001C445C"/>
    <w:rsid w:val="001C69E5"/>
    <w:rsid w:val="001D5482"/>
    <w:rsid w:val="001E206C"/>
    <w:rsid w:val="001E4799"/>
    <w:rsid w:val="00205ED4"/>
    <w:rsid w:val="002221F6"/>
    <w:rsid w:val="0022671E"/>
    <w:rsid w:val="00237A76"/>
    <w:rsid w:val="00250813"/>
    <w:rsid w:val="00255C3D"/>
    <w:rsid w:val="00286FEE"/>
    <w:rsid w:val="002A2FB0"/>
    <w:rsid w:val="002B5851"/>
    <w:rsid w:val="002D5133"/>
    <w:rsid w:val="002D701E"/>
    <w:rsid w:val="002F4B56"/>
    <w:rsid w:val="002F6233"/>
    <w:rsid w:val="00302115"/>
    <w:rsid w:val="00305B43"/>
    <w:rsid w:val="003274B7"/>
    <w:rsid w:val="003333FF"/>
    <w:rsid w:val="00350086"/>
    <w:rsid w:val="00360C52"/>
    <w:rsid w:val="0036610D"/>
    <w:rsid w:val="00367585"/>
    <w:rsid w:val="003B6D91"/>
    <w:rsid w:val="003E52A0"/>
    <w:rsid w:val="003F5C5D"/>
    <w:rsid w:val="00401ED8"/>
    <w:rsid w:val="0041242E"/>
    <w:rsid w:val="00432FDB"/>
    <w:rsid w:val="00450482"/>
    <w:rsid w:val="004570FA"/>
    <w:rsid w:val="00477435"/>
    <w:rsid w:val="00487855"/>
    <w:rsid w:val="004A2353"/>
    <w:rsid w:val="004B5155"/>
    <w:rsid w:val="004D4EA1"/>
    <w:rsid w:val="0050481B"/>
    <w:rsid w:val="00504C73"/>
    <w:rsid w:val="005052C4"/>
    <w:rsid w:val="005209F3"/>
    <w:rsid w:val="00533EE6"/>
    <w:rsid w:val="005432BA"/>
    <w:rsid w:val="00543E4A"/>
    <w:rsid w:val="00547BA1"/>
    <w:rsid w:val="00571811"/>
    <w:rsid w:val="005A51FA"/>
    <w:rsid w:val="005D07D9"/>
    <w:rsid w:val="005D5963"/>
    <w:rsid w:val="005E1293"/>
    <w:rsid w:val="005F476E"/>
    <w:rsid w:val="00614C03"/>
    <w:rsid w:val="006174F4"/>
    <w:rsid w:val="00623B7D"/>
    <w:rsid w:val="00642158"/>
    <w:rsid w:val="00645B2E"/>
    <w:rsid w:val="006466D1"/>
    <w:rsid w:val="00650DA0"/>
    <w:rsid w:val="006A1E12"/>
    <w:rsid w:val="006B4EFA"/>
    <w:rsid w:val="006C757C"/>
    <w:rsid w:val="006F1EDC"/>
    <w:rsid w:val="00700C27"/>
    <w:rsid w:val="00710780"/>
    <w:rsid w:val="00711364"/>
    <w:rsid w:val="00723E57"/>
    <w:rsid w:val="00725A78"/>
    <w:rsid w:val="007602EC"/>
    <w:rsid w:val="007B0C3D"/>
    <w:rsid w:val="007D5872"/>
    <w:rsid w:val="007E1A41"/>
    <w:rsid w:val="007E39AF"/>
    <w:rsid w:val="007F4919"/>
    <w:rsid w:val="008049F6"/>
    <w:rsid w:val="008174CC"/>
    <w:rsid w:val="00822C8C"/>
    <w:rsid w:val="008256D7"/>
    <w:rsid w:val="00875C6E"/>
    <w:rsid w:val="00880581"/>
    <w:rsid w:val="00883F54"/>
    <w:rsid w:val="008840E7"/>
    <w:rsid w:val="00885305"/>
    <w:rsid w:val="008A234E"/>
    <w:rsid w:val="008A7B6C"/>
    <w:rsid w:val="008D519C"/>
    <w:rsid w:val="008E6C8A"/>
    <w:rsid w:val="008F539F"/>
    <w:rsid w:val="00904C05"/>
    <w:rsid w:val="00942B46"/>
    <w:rsid w:val="00943C22"/>
    <w:rsid w:val="00963FE9"/>
    <w:rsid w:val="00965D5A"/>
    <w:rsid w:val="009719A2"/>
    <w:rsid w:val="00986F03"/>
    <w:rsid w:val="009B2ED9"/>
    <w:rsid w:val="009C091C"/>
    <w:rsid w:val="009C2FED"/>
    <w:rsid w:val="009D25C0"/>
    <w:rsid w:val="009D5F48"/>
    <w:rsid w:val="009D6512"/>
    <w:rsid w:val="009F74F4"/>
    <w:rsid w:val="00A0067B"/>
    <w:rsid w:val="00A06176"/>
    <w:rsid w:val="00A53D7E"/>
    <w:rsid w:val="00A60B04"/>
    <w:rsid w:val="00A65534"/>
    <w:rsid w:val="00A87257"/>
    <w:rsid w:val="00A96B5B"/>
    <w:rsid w:val="00AA5D89"/>
    <w:rsid w:val="00AC044E"/>
    <w:rsid w:val="00AC5FE5"/>
    <w:rsid w:val="00AD7C3B"/>
    <w:rsid w:val="00AF4E51"/>
    <w:rsid w:val="00B15658"/>
    <w:rsid w:val="00B227F5"/>
    <w:rsid w:val="00B3338F"/>
    <w:rsid w:val="00B36488"/>
    <w:rsid w:val="00B409D5"/>
    <w:rsid w:val="00B4587D"/>
    <w:rsid w:val="00B5015B"/>
    <w:rsid w:val="00B54E95"/>
    <w:rsid w:val="00B57187"/>
    <w:rsid w:val="00B703A5"/>
    <w:rsid w:val="00B731D1"/>
    <w:rsid w:val="00B760C8"/>
    <w:rsid w:val="00B77721"/>
    <w:rsid w:val="00B8011D"/>
    <w:rsid w:val="00B9327C"/>
    <w:rsid w:val="00B971C7"/>
    <w:rsid w:val="00BA47C5"/>
    <w:rsid w:val="00BB470C"/>
    <w:rsid w:val="00BC4983"/>
    <w:rsid w:val="00BC6781"/>
    <w:rsid w:val="00BD4910"/>
    <w:rsid w:val="00BE7985"/>
    <w:rsid w:val="00BF0A01"/>
    <w:rsid w:val="00C01C5E"/>
    <w:rsid w:val="00C14BFD"/>
    <w:rsid w:val="00C1795C"/>
    <w:rsid w:val="00C2102C"/>
    <w:rsid w:val="00C35BE4"/>
    <w:rsid w:val="00CB55BB"/>
    <w:rsid w:val="00CD77DA"/>
    <w:rsid w:val="00CE19CB"/>
    <w:rsid w:val="00D1183F"/>
    <w:rsid w:val="00D201C5"/>
    <w:rsid w:val="00D24B2E"/>
    <w:rsid w:val="00D340AB"/>
    <w:rsid w:val="00D47C47"/>
    <w:rsid w:val="00D620B8"/>
    <w:rsid w:val="00D734B2"/>
    <w:rsid w:val="00D8337E"/>
    <w:rsid w:val="00D9224E"/>
    <w:rsid w:val="00D94287"/>
    <w:rsid w:val="00D95839"/>
    <w:rsid w:val="00DB77C9"/>
    <w:rsid w:val="00DD606F"/>
    <w:rsid w:val="00DE03F7"/>
    <w:rsid w:val="00DE1796"/>
    <w:rsid w:val="00DE5E89"/>
    <w:rsid w:val="00DE7FAF"/>
    <w:rsid w:val="00E01F34"/>
    <w:rsid w:val="00E07514"/>
    <w:rsid w:val="00E41AB4"/>
    <w:rsid w:val="00E42F2A"/>
    <w:rsid w:val="00E62C0D"/>
    <w:rsid w:val="00E801D4"/>
    <w:rsid w:val="00EC0FA1"/>
    <w:rsid w:val="00EC35F4"/>
    <w:rsid w:val="00ED6217"/>
    <w:rsid w:val="00EE3113"/>
    <w:rsid w:val="00EE33E4"/>
    <w:rsid w:val="00EF1087"/>
    <w:rsid w:val="00F01745"/>
    <w:rsid w:val="00F100E7"/>
    <w:rsid w:val="00F10D84"/>
    <w:rsid w:val="00F139CB"/>
    <w:rsid w:val="00F561C4"/>
    <w:rsid w:val="00F63BE0"/>
    <w:rsid w:val="00F65826"/>
    <w:rsid w:val="00F8208F"/>
    <w:rsid w:val="00F91240"/>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2</Pages>
  <Words>147</Words>
  <Characters>812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125</cp:revision>
  <dcterms:created xsi:type="dcterms:W3CDTF">2020-05-14T12:41:00Z</dcterms:created>
  <dcterms:modified xsi:type="dcterms:W3CDTF">2020-07-07T20:32:00Z</dcterms:modified>
</cp:coreProperties>
</file>