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66"/>
        <w:gridCol w:w="692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55881F1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D206165" w:rsidR="002435D3" w:rsidRDefault="00704CB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50" w:dyaOrig="3285" w14:anchorId="2DD5C6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64.25pt" o:ole="">
                  <v:imagedata r:id="rId8" o:title=""/>
                </v:shape>
                <o:OLEObject Type="Embed" ProgID="PBrush" ShapeID="_x0000_i1025" DrawAspect="Content" ObjectID="_1653402280" r:id="rId9"/>
              </w:object>
            </w:r>
          </w:p>
          <w:p w14:paraId="4D3929B3" w14:textId="710D7E30" w:rsidR="00E000D5" w:rsidRDefault="00E000D5" w:rsidP="009F3D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CD6C96" w14:textId="77777777" w:rsidR="002C22B8" w:rsidRDefault="00704CB2" w:rsidP="00704CB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675521" w14:textId="77777777" w:rsidR="00704CB2" w:rsidRDefault="00704CB2" w:rsidP="00704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4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Relacionan las raíces cuadradas no exactas con los intervalos correspondientes. Unen las casillas con flechas.</w:t>
            </w:r>
          </w:p>
          <w:p w14:paraId="328ED64C" w14:textId="6C6509BE" w:rsidR="00704CB2" w:rsidRPr="00704CB2" w:rsidRDefault="00AA1A7F" w:rsidP="00704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05" w:dyaOrig="6615" w14:anchorId="4DEF322F">
                <v:shape id="_x0000_i1026" type="#_x0000_t75" style="width:335.25pt;height:330.75pt" o:ole="">
                  <v:imagedata r:id="rId10" o:title=""/>
                </v:shape>
                <o:OLEObject Type="Embed" ProgID="PBrush" ShapeID="_x0000_i1026" DrawAspect="Content" ObjectID="_1653402281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CF89" w14:textId="77777777" w:rsidR="00DD57EE" w:rsidRDefault="00DD57EE" w:rsidP="00B9327C">
      <w:pPr>
        <w:spacing w:after="0" w:line="240" w:lineRule="auto"/>
      </w:pPr>
      <w:r>
        <w:separator/>
      </w:r>
    </w:p>
  </w:endnote>
  <w:endnote w:type="continuationSeparator" w:id="0">
    <w:p w14:paraId="5A127A27" w14:textId="77777777" w:rsidR="00DD57EE" w:rsidRDefault="00DD57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316B2" w14:textId="77777777" w:rsidR="00DD57EE" w:rsidRDefault="00DD57EE" w:rsidP="00B9327C">
      <w:pPr>
        <w:spacing w:after="0" w:line="240" w:lineRule="auto"/>
      </w:pPr>
      <w:r>
        <w:separator/>
      </w:r>
    </w:p>
  </w:footnote>
  <w:footnote w:type="continuationSeparator" w:id="0">
    <w:p w14:paraId="430E75B2" w14:textId="77777777" w:rsidR="00DD57EE" w:rsidRDefault="00DD57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86FEE"/>
    <w:rsid w:val="002A2FB0"/>
    <w:rsid w:val="002B5851"/>
    <w:rsid w:val="002C22B8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956B2"/>
    <w:rsid w:val="004A03ED"/>
    <w:rsid w:val="004A2353"/>
    <w:rsid w:val="0050481B"/>
    <w:rsid w:val="005052C4"/>
    <w:rsid w:val="005209F3"/>
    <w:rsid w:val="00533EE6"/>
    <w:rsid w:val="00543E4A"/>
    <w:rsid w:val="00544F1A"/>
    <w:rsid w:val="00547BA1"/>
    <w:rsid w:val="00571811"/>
    <w:rsid w:val="005A51FA"/>
    <w:rsid w:val="005F476E"/>
    <w:rsid w:val="00631266"/>
    <w:rsid w:val="00642158"/>
    <w:rsid w:val="00645B2E"/>
    <w:rsid w:val="006466D1"/>
    <w:rsid w:val="00650DA0"/>
    <w:rsid w:val="006A1E12"/>
    <w:rsid w:val="006F1EDC"/>
    <w:rsid w:val="00704CB2"/>
    <w:rsid w:val="00710780"/>
    <w:rsid w:val="00711364"/>
    <w:rsid w:val="00723E57"/>
    <w:rsid w:val="00725A78"/>
    <w:rsid w:val="007602EC"/>
    <w:rsid w:val="007A40A8"/>
    <w:rsid w:val="007B0C3D"/>
    <w:rsid w:val="007C0D20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F3D49"/>
    <w:rsid w:val="00A0067B"/>
    <w:rsid w:val="00A115F9"/>
    <w:rsid w:val="00A53D7E"/>
    <w:rsid w:val="00A60B04"/>
    <w:rsid w:val="00A65534"/>
    <w:rsid w:val="00A87257"/>
    <w:rsid w:val="00AA1A7F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7E4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57EE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2020-06-11T21:38:00Z</dcterms:modified>
</cp:coreProperties>
</file>