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823"/>
        <w:gridCol w:w="5811"/>
      </w:tblGrid>
      <w:tr w:rsidR="00723E57" w:rsidRPr="00C13FAE" w14:paraId="04C9A531" w14:textId="77777777" w:rsidTr="006466D1">
        <w:trPr>
          <w:trHeight w:val="499"/>
          <w:jc w:val="center"/>
        </w:trPr>
        <w:tc>
          <w:tcPr>
            <w:tcW w:w="3823" w:type="dxa"/>
          </w:tcPr>
          <w:p w14:paraId="76F08158" w14:textId="446C9D76"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731D1">
              <w:rPr>
                <w:rFonts w:ascii="Arial" w:hAnsi="Arial" w:cs="Arial"/>
                <w:b/>
                <w:color w:val="404040" w:themeColor="text1" w:themeTint="BF"/>
                <w:sz w:val="24"/>
                <w:szCs w:val="24"/>
              </w:rPr>
              <w:t>1</w:t>
            </w:r>
            <w:r w:rsidR="00CB601E">
              <w:rPr>
                <w:rFonts w:ascii="Arial" w:hAnsi="Arial" w:cs="Arial"/>
                <w:b/>
                <w:color w:val="404040" w:themeColor="text1" w:themeTint="BF"/>
                <w:sz w:val="24"/>
                <w:szCs w:val="24"/>
              </w:rPr>
              <w:t>2</w:t>
            </w:r>
          </w:p>
        </w:tc>
        <w:tc>
          <w:tcPr>
            <w:tcW w:w="5811" w:type="dxa"/>
          </w:tcPr>
          <w:p w14:paraId="039EF92B" w14:textId="5C82DA3F"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ACTIVIDADES</w:t>
            </w:r>
          </w:p>
        </w:tc>
      </w:tr>
      <w:tr w:rsidR="00723E57" w:rsidRPr="00C13FAE" w14:paraId="2CBFF575" w14:textId="77777777" w:rsidTr="006466D1">
        <w:trPr>
          <w:jc w:val="center"/>
        </w:trPr>
        <w:tc>
          <w:tcPr>
            <w:tcW w:w="3823" w:type="dxa"/>
          </w:tcPr>
          <w:p w14:paraId="4579D476" w14:textId="585771C7" w:rsidR="00B731D1" w:rsidRDefault="00CB601E" w:rsidP="00A351AB">
            <w:pPr>
              <w:rPr>
                <w:rFonts w:ascii="Arial" w:hAnsi="Arial" w:cs="Arial"/>
                <w:b/>
                <w:bCs/>
                <w:color w:val="404040" w:themeColor="text1" w:themeTint="BF"/>
                <w:lang w:val="es-ES"/>
              </w:rPr>
            </w:pPr>
            <w:r w:rsidRPr="00CB601E">
              <w:rPr>
                <w:rFonts w:ascii="Arial" w:hAnsi="Arial" w:cs="Arial"/>
                <w:b/>
                <w:bCs/>
                <w:color w:val="404040" w:themeColor="text1" w:themeTint="BF"/>
                <w:lang w:val="es-ES"/>
              </w:rPr>
              <w:t>Generar, describir y registrar patrones numéricos, usando una variedad de estrategias en tablas del 100, de manera manual y/o con software educativo.</w:t>
            </w:r>
          </w:p>
          <w:p w14:paraId="2DB4BCE1" w14:textId="09BED890" w:rsidR="00CB601E" w:rsidRDefault="00CB601E" w:rsidP="00A351AB">
            <w:pPr>
              <w:rPr>
                <w:rFonts w:ascii="Arial" w:hAnsi="Arial" w:cs="Arial"/>
                <w:b/>
                <w:bCs/>
                <w:color w:val="404040" w:themeColor="text1" w:themeTint="BF"/>
                <w:lang w:val="es-ES"/>
              </w:rPr>
            </w:pPr>
          </w:p>
          <w:p w14:paraId="7986B119" w14:textId="2DF9ED8C" w:rsidR="00CB601E" w:rsidRDefault="00CB601E" w:rsidP="00A351AB">
            <w:pPr>
              <w:rPr>
                <w:rFonts w:ascii="Arial" w:hAnsi="Arial" w:cs="Arial"/>
                <w:b/>
                <w:bCs/>
                <w:color w:val="404040" w:themeColor="text1" w:themeTint="BF"/>
                <w:lang w:val="es-ES"/>
              </w:rPr>
            </w:pPr>
            <w:r>
              <w:object w:dxaOrig="2850" w:dyaOrig="2355" w14:anchorId="29409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17.75pt" o:ole="">
                  <v:imagedata r:id="rId8" o:title=""/>
                </v:shape>
                <o:OLEObject Type="Embed" ProgID="PBrush" ShapeID="_x0000_i1025" DrawAspect="Content" ObjectID="_1652086054" r:id="rId9"/>
              </w:object>
            </w:r>
          </w:p>
          <w:p w14:paraId="06CDF9D0" w14:textId="26F54E7F" w:rsidR="00B731D1" w:rsidRDefault="00B731D1" w:rsidP="00A351AB">
            <w:pPr>
              <w:rPr>
                <w:rFonts w:ascii="Arial" w:hAnsi="Arial" w:cs="Arial"/>
                <w:b/>
                <w:bCs/>
                <w:color w:val="404040" w:themeColor="text1" w:themeTint="BF"/>
                <w:lang w:val="es-ES"/>
              </w:rPr>
            </w:pPr>
          </w:p>
          <w:p w14:paraId="2BD11EE0" w14:textId="109A4ED2" w:rsidR="00B731D1" w:rsidRDefault="00B731D1" w:rsidP="00A351AB">
            <w:pPr>
              <w:rPr>
                <w:rFonts w:ascii="Arial" w:hAnsi="Arial" w:cs="Arial"/>
                <w:b/>
                <w:bCs/>
                <w:color w:val="404040" w:themeColor="text1" w:themeTint="BF"/>
                <w:lang w:val="es-ES"/>
              </w:rPr>
            </w:pPr>
          </w:p>
          <w:p w14:paraId="0ACE80CB" w14:textId="15E18472" w:rsidR="00B731D1" w:rsidRPr="00C01C5E" w:rsidRDefault="00B731D1" w:rsidP="00A351AB">
            <w:pPr>
              <w:rPr>
                <w:rFonts w:ascii="Arial" w:hAnsi="Arial" w:cs="Arial"/>
                <w:b/>
                <w:bCs/>
                <w:color w:val="404040" w:themeColor="text1" w:themeTint="BF"/>
                <w:lang w:val="es-ES"/>
              </w:rPr>
            </w:pPr>
          </w:p>
          <w:p w14:paraId="1460A12D" w14:textId="6740209C" w:rsidR="003333FF" w:rsidRDefault="003333FF" w:rsidP="00A351AB">
            <w:pPr>
              <w:rPr>
                <w:rFonts w:ascii="Arial" w:hAnsi="Arial" w:cs="Arial"/>
                <w:color w:val="404040" w:themeColor="text1" w:themeTint="BF"/>
                <w:lang w:val="es-ES"/>
              </w:rPr>
            </w:pPr>
          </w:p>
          <w:p w14:paraId="4D783B63" w14:textId="77777777" w:rsidR="003333FF" w:rsidRDefault="003333FF" w:rsidP="00A351AB">
            <w:pPr>
              <w:rPr>
                <w:rFonts w:ascii="Arial" w:hAnsi="Arial" w:cs="Arial"/>
                <w:color w:val="404040" w:themeColor="text1" w:themeTint="BF"/>
                <w:lang w:val="es-ES"/>
              </w:rPr>
            </w:pPr>
          </w:p>
          <w:p w14:paraId="58E666EB" w14:textId="54287C77" w:rsidR="003333FF" w:rsidRPr="002F3D14" w:rsidRDefault="003333FF" w:rsidP="00A351AB">
            <w:pPr>
              <w:rPr>
                <w:rFonts w:ascii="Arial" w:hAnsi="Arial" w:cs="Arial"/>
                <w:color w:val="404040" w:themeColor="text1" w:themeTint="BF"/>
                <w:lang w:val="es-ES"/>
              </w:rPr>
            </w:pPr>
          </w:p>
        </w:tc>
        <w:tc>
          <w:tcPr>
            <w:tcW w:w="5811" w:type="dxa"/>
          </w:tcPr>
          <w:p w14:paraId="35A9148A" w14:textId="6B15F7E2" w:rsidR="00857289" w:rsidRDefault="005E6E2A" w:rsidP="00CB601E">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9</w:t>
            </w:r>
            <w:r w:rsidR="00857289" w:rsidRPr="00857289">
              <w:rPr>
                <w:rFonts w:ascii="Arial" w:hAnsi="Arial" w:cs="Arial"/>
                <w:b/>
                <w:bCs/>
                <w:color w:val="404040" w:themeColor="text1" w:themeTint="BF"/>
                <w:sz w:val="24"/>
                <w:szCs w:val="24"/>
                <w:lang w:val="es-ES"/>
              </w:rPr>
              <w:t xml:space="preserve">. </w:t>
            </w:r>
          </w:p>
          <w:p w14:paraId="2389C865" w14:textId="77777777" w:rsidR="0078121C" w:rsidRDefault="005E6E2A" w:rsidP="00EE7F5B">
            <w:pPr>
              <w:rPr>
                <w:rFonts w:ascii="Arial" w:hAnsi="Arial" w:cs="Arial"/>
                <w:color w:val="404040" w:themeColor="text1" w:themeTint="BF"/>
                <w:sz w:val="24"/>
                <w:szCs w:val="24"/>
                <w:lang w:val="es-ES"/>
              </w:rPr>
            </w:pPr>
            <w:r w:rsidRPr="005E6E2A">
              <w:rPr>
                <w:rFonts w:ascii="Arial" w:hAnsi="Arial" w:cs="Arial"/>
                <w:color w:val="404040" w:themeColor="text1" w:themeTint="BF"/>
                <w:sz w:val="24"/>
                <w:szCs w:val="24"/>
                <w:lang w:val="es-ES"/>
              </w:rPr>
              <w:t>Hallan una regla de un patrón a partir de los números indicados y la utilizan para continuar con los patrones a continuación:</w:t>
            </w:r>
          </w:p>
          <w:p w14:paraId="50F96B8C" w14:textId="77777777" w:rsidR="005E6E2A" w:rsidRDefault="005E6E2A" w:rsidP="00EE7F5B">
            <w:pPr>
              <w:rPr>
                <w:rFonts w:ascii="Arial" w:hAnsi="Arial" w:cs="Arial"/>
                <w:color w:val="404040" w:themeColor="text1" w:themeTint="BF"/>
                <w:sz w:val="24"/>
                <w:szCs w:val="24"/>
                <w:lang w:val="es-ES"/>
              </w:rPr>
            </w:pPr>
            <w:r w:rsidRPr="005E6E2A">
              <w:rPr>
                <w:rFonts w:ascii="Arial" w:hAnsi="Arial" w:cs="Arial"/>
                <w:b/>
                <w:bCs/>
                <w:color w:val="404040" w:themeColor="text1" w:themeTint="BF"/>
                <w:sz w:val="24"/>
                <w:szCs w:val="24"/>
                <w:lang w:val="es-ES"/>
              </w:rPr>
              <w:t>a</w:t>
            </w:r>
            <w:r w:rsidRPr="005E6E2A">
              <w:rPr>
                <w:rFonts w:ascii="Arial" w:hAnsi="Arial" w:cs="Arial"/>
                <w:color w:val="404040" w:themeColor="text1" w:themeTint="BF"/>
                <w:sz w:val="24"/>
                <w:szCs w:val="24"/>
                <w:lang w:val="es-ES"/>
              </w:rPr>
              <w:t xml:space="preserve"> 5, 10, 15, 20, </w:t>
            </w:r>
            <w:proofErr w:type="spellStart"/>
            <w:r w:rsidRPr="005E6E2A">
              <w:rPr>
                <w:rFonts w:ascii="Arial" w:hAnsi="Arial" w:cs="Arial"/>
                <w:color w:val="404040" w:themeColor="text1" w:themeTint="BF"/>
                <w:sz w:val="24"/>
                <w:szCs w:val="24"/>
                <w:lang w:val="es-ES"/>
              </w:rPr>
              <w:t>xxx</w:t>
            </w:r>
            <w:proofErr w:type="spellEnd"/>
            <w:r w:rsidRPr="005E6E2A">
              <w:rPr>
                <w:rFonts w:ascii="Arial" w:hAnsi="Arial" w:cs="Arial"/>
                <w:color w:val="404040" w:themeColor="text1" w:themeTint="BF"/>
                <w:sz w:val="24"/>
                <w:szCs w:val="24"/>
                <w:lang w:val="es-ES"/>
              </w:rPr>
              <w:t xml:space="preserve">, </w:t>
            </w:r>
            <w:proofErr w:type="spellStart"/>
            <w:r w:rsidRPr="005E6E2A">
              <w:rPr>
                <w:rFonts w:ascii="Arial" w:hAnsi="Arial" w:cs="Arial"/>
                <w:color w:val="404040" w:themeColor="text1" w:themeTint="BF"/>
                <w:sz w:val="24"/>
                <w:szCs w:val="24"/>
                <w:lang w:val="es-ES"/>
              </w:rPr>
              <w:t>xxx</w:t>
            </w:r>
            <w:proofErr w:type="spellEnd"/>
            <w:r w:rsidRPr="005E6E2A">
              <w:rPr>
                <w:rFonts w:ascii="Arial" w:hAnsi="Arial" w:cs="Arial"/>
                <w:color w:val="404040" w:themeColor="text1" w:themeTint="BF"/>
                <w:sz w:val="24"/>
                <w:szCs w:val="24"/>
                <w:lang w:val="es-ES"/>
              </w:rPr>
              <w:t xml:space="preserve">, </w:t>
            </w:r>
            <w:proofErr w:type="spellStart"/>
            <w:r w:rsidRPr="005E6E2A">
              <w:rPr>
                <w:rFonts w:ascii="Arial" w:hAnsi="Arial" w:cs="Arial"/>
                <w:color w:val="404040" w:themeColor="text1" w:themeTint="BF"/>
                <w:sz w:val="24"/>
                <w:szCs w:val="24"/>
                <w:lang w:val="es-ES"/>
              </w:rPr>
              <w:t>xxx</w:t>
            </w:r>
            <w:proofErr w:type="spellEnd"/>
            <w:r w:rsidRPr="005E6E2A">
              <w:rPr>
                <w:rFonts w:ascii="Arial" w:hAnsi="Arial" w:cs="Arial"/>
                <w:color w:val="404040" w:themeColor="text1" w:themeTint="BF"/>
                <w:sz w:val="24"/>
                <w:szCs w:val="24"/>
                <w:lang w:val="es-ES"/>
              </w:rPr>
              <w:t xml:space="preserve">, </w:t>
            </w:r>
            <w:proofErr w:type="spellStart"/>
            <w:r w:rsidRPr="005E6E2A">
              <w:rPr>
                <w:rFonts w:ascii="Arial" w:hAnsi="Arial" w:cs="Arial"/>
                <w:color w:val="404040" w:themeColor="text1" w:themeTint="BF"/>
                <w:sz w:val="24"/>
                <w:szCs w:val="24"/>
                <w:lang w:val="es-ES"/>
              </w:rPr>
              <w:t>xxx</w:t>
            </w:r>
            <w:proofErr w:type="spellEnd"/>
            <w:r w:rsidRPr="005E6E2A">
              <w:rPr>
                <w:rFonts w:ascii="Arial" w:hAnsi="Arial" w:cs="Arial"/>
                <w:color w:val="404040" w:themeColor="text1" w:themeTint="BF"/>
                <w:sz w:val="24"/>
                <w:szCs w:val="24"/>
                <w:lang w:val="es-ES"/>
              </w:rPr>
              <w:t xml:space="preserve">, </w:t>
            </w:r>
          </w:p>
          <w:p w14:paraId="09E5BE62" w14:textId="77777777" w:rsidR="005E6E2A" w:rsidRDefault="005E6E2A" w:rsidP="00EE7F5B">
            <w:pPr>
              <w:rPr>
                <w:rFonts w:ascii="Arial" w:hAnsi="Arial" w:cs="Arial"/>
                <w:color w:val="404040" w:themeColor="text1" w:themeTint="BF"/>
                <w:sz w:val="24"/>
                <w:szCs w:val="24"/>
                <w:lang w:val="es-ES"/>
              </w:rPr>
            </w:pPr>
            <w:r w:rsidRPr="005E6E2A">
              <w:rPr>
                <w:rFonts w:ascii="Arial" w:hAnsi="Arial" w:cs="Arial"/>
                <w:b/>
                <w:bCs/>
                <w:color w:val="404040" w:themeColor="text1" w:themeTint="BF"/>
                <w:sz w:val="24"/>
                <w:szCs w:val="24"/>
                <w:lang w:val="es-ES"/>
              </w:rPr>
              <w:t>b</w:t>
            </w:r>
            <w:r w:rsidRPr="005E6E2A">
              <w:rPr>
                <w:rFonts w:ascii="Arial" w:hAnsi="Arial" w:cs="Arial"/>
                <w:color w:val="404040" w:themeColor="text1" w:themeTint="BF"/>
                <w:sz w:val="24"/>
                <w:szCs w:val="24"/>
                <w:lang w:val="es-ES"/>
              </w:rPr>
              <w:t xml:space="preserve"> 21,18,15, </w:t>
            </w:r>
            <w:proofErr w:type="spellStart"/>
            <w:r w:rsidRPr="005E6E2A">
              <w:rPr>
                <w:rFonts w:ascii="Arial" w:hAnsi="Arial" w:cs="Arial"/>
                <w:color w:val="404040" w:themeColor="text1" w:themeTint="BF"/>
                <w:sz w:val="24"/>
                <w:szCs w:val="24"/>
                <w:lang w:val="es-ES"/>
              </w:rPr>
              <w:t>xxx</w:t>
            </w:r>
            <w:proofErr w:type="spellEnd"/>
            <w:r w:rsidRPr="005E6E2A">
              <w:rPr>
                <w:rFonts w:ascii="Arial" w:hAnsi="Arial" w:cs="Arial"/>
                <w:color w:val="404040" w:themeColor="text1" w:themeTint="BF"/>
                <w:sz w:val="24"/>
                <w:szCs w:val="24"/>
                <w:lang w:val="es-ES"/>
              </w:rPr>
              <w:t xml:space="preserve">, </w:t>
            </w:r>
            <w:proofErr w:type="spellStart"/>
            <w:r w:rsidRPr="005E6E2A">
              <w:rPr>
                <w:rFonts w:ascii="Arial" w:hAnsi="Arial" w:cs="Arial"/>
                <w:color w:val="404040" w:themeColor="text1" w:themeTint="BF"/>
                <w:sz w:val="24"/>
                <w:szCs w:val="24"/>
                <w:lang w:val="es-ES"/>
              </w:rPr>
              <w:t>xxx</w:t>
            </w:r>
            <w:proofErr w:type="spellEnd"/>
            <w:r w:rsidRPr="005E6E2A">
              <w:rPr>
                <w:rFonts w:ascii="Arial" w:hAnsi="Arial" w:cs="Arial"/>
                <w:color w:val="404040" w:themeColor="text1" w:themeTint="BF"/>
                <w:sz w:val="24"/>
                <w:szCs w:val="24"/>
                <w:lang w:val="es-ES"/>
              </w:rPr>
              <w:t xml:space="preserve">, </w:t>
            </w:r>
            <w:proofErr w:type="spellStart"/>
            <w:r w:rsidRPr="005E6E2A">
              <w:rPr>
                <w:rFonts w:ascii="Arial" w:hAnsi="Arial" w:cs="Arial"/>
                <w:color w:val="404040" w:themeColor="text1" w:themeTint="BF"/>
                <w:sz w:val="24"/>
                <w:szCs w:val="24"/>
                <w:lang w:val="es-ES"/>
              </w:rPr>
              <w:t>xxx</w:t>
            </w:r>
            <w:proofErr w:type="spellEnd"/>
            <w:r w:rsidRPr="005E6E2A">
              <w:rPr>
                <w:rFonts w:ascii="Arial" w:hAnsi="Arial" w:cs="Arial"/>
                <w:color w:val="404040" w:themeColor="text1" w:themeTint="BF"/>
                <w:sz w:val="24"/>
                <w:szCs w:val="24"/>
                <w:lang w:val="es-ES"/>
              </w:rPr>
              <w:t xml:space="preserve">, </w:t>
            </w:r>
          </w:p>
          <w:p w14:paraId="28ECDAFC" w14:textId="77777777" w:rsidR="005E6E2A" w:rsidRDefault="005E6E2A" w:rsidP="00EE7F5B">
            <w:pPr>
              <w:rPr>
                <w:rFonts w:ascii="Arial" w:hAnsi="Arial" w:cs="Arial"/>
                <w:color w:val="404040" w:themeColor="text1" w:themeTint="BF"/>
                <w:sz w:val="24"/>
                <w:szCs w:val="24"/>
                <w:lang w:val="es-ES"/>
              </w:rPr>
            </w:pPr>
            <w:r w:rsidRPr="005E6E2A">
              <w:rPr>
                <w:rFonts w:ascii="Arial" w:hAnsi="Arial" w:cs="Arial"/>
                <w:b/>
                <w:bCs/>
                <w:color w:val="404040" w:themeColor="text1" w:themeTint="BF"/>
                <w:sz w:val="24"/>
                <w:szCs w:val="24"/>
                <w:lang w:val="es-ES"/>
              </w:rPr>
              <w:t>c</w:t>
            </w:r>
            <w:r w:rsidRPr="005E6E2A">
              <w:rPr>
                <w:rFonts w:ascii="Arial" w:hAnsi="Arial" w:cs="Arial"/>
                <w:color w:val="404040" w:themeColor="text1" w:themeTint="BF"/>
                <w:sz w:val="24"/>
                <w:szCs w:val="24"/>
                <w:lang w:val="es-ES"/>
              </w:rPr>
              <w:t xml:space="preserve"> 250, 300, 350, </w:t>
            </w:r>
            <w:proofErr w:type="spellStart"/>
            <w:r w:rsidRPr="005E6E2A">
              <w:rPr>
                <w:rFonts w:ascii="Arial" w:hAnsi="Arial" w:cs="Arial"/>
                <w:color w:val="404040" w:themeColor="text1" w:themeTint="BF"/>
                <w:sz w:val="24"/>
                <w:szCs w:val="24"/>
                <w:lang w:val="es-ES"/>
              </w:rPr>
              <w:t>xxx</w:t>
            </w:r>
            <w:proofErr w:type="spellEnd"/>
            <w:r w:rsidRPr="005E6E2A">
              <w:rPr>
                <w:rFonts w:ascii="Arial" w:hAnsi="Arial" w:cs="Arial"/>
                <w:color w:val="404040" w:themeColor="text1" w:themeTint="BF"/>
                <w:sz w:val="24"/>
                <w:szCs w:val="24"/>
                <w:lang w:val="es-ES"/>
              </w:rPr>
              <w:t xml:space="preserve">, </w:t>
            </w:r>
            <w:proofErr w:type="spellStart"/>
            <w:r w:rsidRPr="005E6E2A">
              <w:rPr>
                <w:rFonts w:ascii="Arial" w:hAnsi="Arial" w:cs="Arial"/>
                <w:color w:val="404040" w:themeColor="text1" w:themeTint="BF"/>
                <w:sz w:val="24"/>
                <w:szCs w:val="24"/>
                <w:lang w:val="es-ES"/>
              </w:rPr>
              <w:t>xxx</w:t>
            </w:r>
            <w:proofErr w:type="spellEnd"/>
            <w:r w:rsidRPr="005E6E2A">
              <w:rPr>
                <w:rFonts w:ascii="Arial" w:hAnsi="Arial" w:cs="Arial"/>
                <w:color w:val="404040" w:themeColor="text1" w:themeTint="BF"/>
                <w:sz w:val="24"/>
                <w:szCs w:val="24"/>
                <w:lang w:val="es-ES"/>
              </w:rPr>
              <w:t xml:space="preserve">, </w:t>
            </w:r>
            <w:proofErr w:type="spellStart"/>
            <w:r w:rsidRPr="005E6E2A">
              <w:rPr>
                <w:rFonts w:ascii="Arial" w:hAnsi="Arial" w:cs="Arial"/>
                <w:color w:val="404040" w:themeColor="text1" w:themeTint="BF"/>
                <w:sz w:val="24"/>
                <w:szCs w:val="24"/>
                <w:lang w:val="es-ES"/>
              </w:rPr>
              <w:t>xxx</w:t>
            </w:r>
            <w:proofErr w:type="spellEnd"/>
            <w:r w:rsidRPr="005E6E2A">
              <w:rPr>
                <w:rFonts w:ascii="Arial" w:hAnsi="Arial" w:cs="Arial"/>
                <w:color w:val="404040" w:themeColor="text1" w:themeTint="BF"/>
                <w:sz w:val="24"/>
                <w:szCs w:val="24"/>
                <w:lang w:val="es-ES"/>
              </w:rPr>
              <w:t xml:space="preserve">, </w:t>
            </w:r>
            <w:proofErr w:type="spellStart"/>
            <w:r w:rsidRPr="005E6E2A">
              <w:rPr>
                <w:rFonts w:ascii="Arial" w:hAnsi="Arial" w:cs="Arial"/>
                <w:color w:val="404040" w:themeColor="text1" w:themeTint="BF"/>
                <w:sz w:val="24"/>
                <w:szCs w:val="24"/>
                <w:lang w:val="es-ES"/>
              </w:rPr>
              <w:t>xxx</w:t>
            </w:r>
            <w:proofErr w:type="spellEnd"/>
            <w:r w:rsidRPr="005E6E2A">
              <w:rPr>
                <w:rFonts w:ascii="Arial" w:hAnsi="Arial" w:cs="Arial"/>
                <w:color w:val="404040" w:themeColor="text1" w:themeTint="BF"/>
                <w:sz w:val="24"/>
                <w:szCs w:val="24"/>
                <w:lang w:val="es-ES"/>
              </w:rPr>
              <w:t xml:space="preserve">, </w:t>
            </w:r>
          </w:p>
          <w:p w14:paraId="1FFBB116" w14:textId="77777777" w:rsidR="005E6E2A" w:rsidRDefault="005E6E2A" w:rsidP="00EE7F5B">
            <w:pPr>
              <w:rPr>
                <w:rFonts w:ascii="Arial" w:hAnsi="Arial" w:cs="Arial"/>
                <w:color w:val="404040" w:themeColor="text1" w:themeTint="BF"/>
                <w:sz w:val="24"/>
                <w:szCs w:val="24"/>
                <w:lang w:val="es-ES"/>
              </w:rPr>
            </w:pPr>
            <w:r w:rsidRPr="005E6E2A">
              <w:rPr>
                <w:rFonts w:ascii="Arial" w:hAnsi="Arial" w:cs="Arial"/>
                <w:b/>
                <w:bCs/>
                <w:color w:val="404040" w:themeColor="text1" w:themeTint="BF"/>
                <w:sz w:val="24"/>
                <w:szCs w:val="24"/>
                <w:lang w:val="es-ES"/>
              </w:rPr>
              <w:t xml:space="preserve">d </w:t>
            </w:r>
            <w:r w:rsidRPr="005E6E2A">
              <w:rPr>
                <w:rFonts w:ascii="Arial" w:hAnsi="Arial" w:cs="Arial"/>
                <w:color w:val="404040" w:themeColor="text1" w:themeTint="BF"/>
                <w:sz w:val="24"/>
                <w:szCs w:val="24"/>
                <w:lang w:val="es-ES"/>
              </w:rPr>
              <w:t xml:space="preserve">99, 90, 81, 72, </w:t>
            </w:r>
            <w:proofErr w:type="spellStart"/>
            <w:r w:rsidRPr="005E6E2A">
              <w:rPr>
                <w:rFonts w:ascii="Arial" w:hAnsi="Arial" w:cs="Arial"/>
                <w:color w:val="404040" w:themeColor="text1" w:themeTint="BF"/>
                <w:sz w:val="24"/>
                <w:szCs w:val="24"/>
                <w:lang w:val="es-ES"/>
              </w:rPr>
              <w:t>xxx</w:t>
            </w:r>
            <w:proofErr w:type="spellEnd"/>
            <w:r w:rsidRPr="005E6E2A">
              <w:rPr>
                <w:rFonts w:ascii="Arial" w:hAnsi="Arial" w:cs="Arial"/>
                <w:color w:val="404040" w:themeColor="text1" w:themeTint="BF"/>
                <w:sz w:val="24"/>
                <w:szCs w:val="24"/>
                <w:lang w:val="es-ES"/>
              </w:rPr>
              <w:t xml:space="preserve">, </w:t>
            </w:r>
            <w:proofErr w:type="spellStart"/>
            <w:r w:rsidRPr="005E6E2A">
              <w:rPr>
                <w:rFonts w:ascii="Arial" w:hAnsi="Arial" w:cs="Arial"/>
                <w:color w:val="404040" w:themeColor="text1" w:themeTint="BF"/>
                <w:sz w:val="24"/>
                <w:szCs w:val="24"/>
                <w:lang w:val="es-ES"/>
              </w:rPr>
              <w:t>xxx</w:t>
            </w:r>
            <w:proofErr w:type="spellEnd"/>
            <w:r w:rsidRPr="005E6E2A">
              <w:rPr>
                <w:rFonts w:ascii="Arial" w:hAnsi="Arial" w:cs="Arial"/>
                <w:color w:val="404040" w:themeColor="text1" w:themeTint="BF"/>
                <w:sz w:val="24"/>
                <w:szCs w:val="24"/>
                <w:lang w:val="es-ES"/>
              </w:rPr>
              <w:t xml:space="preserve">, </w:t>
            </w:r>
            <w:proofErr w:type="spellStart"/>
            <w:r w:rsidRPr="005E6E2A">
              <w:rPr>
                <w:rFonts w:ascii="Arial" w:hAnsi="Arial" w:cs="Arial"/>
                <w:color w:val="404040" w:themeColor="text1" w:themeTint="BF"/>
                <w:sz w:val="24"/>
                <w:szCs w:val="24"/>
                <w:lang w:val="es-ES"/>
              </w:rPr>
              <w:t>xxx</w:t>
            </w:r>
            <w:proofErr w:type="spellEnd"/>
            <w:r w:rsidRPr="005E6E2A">
              <w:rPr>
                <w:rFonts w:ascii="Arial" w:hAnsi="Arial" w:cs="Arial"/>
                <w:color w:val="404040" w:themeColor="text1" w:themeTint="BF"/>
                <w:sz w:val="24"/>
                <w:szCs w:val="24"/>
                <w:lang w:val="es-ES"/>
              </w:rPr>
              <w:t xml:space="preserve">, </w:t>
            </w:r>
            <w:proofErr w:type="spellStart"/>
            <w:r w:rsidRPr="005E6E2A">
              <w:rPr>
                <w:rFonts w:ascii="Arial" w:hAnsi="Arial" w:cs="Arial"/>
                <w:color w:val="404040" w:themeColor="text1" w:themeTint="BF"/>
                <w:sz w:val="24"/>
                <w:szCs w:val="24"/>
                <w:lang w:val="es-ES"/>
              </w:rPr>
              <w:t>xxx</w:t>
            </w:r>
            <w:proofErr w:type="spellEnd"/>
            <w:r w:rsidRPr="005E6E2A">
              <w:rPr>
                <w:rFonts w:ascii="Arial" w:hAnsi="Arial" w:cs="Arial"/>
                <w:color w:val="404040" w:themeColor="text1" w:themeTint="BF"/>
                <w:sz w:val="24"/>
                <w:szCs w:val="24"/>
                <w:lang w:val="es-ES"/>
              </w:rPr>
              <w:t xml:space="preserve">, </w:t>
            </w:r>
          </w:p>
          <w:p w14:paraId="4E4CBB2B" w14:textId="77777777" w:rsidR="005E6E2A" w:rsidRDefault="005E6E2A" w:rsidP="00EE7F5B">
            <w:pPr>
              <w:rPr>
                <w:rFonts w:ascii="Arial" w:hAnsi="Arial" w:cs="Arial"/>
                <w:color w:val="404040" w:themeColor="text1" w:themeTint="BF"/>
                <w:sz w:val="24"/>
                <w:szCs w:val="24"/>
                <w:lang w:val="es-ES"/>
              </w:rPr>
            </w:pPr>
            <w:proofErr w:type="spellStart"/>
            <w:r w:rsidRPr="005E6E2A">
              <w:rPr>
                <w:rFonts w:ascii="Arial" w:hAnsi="Arial" w:cs="Arial"/>
                <w:b/>
                <w:bCs/>
                <w:color w:val="404040" w:themeColor="text1" w:themeTint="BF"/>
                <w:sz w:val="24"/>
                <w:szCs w:val="24"/>
                <w:lang w:val="es-ES"/>
              </w:rPr>
              <w:t>e</w:t>
            </w:r>
            <w:proofErr w:type="spellEnd"/>
            <w:r w:rsidRPr="005E6E2A">
              <w:rPr>
                <w:rFonts w:ascii="Arial" w:hAnsi="Arial" w:cs="Arial"/>
                <w:color w:val="404040" w:themeColor="text1" w:themeTint="BF"/>
                <w:sz w:val="24"/>
                <w:szCs w:val="24"/>
                <w:lang w:val="es-ES"/>
              </w:rPr>
              <w:t xml:space="preserve"> Repiten varias veces los patrones a) hasta d), usando una calculadora, y describen cómo cambian las unidades de un elemento a otro.</w:t>
            </w:r>
          </w:p>
          <w:p w14:paraId="328ED64C" w14:textId="35BD78C9" w:rsidR="005E6E2A" w:rsidRPr="005E6E2A" w:rsidRDefault="005E6E2A" w:rsidP="00EE7F5B">
            <w:pPr>
              <w:rPr>
                <w:rFonts w:ascii="Arial" w:hAnsi="Arial" w:cs="Arial"/>
                <w:i/>
                <w:iCs/>
                <w:color w:val="404040" w:themeColor="text1" w:themeTint="BF"/>
                <w:sz w:val="24"/>
                <w:szCs w:val="24"/>
                <w:lang w:val="es-ES"/>
              </w:rPr>
            </w:pPr>
            <w:r w:rsidRPr="005E6E2A">
              <w:rPr>
                <w:rFonts w:ascii="Arial" w:hAnsi="Arial" w:cs="Arial"/>
                <w:i/>
                <w:iCs/>
                <w:color w:val="404040" w:themeColor="text1" w:themeTint="BF"/>
                <w:sz w:val="24"/>
                <w:szCs w:val="24"/>
                <w:lang w:val="es-ES"/>
              </w:rPr>
              <w:t>! Observaciones al docente: Es  conveniente que los alumnos, para aprender de sus errores, se autocontrolen con una pauta proporcionada por el docente. Es recomendable que corrijan sus errores, si los tuvieran, también en forma autónoma, indicando el error que tuvieron.</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F1DD4" w14:textId="77777777" w:rsidR="004603AC" w:rsidRDefault="004603AC" w:rsidP="00B9327C">
      <w:pPr>
        <w:spacing w:after="0" w:line="240" w:lineRule="auto"/>
      </w:pPr>
      <w:r>
        <w:separator/>
      </w:r>
    </w:p>
  </w:endnote>
  <w:endnote w:type="continuationSeparator" w:id="0">
    <w:p w14:paraId="1C350943" w14:textId="77777777" w:rsidR="004603AC" w:rsidRDefault="004603AC"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04734" w14:textId="77777777" w:rsidR="004603AC" w:rsidRDefault="004603AC" w:rsidP="00B9327C">
      <w:pPr>
        <w:spacing w:after="0" w:line="240" w:lineRule="auto"/>
      </w:pPr>
      <w:r>
        <w:separator/>
      </w:r>
    </w:p>
  </w:footnote>
  <w:footnote w:type="continuationSeparator" w:id="0">
    <w:p w14:paraId="51769D8F" w14:textId="77777777" w:rsidR="004603AC" w:rsidRDefault="004603AC"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63E4B79F" w:rsidR="00250813" w:rsidRDefault="00250813" w:rsidP="00250813">
    <w:pPr>
      <w:pStyle w:val="Encabezado"/>
      <w:rPr>
        <w:rFonts w:ascii="Arial" w:hAnsi="Arial" w:cs="Arial"/>
        <w:b/>
        <w:color w:val="70AD47" w:themeColor="accent6"/>
        <w:sz w:val="56"/>
        <w:szCs w:val="56"/>
      </w:rPr>
    </w:pPr>
    <w:r>
      <w:rPr>
        <w:rFonts w:ascii="Arial" w:hAnsi="Arial" w:cs="Arial"/>
        <w:b/>
        <w:color w:val="E91DBD"/>
        <w:sz w:val="56"/>
        <w:szCs w:val="56"/>
      </w:rPr>
      <w:t xml:space="preserve">Matemática                          </w:t>
    </w:r>
    <w:r w:rsidRPr="00250813">
      <w:rPr>
        <w:rFonts w:ascii="Arial" w:hAnsi="Arial" w:cs="Arial"/>
        <w:b/>
        <w:color w:val="E91DBD"/>
        <w:sz w:val="36"/>
        <w:szCs w:val="36"/>
      </w:rPr>
      <w:t>Unidad</w:t>
    </w:r>
    <w:r w:rsidR="00C14BFD">
      <w:rPr>
        <w:rFonts w:ascii="Arial" w:hAnsi="Arial" w:cs="Arial"/>
        <w:b/>
        <w:color w:val="E91DBD"/>
        <w:sz w:val="36"/>
        <w:szCs w:val="36"/>
      </w:rPr>
      <w:t xml:space="preserve"> </w:t>
    </w:r>
    <w:r w:rsidR="00C14C29">
      <w:rPr>
        <w:rFonts w:ascii="Arial" w:hAnsi="Arial" w:cs="Arial"/>
        <w:b/>
        <w:color w:val="E91DBD"/>
        <w:sz w:val="36"/>
        <w:szCs w:val="36"/>
      </w:rPr>
      <w:t>3</w:t>
    </w:r>
    <w:r>
      <w:rPr>
        <w:rFonts w:ascii="Arial" w:hAnsi="Arial" w:cs="Arial"/>
        <w:b/>
        <w:color w:val="70AD47" w:themeColor="accent6"/>
        <w:sz w:val="36"/>
        <w:szCs w:val="36"/>
      </w:rPr>
      <w:t xml:space="preserve">                                            </w:t>
    </w:r>
    <w:r>
      <w:rPr>
        <w:rFonts w:ascii="Arial" w:hAnsi="Arial" w:cs="Arial"/>
        <w:b/>
        <w:color w:val="70AD47" w:themeColor="accent6"/>
        <w:sz w:val="56"/>
        <w:szCs w:val="56"/>
      </w:rPr>
      <w:t xml:space="preserve">    </w:t>
    </w:r>
  </w:p>
  <w:p w14:paraId="3A67457E" w14:textId="25D7F6BD"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Tercero</w:t>
    </w:r>
    <w:r w:rsidRPr="00533EE6">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250813">
      <w:rPr>
        <w:rFonts w:ascii="Arial" w:hAnsi="Arial" w:cs="Arial"/>
        <w:b/>
        <w:color w:val="595959" w:themeColor="text1" w:themeTint="A6"/>
        <w:sz w:val="36"/>
        <w:szCs w:val="36"/>
      </w:rPr>
      <w:t xml:space="preserve">   </w:t>
    </w:r>
    <w:r w:rsidRPr="00250813">
      <w:rPr>
        <w:rFonts w:ascii="Arial" w:hAnsi="Arial" w:cs="Arial"/>
        <w:b/>
        <w:color w:val="FF33CC"/>
        <w:sz w:val="36"/>
        <w:szCs w:val="36"/>
      </w:rPr>
      <w:t>OA_</w:t>
    </w:r>
    <w:r w:rsidR="00F01745">
      <w:rPr>
        <w:rFonts w:ascii="Arial" w:hAnsi="Arial" w:cs="Arial"/>
        <w:b/>
        <w:color w:val="FF33CC"/>
        <w:sz w:val="36"/>
        <w:szCs w:val="36"/>
      </w:rPr>
      <w:t>1</w:t>
    </w:r>
    <w:r w:rsidR="00CB601E">
      <w:rPr>
        <w:rFonts w:ascii="Arial" w:hAnsi="Arial" w:cs="Arial"/>
        <w:b/>
        <w:color w:val="FF33CC"/>
        <w:sz w:val="36"/>
        <w:szCs w:val="36"/>
      </w:rPr>
      <w:t>2</w:t>
    </w:r>
    <w:r>
      <w:rPr>
        <w:rFonts w:ascii="Arial" w:hAnsi="Arial" w:cs="Arial"/>
        <w:b/>
        <w:color w:val="595959" w:themeColor="text1" w:themeTint="A6"/>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11770"/>
    <w:rsid w:val="0002508D"/>
    <w:rsid w:val="00025504"/>
    <w:rsid w:val="000445E1"/>
    <w:rsid w:val="00072371"/>
    <w:rsid w:val="000733AA"/>
    <w:rsid w:val="000A128C"/>
    <w:rsid w:val="000B5032"/>
    <w:rsid w:val="000E2608"/>
    <w:rsid w:val="000E3DBB"/>
    <w:rsid w:val="00121723"/>
    <w:rsid w:val="0012621F"/>
    <w:rsid w:val="00147718"/>
    <w:rsid w:val="00150083"/>
    <w:rsid w:val="00156113"/>
    <w:rsid w:val="0018214F"/>
    <w:rsid w:val="00186872"/>
    <w:rsid w:val="00196558"/>
    <w:rsid w:val="001B26C5"/>
    <w:rsid w:val="001C445C"/>
    <w:rsid w:val="001C69E5"/>
    <w:rsid w:val="001E4799"/>
    <w:rsid w:val="00250813"/>
    <w:rsid w:val="0026189C"/>
    <w:rsid w:val="00286FEE"/>
    <w:rsid w:val="002A2FB0"/>
    <w:rsid w:val="002B5851"/>
    <w:rsid w:val="002D5133"/>
    <w:rsid w:val="002F4B56"/>
    <w:rsid w:val="002F6233"/>
    <w:rsid w:val="00302115"/>
    <w:rsid w:val="003333FF"/>
    <w:rsid w:val="00360C52"/>
    <w:rsid w:val="0036610D"/>
    <w:rsid w:val="003B35D8"/>
    <w:rsid w:val="003B6D91"/>
    <w:rsid w:val="003E52A0"/>
    <w:rsid w:val="00401ED8"/>
    <w:rsid w:val="0041242E"/>
    <w:rsid w:val="00432FDB"/>
    <w:rsid w:val="00450482"/>
    <w:rsid w:val="004570FA"/>
    <w:rsid w:val="004603AC"/>
    <w:rsid w:val="00477435"/>
    <w:rsid w:val="004A2353"/>
    <w:rsid w:val="0050481B"/>
    <w:rsid w:val="005052C4"/>
    <w:rsid w:val="005209F3"/>
    <w:rsid w:val="00533EE6"/>
    <w:rsid w:val="00543E4A"/>
    <w:rsid w:val="00571D25"/>
    <w:rsid w:val="0058209E"/>
    <w:rsid w:val="005A51FA"/>
    <w:rsid w:val="005E6E2A"/>
    <w:rsid w:val="005F476E"/>
    <w:rsid w:val="00642158"/>
    <w:rsid w:val="00645B2E"/>
    <w:rsid w:val="006466D1"/>
    <w:rsid w:val="00650DA0"/>
    <w:rsid w:val="0067431D"/>
    <w:rsid w:val="006A1E12"/>
    <w:rsid w:val="006F1EDC"/>
    <w:rsid w:val="00710780"/>
    <w:rsid w:val="00711364"/>
    <w:rsid w:val="00723E57"/>
    <w:rsid w:val="00765137"/>
    <w:rsid w:val="0078121C"/>
    <w:rsid w:val="007B0C3D"/>
    <w:rsid w:val="007D17A0"/>
    <w:rsid w:val="007D5872"/>
    <w:rsid w:val="007E1A41"/>
    <w:rsid w:val="007F6F0A"/>
    <w:rsid w:val="008174CC"/>
    <w:rsid w:val="008256D7"/>
    <w:rsid w:val="00857289"/>
    <w:rsid w:val="00880581"/>
    <w:rsid w:val="00883F54"/>
    <w:rsid w:val="008A7B6C"/>
    <w:rsid w:val="008C5A5E"/>
    <w:rsid w:val="008D519C"/>
    <w:rsid w:val="008E6C8A"/>
    <w:rsid w:val="00963FE9"/>
    <w:rsid w:val="00965D5A"/>
    <w:rsid w:val="00986F03"/>
    <w:rsid w:val="009D0640"/>
    <w:rsid w:val="009D6512"/>
    <w:rsid w:val="00A0067B"/>
    <w:rsid w:val="00A65534"/>
    <w:rsid w:val="00A87257"/>
    <w:rsid w:val="00AC5FE5"/>
    <w:rsid w:val="00AD7C3B"/>
    <w:rsid w:val="00B227F5"/>
    <w:rsid w:val="00B54E95"/>
    <w:rsid w:val="00B703A5"/>
    <w:rsid w:val="00B731D1"/>
    <w:rsid w:val="00B760C8"/>
    <w:rsid w:val="00B77721"/>
    <w:rsid w:val="00B8011D"/>
    <w:rsid w:val="00B9327C"/>
    <w:rsid w:val="00B971C7"/>
    <w:rsid w:val="00BA47C5"/>
    <w:rsid w:val="00BB470C"/>
    <w:rsid w:val="00C01C5E"/>
    <w:rsid w:val="00C07463"/>
    <w:rsid w:val="00C14BFD"/>
    <w:rsid w:val="00C14C29"/>
    <w:rsid w:val="00C1756D"/>
    <w:rsid w:val="00C20A7D"/>
    <w:rsid w:val="00C564C5"/>
    <w:rsid w:val="00CB601E"/>
    <w:rsid w:val="00CD77DA"/>
    <w:rsid w:val="00CE19CB"/>
    <w:rsid w:val="00D03879"/>
    <w:rsid w:val="00D1183F"/>
    <w:rsid w:val="00D340AB"/>
    <w:rsid w:val="00D94287"/>
    <w:rsid w:val="00DD606F"/>
    <w:rsid w:val="00DE5E89"/>
    <w:rsid w:val="00DE7FAF"/>
    <w:rsid w:val="00E01F34"/>
    <w:rsid w:val="00E41AB4"/>
    <w:rsid w:val="00E42F2A"/>
    <w:rsid w:val="00E801D4"/>
    <w:rsid w:val="00EE33E4"/>
    <w:rsid w:val="00EE7F5B"/>
    <w:rsid w:val="00EF1087"/>
    <w:rsid w:val="00F01745"/>
    <w:rsid w:val="00F100E7"/>
    <w:rsid w:val="00F10D84"/>
    <w:rsid w:val="00F139CB"/>
    <w:rsid w:val="00F54F5A"/>
    <w:rsid w:val="00FB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64731-E1AE-431B-9F3B-E4865C70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144</Words>
  <Characters>796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71</cp:revision>
  <dcterms:created xsi:type="dcterms:W3CDTF">2020-05-14T12:41:00Z</dcterms:created>
  <dcterms:modified xsi:type="dcterms:W3CDTF">2020-05-27T16:01:00Z</dcterms:modified>
</cp:coreProperties>
</file>