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915EF9" w14:textId="604217C8" w:rsidR="00B971C7" w:rsidRDefault="00B971C7" w:rsidP="00B971C7">
      <w:pPr>
        <w:pStyle w:val="Encabezado"/>
        <w:rPr>
          <w:rFonts w:ascii="Arial" w:hAnsi="Arial" w:cs="Arial"/>
          <w:b/>
          <w:color w:val="70AD47" w:themeColor="accent6"/>
          <w:sz w:val="56"/>
          <w:szCs w:val="56"/>
        </w:rPr>
      </w:pPr>
      <w:r>
        <w:rPr>
          <w:rFonts w:ascii="Arial" w:hAnsi="Arial" w:cs="Arial"/>
          <w:b/>
          <w:color w:val="E91DBD"/>
          <w:sz w:val="56"/>
          <w:szCs w:val="56"/>
        </w:rPr>
        <w:t xml:space="preserve">Matemática    </w:t>
      </w:r>
      <w:r>
        <w:rPr>
          <w:rFonts w:ascii="Arial" w:hAnsi="Arial" w:cs="Arial"/>
          <w:b/>
          <w:color w:val="70AD47" w:themeColor="accent6"/>
          <w:sz w:val="36"/>
          <w:szCs w:val="36"/>
        </w:rPr>
        <w:t xml:space="preserve">                                             </w:t>
      </w:r>
      <w:r>
        <w:rPr>
          <w:rFonts w:ascii="Arial" w:hAnsi="Arial" w:cs="Arial"/>
          <w:b/>
          <w:color w:val="70AD47" w:themeColor="accent6"/>
          <w:sz w:val="56"/>
          <w:szCs w:val="56"/>
        </w:rPr>
        <w:t xml:space="preserve">    </w:t>
      </w:r>
    </w:p>
    <w:p w14:paraId="07D876AB" w14:textId="5D4E9C8B" w:rsidR="00B971C7" w:rsidRDefault="00533EE6" w:rsidP="00B971C7">
      <w:pPr>
        <w:rPr>
          <w:rFonts w:ascii="Arial" w:hAnsi="Arial" w:cs="Arial"/>
          <w:b/>
          <w:color w:val="595959" w:themeColor="text1" w:themeTint="A6"/>
          <w:sz w:val="44"/>
          <w:szCs w:val="44"/>
        </w:rPr>
      </w:pPr>
      <w:r w:rsidRPr="00533EE6">
        <w:rPr>
          <w:rFonts w:ascii="Arial" w:hAnsi="Arial" w:cs="Arial"/>
          <w:b/>
          <w:color w:val="595959" w:themeColor="text1" w:themeTint="A6"/>
          <w:sz w:val="44"/>
          <w:szCs w:val="44"/>
        </w:rPr>
        <w:t>Segundo Año Básico</w:t>
      </w:r>
    </w:p>
    <w:p w14:paraId="046D4E0E" w14:textId="77777777" w:rsidR="00533EE6" w:rsidRDefault="00533EE6" w:rsidP="00E01F34">
      <w:pPr>
        <w:rPr>
          <w:rFonts w:ascii="Arial" w:hAnsi="Arial" w:cs="Arial"/>
          <w:b/>
          <w:color w:val="595959" w:themeColor="text1" w:themeTint="A6"/>
          <w:sz w:val="44"/>
          <w:szCs w:val="44"/>
        </w:rPr>
      </w:pPr>
      <w:bookmarkStart w:id="0" w:name="_Hlk40801560"/>
    </w:p>
    <w:p w14:paraId="58A709E9" w14:textId="0D4A1F5D" w:rsidR="0002508D" w:rsidRDefault="0002508D" w:rsidP="00E01F34">
      <w:pPr>
        <w:rPr>
          <w:rFonts w:ascii="Arial" w:hAnsi="Arial" w:cs="Arial"/>
          <w:b/>
          <w:color w:val="595959" w:themeColor="text1" w:themeTint="A6"/>
          <w:sz w:val="36"/>
          <w:szCs w:val="36"/>
        </w:rPr>
      </w:pPr>
      <w:r w:rsidRPr="0002508D">
        <w:rPr>
          <w:rFonts w:ascii="Arial" w:hAnsi="Arial" w:cs="Arial"/>
          <w:b/>
          <w:color w:val="595959" w:themeColor="text1" w:themeTint="A6"/>
          <w:sz w:val="36"/>
          <w:szCs w:val="36"/>
        </w:rPr>
        <w:t xml:space="preserve">Unidad </w:t>
      </w:r>
      <w:r w:rsidR="00186872">
        <w:rPr>
          <w:rFonts w:ascii="Arial" w:hAnsi="Arial" w:cs="Arial"/>
          <w:b/>
          <w:color w:val="595959" w:themeColor="text1" w:themeTint="A6"/>
          <w:sz w:val="36"/>
          <w:szCs w:val="36"/>
        </w:rPr>
        <w:t>1</w:t>
      </w:r>
    </w:p>
    <w:bookmarkEnd w:id="0"/>
    <w:p w14:paraId="23E62F4A" w14:textId="618F2587" w:rsidR="00DE7FAF" w:rsidRPr="0002508D" w:rsidRDefault="00DE7FAF" w:rsidP="00E01F34">
      <w:pPr>
        <w:rPr>
          <w:rFonts w:ascii="Arial" w:hAnsi="Arial" w:cs="Arial"/>
          <w:b/>
          <w:color w:val="595959" w:themeColor="text1" w:themeTint="A6"/>
          <w:sz w:val="36"/>
          <w:szCs w:val="36"/>
        </w:rPr>
      </w:pPr>
      <w:r>
        <w:rPr>
          <w:rFonts w:ascii="Arial" w:hAnsi="Arial" w:cs="Arial"/>
          <w:b/>
          <w:color w:val="595959" w:themeColor="text1" w:themeTint="A6"/>
          <w:sz w:val="36"/>
          <w:szCs w:val="36"/>
        </w:rPr>
        <w:t>OA_</w:t>
      </w:r>
      <w:r w:rsidR="002D5133" w:rsidRPr="002D5133">
        <w:rPr>
          <w:rFonts w:ascii="Arial" w:hAnsi="Arial" w:cs="Arial"/>
          <w:b/>
          <w:color w:val="595959" w:themeColor="text1" w:themeTint="A6"/>
          <w:sz w:val="36"/>
          <w:szCs w:val="36"/>
        </w:rPr>
        <w:t xml:space="preserve"> 9</w:t>
      </w:r>
    </w:p>
    <w:p w14:paraId="380B544B" w14:textId="4B9F867B" w:rsidR="00011770" w:rsidRDefault="00645B2E" w:rsidP="00B971C7">
      <w:pPr>
        <w:rPr>
          <w:rFonts w:ascii="Arial" w:hAnsi="Arial" w:cs="Arial"/>
          <w:b/>
          <w:color w:val="595959" w:themeColor="text1" w:themeTint="A6"/>
          <w:sz w:val="44"/>
          <w:szCs w:val="44"/>
        </w:rPr>
      </w:pPr>
      <w:r w:rsidRPr="00645B2E">
        <w:rPr>
          <w:rFonts w:ascii="Arial" w:hAnsi="Arial" w:cs="Arial"/>
          <w:b/>
          <w:color w:val="595959" w:themeColor="text1" w:themeTint="A6"/>
          <w:sz w:val="44"/>
          <w:szCs w:val="44"/>
        </w:rPr>
        <w:t>Objetivo de Aprendizaje</w:t>
      </w:r>
    </w:p>
    <w:p w14:paraId="41F6FFBD" w14:textId="0738B1D4" w:rsidR="002D5133" w:rsidRPr="002D5133" w:rsidRDefault="002D5133" w:rsidP="00B971C7">
      <w:pPr>
        <w:rPr>
          <w:rFonts w:ascii="Arial" w:hAnsi="Arial" w:cs="Arial"/>
          <w:b/>
          <w:color w:val="595959" w:themeColor="text1" w:themeTint="A6"/>
          <w:sz w:val="24"/>
          <w:szCs w:val="24"/>
        </w:rPr>
      </w:pPr>
      <w:r w:rsidRPr="002D5133">
        <w:rPr>
          <w:rFonts w:ascii="Arial" w:hAnsi="Arial" w:cs="Arial"/>
          <w:b/>
          <w:color w:val="595959" w:themeColor="text1" w:themeTint="A6"/>
          <w:sz w:val="24"/>
          <w:szCs w:val="24"/>
        </w:rPr>
        <w:t>Demostrar que comprende la adición y la sustracción en el ámbito del 0 al 100:</w:t>
      </w:r>
    </w:p>
    <w:p w14:paraId="250AC040" w14:textId="6CC00252" w:rsidR="002D5133" w:rsidRPr="002D5133" w:rsidRDefault="002D5133" w:rsidP="00B971C7">
      <w:pPr>
        <w:rPr>
          <w:rFonts w:ascii="Arial" w:hAnsi="Arial" w:cs="Arial"/>
          <w:b/>
          <w:color w:val="595959" w:themeColor="text1" w:themeTint="A6"/>
          <w:sz w:val="24"/>
          <w:szCs w:val="24"/>
        </w:rPr>
      </w:pPr>
      <w:r w:rsidRPr="002D5133">
        <w:rPr>
          <w:rFonts w:ascii="Arial" w:hAnsi="Arial" w:cs="Arial"/>
          <w:b/>
          <w:color w:val="595959" w:themeColor="text1" w:themeTint="A6"/>
          <w:sz w:val="24"/>
          <w:szCs w:val="24"/>
        </w:rPr>
        <w:t>› usando un lenguaje cotidiano y matemático para describir acciones desde su propia experiencia</w:t>
      </w:r>
    </w:p>
    <w:p w14:paraId="1D25F78E" w14:textId="00F0541F" w:rsidR="002D5133" w:rsidRPr="002D5133" w:rsidRDefault="002D5133" w:rsidP="002D5133">
      <w:pPr>
        <w:rPr>
          <w:rFonts w:ascii="Arial" w:hAnsi="Arial" w:cs="Arial"/>
          <w:b/>
          <w:color w:val="595959" w:themeColor="text1" w:themeTint="A6"/>
          <w:sz w:val="24"/>
          <w:szCs w:val="24"/>
        </w:rPr>
      </w:pPr>
      <w:r w:rsidRPr="002D5133">
        <w:rPr>
          <w:rFonts w:ascii="Arial" w:hAnsi="Arial" w:cs="Arial"/>
          <w:b/>
          <w:color w:val="595959" w:themeColor="text1" w:themeTint="A6"/>
          <w:sz w:val="24"/>
          <w:szCs w:val="24"/>
        </w:rPr>
        <w:t>› resolviendo problemas con una variedad de representaciones concretas y pictóricas, incluyendo software educativo</w:t>
      </w:r>
    </w:p>
    <w:p w14:paraId="1ED7CF07" w14:textId="7DBF1E0C" w:rsidR="002D5133" w:rsidRDefault="002D5133" w:rsidP="002D5133">
      <w:pPr>
        <w:rPr>
          <w:rFonts w:ascii="Arial" w:hAnsi="Arial" w:cs="Arial"/>
          <w:b/>
          <w:color w:val="595959" w:themeColor="text1" w:themeTint="A6"/>
          <w:sz w:val="24"/>
          <w:szCs w:val="24"/>
        </w:rPr>
      </w:pPr>
      <w:r w:rsidRPr="002D5133">
        <w:rPr>
          <w:rFonts w:ascii="Arial" w:hAnsi="Arial" w:cs="Arial"/>
          <w:b/>
          <w:color w:val="595959" w:themeColor="text1" w:themeTint="A6"/>
          <w:sz w:val="24"/>
          <w:szCs w:val="24"/>
        </w:rPr>
        <w:t>› registrando el proceso en forma simbólica</w:t>
      </w:r>
    </w:p>
    <w:p w14:paraId="27F0BE7A" w14:textId="2B23125D" w:rsidR="002D5133" w:rsidRDefault="002D5133" w:rsidP="002D5133">
      <w:pPr>
        <w:rPr>
          <w:rFonts w:ascii="Arial" w:hAnsi="Arial" w:cs="Arial"/>
          <w:b/>
          <w:color w:val="595959" w:themeColor="text1" w:themeTint="A6"/>
          <w:sz w:val="24"/>
          <w:szCs w:val="24"/>
        </w:rPr>
      </w:pPr>
      <w:r w:rsidRPr="002D5133">
        <w:rPr>
          <w:rFonts w:ascii="Arial" w:hAnsi="Arial" w:cs="Arial"/>
          <w:b/>
          <w:color w:val="595959" w:themeColor="text1" w:themeTint="A6"/>
          <w:sz w:val="24"/>
          <w:szCs w:val="24"/>
        </w:rPr>
        <w:t>› aplicando los resultados de las adiciones y sustracciones de los números naturales del 0 a 20 sin realizar cálculos</w:t>
      </w:r>
    </w:p>
    <w:p w14:paraId="7B8437BF" w14:textId="6266ECC5" w:rsidR="00186872" w:rsidRDefault="00186872" w:rsidP="002D5133">
      <w:pPr>
        <w:rPr>
          <w:rFonts w:ascii="Arial" w:hAnsi="Arial" w:cs="Arial"/>
          <w:b/>
          <w:color w:val="595959" w:themeColor="text1" w:themeTint="A6"/>
          <w:sz w:val="24"/>
          <w:szCs w:val="24"/>
        </w:rPr>
      </w:pPr>
      <w:r w:rsidRPr="00186872">
        <w:rPr>
          <w:rFonts w:ascii="Arial" w:hAnsi="Arial" w:cs="Arial"/>
          <w:b/>
          <w:color w:val="595959" w:themeColor="text1" w:themeTint="A6"/>
          <w:sz w:val="24"/>
          <w:szCs w:val="24"/>
        </w:rPr>
        <w:t>› aplicando el algoritmo de la adición sin considerar reserv</w:t>
      </w:r>
      <w:r>
        <w:rPr>
          <w:rFonts w:ascii="Arial" w:hAnsi="Arial" w:cs="Arial"/>
          <w:b/>
          <w:color w:val="595959" w:themeColor="text1" w:themeTint="A6"/>
          <w:sz w:val="24"/>
          <w:szCs w:val="24"/>
        </w:rPr>
        <w:t>a</w:t>
      </w:r>
    </w:p>
    <w:p w14:paraId="2196387B" w14:textId="212E7038" w:rsidR="00186872" w:rsidRDefault="00186872" w:rsidP="002D5133">
      <w:pPr>
        <w:rPr>
          <w:rFonts w:ascii="Arial" w:hAnsi="Arial" w:cs="Arial"/>
          <w:b/>
          <w:color w:val="595959" w:themeColor="text1" w:themeTint="A6"/>
          <w:sz w:val="24"/>
          <w:szCs w:val="24"/>
        </w:rPr>
      </w:pPr>
      <w:r w:rsidRPr="00186872">
        <w:rPr>
          <w:rFonts w:ascii="Arial" w:hAnsi="Arial" w:cs="Arial"/>
          <w:b/>
          <w:color w:val="595959" w:themeColor="text1" w:themeTint="A6"/>
          <w:sz w:val="24"/>
          <w:szCs w:val="24"/>
        </w:rPr>
        <w:t>› creando problemas matemáticos en contextos familiares y resolviéndolos</w:t>
      </w:r>
    </w:p>
    <w:p w14:paraId="0D93C7AC" w14:textId="795FD537" w:rsidR="00186872" w:rsidRPr="00186872" w:rsidRDefault="00186872" w:rsidP="002D5133">
      <w:pPr>
        <w:rPr>
          <w:rFonts w:ascii="Arial" w:hAnsi="Arial" w:cs="Arial"/>
          <w:bCs/>
          <w:color w:val="595959" w:themeColor="text1" w:themeTint="A6"/>
          <w:sz w:val="24"/>
          <w:szCs w:val="24"/>
        </w:rPr>
      </w:pPr>
    </w:p>
    <w:p w14:paraId="2A177715" w14:textId="13F7F470" w:rsidR="00186872" w:rsidRDefault="00186872" w:rsidP="00186872">
      <w:pPr>
        <w:rPr>
          <w:rFonts w:ascii="Arial" w:hAnsi="Arial" w:cs="Arial"/>
          <w:bCs/>
          <w:color w:val="595959" w:themeColor="text1" w:themeTint="A6"/>
          <w:sz w:val="24"/>
          <w:szCs w:val="24"/>
        </w:rPr>
      </w:pPr>
      <w:r w:rsidRPr="00186872">
        <w:rPr>
          <w:rFonts w:ascii="Arial" w:hAnsi="Arial" w:cs="Arial"/>
          <w:bCs/>
          <w:color w:val="595959" w:themeColor="text1" w:themeTint="A6"/>
          <w:sz w:val="24"/>
          <w:szCs w:val="24"/>
        </w:rPr>
        <w:t>› Cuentan diferentes situaciones cotidianas donde reconocen que necesitan agregar o quitar elementos para resolver el problema</w:t>
      </w:r>
    </w:p>
    <w:p w14:paraId="4EBB699F" w14:textId="77777777" w:rsidR="00186872" w:rsidRDefault="00186872" w:rsidP="00186872">
      <w:pPr>
        <w:rPr>
          <w:rFonts w:ascii="Arial" w:hAnsi="Arial" w:cs="Arial"/>
          <w:bCs/>
          <w:color w:val="595959" w:themeColor="text1" w:themeTint="A6"/>
          <w:sz w:val="24"/>
          <w:szCs w:val="24"/>
        </w:rPr>
      </w:pPr>
      <w:r w:rsidRPr="00186872">
        <w:rPr>
          <w:rFonts w:ascii="Arial" w:hAnsi="Arial" w:cs="Arial"/>
          <w:bCs/>
          <w:color w:val="595959" w:themeColor="text1" w:themeTint="A6"/>
          <w:sz w:val="24"/>
          <w:szCs w:val="24"/>
        </w:rPr>
        <w:t xml:space="preserve">› Suman y restan números con resultado hasta el 50 con la aplicación del algoritmo de la adición y la sustracción. </w:t>
      </w:r>
    </w:p>
    <w:p w14:paraId="6D3C9636" w14:textId="77777777" w:rsidR="00186872" w:rsidRDefault="00186872" w:rsidP="00186872">
      <w:pPr>
        <w:rPr>
          <w:rFonts w:ascii="Arial" w:hAnsi="Arial" w:cs="Arial"/>
          <w:bCs/>
          <w:color w:val="595959" w:themeColor="text1" w:themeTint="A6"/>
          <w:sz w:val="24"/>
          <w:szCs w:val="24"/>
        </w:rPr>
      </w:pPr>
      <w:r w:rsidRPr="00186872">
        <w:rPr>
          <w:rFonts w:ascii="Arial" w:hAnsi="Arial" w:cs="Arial"/>
          <w:bCs/>
          <w:color w:val="595959" w:themeColor="text1" w:themeTint="A6"/>
          <w:sz w:val="24"/>
          <w:szCs w:val="24"/>
        </w:rPr>
        <w:t xml:space="preserve">› Resuelven todas las adiciones y sustracciones hasta 20 en forma mental (sin papel ni lápiz). </w:t>
      </w:r>
    </w:p>
    <w:p w14:paraId="797EAE6A" w14:textId="77777777" w:rsidR="00186872" w:rsidRDefault="00186872" w:rsidP="00186872">
      <w:pPr>
        <w:rPr>
          <w:rFonts w:ascii="Arial" w:hAnsi="Arial" w:cs="Arial"/>
          <w:bCs/>
          <w:color w:val="595959" w:themeColor="text1" w:themeTint="A6"/>
          <w:sz w:val="24"/>
          <w:szCs w:val="24"/>
        </w:rPr>
      </w:pPr>
      <w:r w:rsidRPr="00186872">
        <w:rPr>
          <w:rFonts w:ascii="Arial" w:hAnsi="Arial" w:cs="Arial"/>
          <w:bCs/>
          <w:color w:val="595959" w:themeColor="text1" w:themeTint="A6"/>
          <w:sz w:val="24"/>
          <w:szCs w:val="24"/>
        </w:rPr>
        <w:t xml:space="preserve">› Crean un cuento matemático para una adición dada. </w:t>
      </w:r>
    </w:p>
    <w:p w14:paraId="79448546" w14:textId="77777777" w:rsidR="00186872" w:rsidRDefault="00186872" w:rsidP="00186872">
      <w:pPr>
        <w:rPr>
          <w:rFonts w:ascii="Arial" w:hAnsi="Arial" w:cs="Arial"/>
          <w:bCs/>
          <w:color w:val="595959" w:themeColor="text1" w:themeTint="A6"/>
          <w:sz w:val="24"/>
          <w:szCs w:val="24"/>
        </w:rPr>
      </w:pPr>
      <w:r w:rsidRPr="00186872">
        <w:rPr>
          <w:rFonts w:ascii="Arial" w:hAnsi="Arial" w:cs="Arial"/>
          <w:bCs/>
          <w:color w:val="595959" w:themeColor="text1" w:themeTint="A6"/>
          <w:sz w:val="24"/>
          <w:szCs w:val="24"/>
        </w:rPr>
        <w:lastRenderedPageBreak/>
        <w:t xml:space="preserve">› Resuelven problemas de </w:t>
      </w:r>
      <w:proofErr w:type="spellStart"/>
      <w:r w:rsidRPr="00186872">
        <w:rPr>
          <w:rFonts w:ascii="Arial" w:hAnsi="Arial" w:cs="Arial"/>
          <w:bCs/>
          <w:color w:val="595959" w:themeColor="text1" w:themeTint="A6"/>
          <w:sz w:val="24"/>
          <w:szCs w:val="24"/>
        </w:rPr>
        <w:t>adición</w:t>
      </w:r>
      <w:proofErr w:type="spellEnd"/>
      <w:r w:rsidRPr="00186872">
        <w:rPr>
          <w:rFonts w:ascii="Arial" w:hAnsi="Arial" w:cs="Arial"/>
          <w:bCs/>
          <w:color w:val="595959" w:themeColor="text1" w:themeTint="A6"/>
          <w:sz w:val="24"/>
          <w:szCs w:val="24"/>
        </w:rPr>
        <w:t xml:space="preserve"> y sustracción, luego expresan la solución con el uso de algoritmos. Ejemplo de algoritmo: 13+2=15</w:t>
      </w:r>
    </w:p>
    <w:p w14:paraId="2A692E40" w14:textId="54B9D18E" w:rsidR="00186872" w:rsidRDefault="00186872" w:rsidP="00186872">
      <w:pPr>
        <w:rPr>
          <w:rFonts w:ascii="Arial" w:hAnsi="Arial" w:cs="Arial"/>
          <w:bCs/>
          <w:color w:val="595959" w:themeColor="text1" w:themeTint="A6"/>
          <w:sz w:val="24"/>
          <w:szCs w:val="24"/>
        </w:rPr>
      </w:pPr>
      <w:r w:rsidRPr="00186872">
        <w:rPr>
          <w:rFonts w:ascii="Arial" w:hAnsi="Arial" w:cs="Arial"/>
          <w:bCs/>
          <w:color w:val="595959" w:themeColor="text1" w:themeTint="A6"/>
          <w:sz w:val="24"/>
          <w:szCs w:val="24"/>
        </w:rPr>
        <w:t xml:space="preserve"> › Registran de manera simbólica adiciones y sustracciones. › Crean problemas matemáticos para adiciones y sustracciones dadas y lo resuelven.</w:t>
      </w:r>
    </w:p>
    <w:p w14:paraId="77A909A0" w14:textId="2AE3458C" w:rsidR="00186872" w:rsidRPr="00186872" w:rsidRDefault="00186872" w:rsidP="00186872">
      <w:pPr>
        <w:rPr>
          <w:rFonts w:ascii="Arial" w:hAnsi="Arial" w:cs="Arial"/>
          <w:b/>
          <w:color w:val="595959" w:themeColor="text1" w:themeTint="A6"/>
          <w:sz w:val="24"/>
          <w:szCs w:val="24"/>
        </w:rPr>
      </w:pPr>
    </w:p>
    <w:p w14:paraId="6BEFE09A" w14:textId="6FA1EC41" w:rsidR="00186872" w:rsidRDefault="00186872" w:rsidP="00186872">
      <w:pPr>
        <w:rPr>
          <w:rFonts w:ascii="Arial" w:hAnsi="Arial" w:cs="Arial"/>
          <w:b/>
          <w:color w:val="595959" w:themeColor="text1" w:themeTint="A6"/>
          <w:sz w:val="24"/>
          <w:szCs w:val="24"/>
        </w:rPr>
      </w:pPr>
      <w:bookmarkStart w:id="1" w:name="_Hlk40801609"/>
      <w:r w:rsidRPr="00186872">
        <w:rPr>
          <w:rFonts w:ascii="Arial" w:hAnsi="Arial" w:cs="Arial"/>
          <w:b/>
          <w:color w:val="595959" w:themeColor="text1" w:themeTint="A6"/>
          <w:sz w:val="24"/>
          <w:szCs w:val="24"/>
        </w:rPr>
        <w:t>DESCRIPCIÓN DE LA ACTIVIDADES</w:t>
      </w:r>
    </w:p>
    <w:bookmarkEnd w:id="1"/>
    <w:p w14:paraId="1AC09A75" w14:textId="77777777" w:rsidR="00186872" w:rsidRDefault="00186872" w:rsidP="00186872">
      <w:pPr>
        <w:rPr>
          <w:rFonts w:ascii="Arial" w:hAnsi="Arial" w:cs="Arial"/>
          <w:b/>
          <w:color w:val="595959" w:themeColor="text1" w:themeTint="A6"/>
          <w:sz w:val="24"/>
          <w:szCs w:val="24"/>
        </w:rPr>
      </w:pPr>
      <w:r w:rsidRPr="00186872">
        <w:rPr>
          <w:rFonts w:ascii="Arial" w:hAnsi="Arial" w:cs="Arial"/>
          <w:b/>
          <w:color w:val="595959" w:themeColor="text1" w:themeTint="A6"/>
          <w:sz w:val="24"/>
          <w:szCs w:val="24"/>
        </w:rPr>
        <w:t xml:space="preserve">1 </w:t>
      </w:r>
    </w:p>
    <w:p w14:paraId="31F15FAB" w14:textId="69F23219" w:rsidR="00186872" w:rsidRDefault="00186872" w:rsidP="00186872">
      <w:pPr>
        <w:rPr>
          <w:rFonts w:ascii="Arial" w:hAnsi="Arial" w:cs="Arial"/>
          <w:bCs/>
          <w:color w:val="595959" w:themeColor="text1" w:themeTint="A6"/>
          <w:sz w:val="24"/>
          <w:szCs w:val="24"/>
        </w:rPr>
      </w:pPr>
      <w:r w:rsidRPr="00186872">
        <w:rPr>
          <w:rFonts w:ascii="Arial" w:hAnsi="Arial" w:cs="Arial"/>
          <w:bCs/>
          <w:color w:val="595959" w:themeColor="text1" w:themeTint="A6"/>
          <w:sz w:val="24"/>
          <w:szCs w:val="24"/>
        </w:rPr>
        <w:t>Escuchan diferentes cuentos o historias inventadas por los alumnos donde se plantea un problema, cuya solución requiere de sumas o restas.</w:t>
      </w:r>
    </w:p>
    <w:p w14:paraId="0A4F2264" w14:textId="77777777" w:rsidR="00186872" w:rsidRPr="00186872" w:rsidRDefault="00186872" w:rsidP="00186872">
      <w:pPr>
        <w:rPr>
          <w:rFonts w:ascii="Arial" w:hAnsi="Arial" w:cs="Arial"/>
          <w:b/>
          <w:color w:val="595959" w:themeColor="text1" w:themeTint="A6"/>
          <w:sz w:val="24"/>
          <w:szCs w:val="24"/>
        </w:rPr>
      </w:pPr>
      <w:r w:rsidRPr="00186872">
        <w:rPr>
          <w:rFonts w:ascii="Arial" w:hAnsi="Arial" w:cs="Arial"/>
          <w:b/>
          <w:color w:val="595959" w:themeColor="text1" w:themeTint="A6"/>
          <w:sz w:val="24"/>
          <w:szCs w:val="24"/>
        </w:rPr>
        <w:t xml:space="preserve">2 </w:t>
      </w:r>
    </w:p>
    <w:p w14:paraId="0B78E0BF" w14:textId="18E70995" w:rsidR="00186872" w:rsidRDefault="00186872" w:rsidP="00186872">
      <w:pPr>
        <w:rPr>
          <w:rFonts w:ascii="Arial" w:hAnsi="Arial" w:cs="Arial"/>
          <w:bCs/>
          <w:color w:val="595959" w:themeColor="text1" w:themeTint="A6"/>
          <w:sz w:val="24"/>
          <w:szCs w:val="24"/>
        </w:rPr>
      </w:pPr>
      <w:r w:rsidRPr="00186872">
        <w:rPr>
          <w:rFonts w:ascii="Arial" w:hAnsi="Arial" w:cs="Arial"/>
          <w:bCs/>
          <w:color w:val="595959" w:themeColor="text1" w:themeTint="A6"/>
          <w:sz w:val="24"/>
          <w:szCs w:val="24"/>
        </w:rPr>
        <w:t>Cuentan situaciones cotidianas relacionadas con adiciones y sustracciones.</w:t>
      </w:r>
    </w:p>
    <w:p w14:paraId="726755E5" w14:textId="05BF77E4" w:rsidR="00186872" w:rsidRPr="00186872" w:rsidRDefault="00186872" w:rsidP="00186872">
      <w:pPr>
        <w:rPr>
          <w:rFonts w:ascii="Arial" w:hAnsi="Arial" w:cs="Arial"/>
          <w:bCs/>
          <w:i/>
          <w:iCs/>
          <w:color w:val="595959" w:themeColor="text1" w:themeTint="A6"/>
          <w:sz w:val="24"/>
          <w:szCs w:val="24"/>
        </w:rPr>
      </w:pPr>
      <w:r w:rsidRPr="00186872">
        <w:rPr>
          <w:rFonts w:ascii="Arial" w:hAnsi="Arial" w:cs="Arial"/>
          <w:bCs/>
          <w:i/>
          <w:iCs/>
          <w:color w:val="595959" w:themeColor="text1" w:themeTint="A6"/>
          <w:sz w:val="24"/>
          <w:szCs w:val="24"/>
        </w:rPr>
        <w:t>! Observaciones al docente: Esta actividad y otras referidas a este OA permiten que los estudiantes aborden de manera creativa y flexible la búsqueda de soluciones a diferentes problemas.</w:t>
      </w:r>
    </w:p>
    <w:p w14:paraId="67026E93" w14:textId="77777777" w:rsidR="00965D5A" w:rsidRDefault="00965D5A" w:rsidP="00186872">
      <w:pPr>
        <w:rPr>
          <w:rFonts w:ascii="Arial" w:hAnsi="Arial" w:cs="Arial"/>
          <w:b/>
          <w:color w:val="595959" w:themeColor="text1" w:themeTint="A6"/>
          <w:sz w:val="24"/>
          <w:szCs w:val="24"/>
        </w:rPr>
      </w:pPr>
      <w:r w:rsidRPr="00965D5A">
        <w:rPr>
          <w:rFonts w:ascii="Arial" w:hAnsi="Arial" w:cs="Arial"/>
          <w:b/>
          <w:color w:val="595959" w:themeColor="text1" w:themeTint="A6"/>
          <w:sz w:val="24"/>
          <w:szCs w:val="24"/>
        </w:rPr>
        <w:t xml:space="preserve">3 </w:t>
      </w:r>
    </w:p>
    <w:p w14:paraId="688339B7" w14:textId="6358DE35" w:rsidR="00186872" w:rsidRDefault="00965D5A" w:rsidP="00186872">
      <w:pPr>
        <w:rPr>
          <w:rFonts w:ascii="Arial" w:hAnsi="Arial" w:cs="Arial"/>
          <w:bCs/>
          <w:color w:val="595959" w:themeColor="text1" w:themeTint="A6"/>
          <w:sz w:val="24"/>
          <w:szCs w:val="24"/>
        </w:rPr>
      </w:pPr>
      <w:r w:rsidRPr="00965D5A">
        <w:rPr>
          <w:rFonts w:ascii="Arial" w:hAnsi="Arial" w:cs="Arial"/>
          <w:bCs/>
          <w:color w:val="595959" w:themeColor="text1" w:themeTint="A6"/>
          <w:sz w:val="24"/>
          <w:szCs w:val="24"/>
        </w:rPr>
        <w:t>Narran un problema en que uno de los sumandos falta. Por ejemplo, Julia tiene 16 canarios en su jaula y llegaron varios más a comer y ahora tiene 30. ¿Cuántos llegaron? ¿Cómo se solucionó el problema?</w:t>
      </w:r>
    </w:p>
    <w:p w14:paraId="596F25C0" w14:textId="77777777" w:rsidR="00965D5A" w:rsidRPr="00965D5A" w:rsidRDefault="00965D5A" w:rsidP="00186872">
      <w:pPr>
        <w:rPr>
          <w:rFonts w:ascii="Arial" w:hAnsi="Arial" w:cs="Arial"/>
          <w:b/>
          <w:color w:val="595959" w:themeColor="text1" w:themeTint="A6"/>
          <w:sz w:val="24"/>
          <w:szCs w:val="24"/>
        </w:rPr>
      </w:pPr>
      <w:r w:rsidRPr="00965D5A">
        <w:rPr>
          <w:rFonts w:ascii="Arial" w:hAnsi="Arial" w:cs="Arial"/>
          <w:b/>
          <w:color w:val="595959" w:themeColor="text1" w:themeTint="A6"/>
          <w:sz w:val="24"/>
          <w:szCs w:val="24"/>
        </w:rPr>
        <w:t xml:space="preserve">4 </w:t>
      </w:r>
    </w:p>
    <w:p w14:paraId="63518B2B" w14:textId="1808287E" w:rsidR="00965D5A" w:rsidRDefault="00965D5A" w:rsidP="00186872">
      <w:pPr>
        <w:rPr>
          <w:rFonts w:ascii="Arial" w:hAnsi="Arial" w:cs="Arial"/>
          <w:bCs/>
          <w:color w:val="595959" w:themeColor="text1" w:themeTint="A6"/>
          <w:sz w:val="24"/>
          <w:szCs w:val="24"/>
        </w:rPr>
      </w:pPr>
      <w:r w:rsidRPr="00965D5A">
        <w:rPr>
          <w:rFonts w:ascii="Arial" w:hAnsi="Arial" w:cs="Arial"/>
          <w:bCs/>
          <w:color w:val="595959" w:themeColor="text1" w:themeTint="A6"/>
          <w:sz w:val="24"/>
          <w:szCs w:val="24"/>
        </w:rPr>
        <w:t>Resuelven adiciones sin reserva, explicando el procedimiento utilizado, y lo relacionan con una situación real. Por ejemplo, resuelven:</w:t>
      </w:r>
    </w:p>
    <w:p w14:paraId="6706741A" w14:textId="77777777" w:rsidR="00965D5A" w:rsidRDefault="00965D5A" w:rsidP="00186872">
      <w:pPr>
        <w:rPr>
          <w:rFonts w:ascii="Arial" w:hAnsi="Arial" w:cs="Arial"/>
          <w:bCs/>
          <w:color w:val="595959" w:themeColor="text1" w:themeTint="A6"/>
          <w:sz w:val="24"/>
          <w:szCs w:val="24"/>
        </w:rPr>
      </w:pPr>
      <w:r w:rsidRPr="00965D5A">
        <w:rPr>
          <w:rFonts w:ascii="Arial" w:hAnsi="Arial" w:cs="Arial"/>
          <w:b/>
          <w:color w:val="595959" w:themeColor="text1" w:themeTint="A6"/>
          <w:sz w:val="24"/>
          <w:szCs w:val="24"/>
        </w:rPr>
        <w:t>a</w:t>
      </w:r>
      <w:r w:rsidRPr="00965D5A">
        <w:rPr>
          <w:rFonts w:ascii="Arial" w:hAnsi="Arial" w:cs="Arial"/>
          <w:bCs/>
          <w:color w:val="595959" w:themeColor="text1" w:themeTint="A6"/>
          <w:sz w:val="24"/>
          <w:szCs w:val="24"/>
        </w:rPr>
        <w:t xml:space="preserve"> 24 + 12 </w:t>
      </w:r>
    </w:p>
    <w:p w14:paraId="25AB7A99" w14:textId="77777777" w:rsidR="00965D5A" w:rsidRDefault="00965D5A" w:rsidP="00186872">
      <w:pPr>
        <w:rPr>
          <w:rFonts w:ascii="Arial" w:hAnsi="Arial" w:cs="Arial"/>
          <w:bCs/>
          <w:color w:val="595959" w:themeColor="text1" w:themeTint="A6"/>
          <w:sz w:val="24"/>
          <w:szCs w:val="24"/>
        </w:rPr>
      </w:pPr>
      <w:r w:rsidRPr="00965D5A">
        <w:rPr>
          <w:rFonts w:ascii="Arial" w:hAnsi="Arial" w:cs="Arial"/>
          <w:b/>
          <w:color w:val="595959" w:themeColor="text1" w:themeTint="A6"/>
          <w:sz w:val="24"/>
          <w:szCs w:val="24"/>
        </w:rPr>
        <w:t>b</w:t>
      </w:r>
      <w:r w:rsidRPr="00965D5A">
        <w:rPr>
          <w:rFonts w:ascii="Arial" w:hAnsi="Arial" w:cs="Arial"/>
          <w:bCs/>
          <w:color w:val="595959" w:themeColor="text1" w:themeTint="A6"/>
          <w:sz w:val="24"/>
          <w:szCs w:val="24"/>
        </w:rPr>
        <w:t xml:space="preserve"> 18 + 10 y explican cómo llegaron al resultado obtenido: </w:t>
      </w:r>
    </w:p>
    <w:p w14:paraId="795B15E7" w14:textId="77777777" w:rsidR="00965D5A" w:rsidRDefault="00965D5A" w:rsidP="00186872">
      <w:pPr>
        <w:rPr>
          <w:rFonts w:ascii="Arial" w:hAnsi="Arial" w:cs="Arial"/>
          <w:bCs/>
          <w:color w:val="595959" w:themeColor="text1" w:themeTint="A6"/>
          <w:sz w:val="24"/>
          <w:szCs w:val="24"/>
        </w:rPr>
      </w:pPr>
      <w:r w:rsidRPr="00965D5A">
        <w:rPr>
          <w:rFonts w:ascii="Arial" w:hAnsi="Arial" w:cs="Arial"/>
          <w:bCs/>
          <w:color w:val="595959" w:themeColor="text1" w:themeTint="A6"/>
          <w:sz w:val="24"/>
          <w:szCs w:val="24"/>
        </w:rPr>
        <w:t xml:space="preserve">› usando material concreto </w:t>
      </w:r>
    </w:p>
    <w:p w14:paraId="3EC51AC9" w14:textId="77777777" w:rsidR="00965D5A" w:rsidRDefault="00965D5A" w:rsidP="00186872">
      <w:pPr>
        <w:rPr>
          <w:rFonts w:ascii="Arial" w:hAnsi="Arial" w:cs="Arial"/>
          <w:bCs/>
          <w:color w:val="595959" w:themeColor="text1" w:themeTint="A6"/>
          <w:sz w:val="24"/>
          <w:szCs w:val="24"/>
        </w:rPr>
      </w:pPr>
      <w:r w:rsidRPr="00965D5A">
        <w:rPr>
          <w:rFonts w:ascii="Arial" w:hAnsi="Arial" w:cs="Arial"/>
          <w:bCs/>
          <w:color w:val="595959" w:themeColor="text1" w:themeTint="A6"/>
          <w:sz w:val="24"/>
          <w:szCs w:val="24"/>
        </w:rPr>
        <w:t xml:space="preserve">› descomponiendo en unidades y decenas los sumandos </w:t>
      </w:r>
    </w:p>
    <w:p w14:paraId="0C063947" w14:textId="2AA163BE" w:rsidR="00965D5A" w:rsidRDefault="00965D5A" w:rsidP="00186872">
      <w:pPr>
        <w:rPr>
          <w:rFonts w:ascii="Arial" w:hAnsi="Arial" w:cs="Arial"/>
          <w:bCs/>
          <w:color w:val="595959" w:themeColor="text1" w:themeTint="A6"/>
          <w:sz w:val="24"/>
          <w:szCs w:val="24"/>
        </w:rPr>
      </w:pPr>
      <w:r w:rsidRPr="00965D5A">
        <w:rPr>
          <w:rFonts w:ascii="Arial" w:hAnsi="Arial" w:cs="Arial"/>
          <w:bCs/>
          <w:color w:val="595959" w:themeColor="text1" w:themeTint="A6"/>
          <w:sz w:val="24"/>
          <w:szCs w:val="24"/>
        </w:rPr>
        <w:t>› otras estrategias propias</w:t>
      </w:r>
    </w:p>
    <w:p w14:paraId="0C7C37E2" w14:textId="14789400" w:rsidR="00965D5A" w:rsidRDefault="00965D5A" w:rsidP="00186872">
      <w:pPr>
        <w:rPr>
          <w:rFonts w:ascii="Arial" w:hAnsi="Arial" w:cs="Arial"/>
          <w:bCs/>
          <w:color w:val="595959" w:themeColor="text1" w:themeTint="A6"/>
          <w:sz w:val="24"/>
          <w:szCs w:val="24"/>
        </w:rPr>
      </w:pPr>
    </w:p>
    <w:p w14:paraId="70D26EA2" w14:textId="53EB2440" w:rsidR="00965D5A" w:rsidRDefault="00965D5A" w:rsidP="00186872">
      <w:pPr>
        <w:rPr>
          <w:rFonts w:ascii="Arial" w:hAnsi="Arial" w:cs="Arial"/>
          <w:bCs/>
          <w:color w:val="595959" w:themeColor="text1" w:themeTint="A6"/>
          <w:sz w:val="24"/>
          <w:szCs w:val="24"/>
        </w:rPr>
      </w:pPr>
    </w:p>
    <w:p w14:paraId="7E563843" w14:textId="77777777" w:rsidR="00965D5A" w:rsidRPr="00965D5A" w:rsidRDefault="00965D5A" w:rsidP="00186872">
      <w:pPr>
        <w:rPr>
          <w:rFonts w:ascii="Arial" w:hAnsi="Arial" w:cs="Arial"/>
          <w:b/>
          <w:color w:val="595959" w:themeColor="text1" w:themeTint="A6"/>
          <w:sz w:val="24"/>
          <w:szCs w:val="24"/>
        </w:rPr>
      </w:pPr>
      <w:r w:rsidRPr="00965D5A">
        <w:rPr>
          <w:rFonts w:ascii="Arial" w:hAnsi="Arial" w:cs="Arial"/>
          <w:b/>
          <w:color w:val="595959" w:themeColor="text1" w:themeTint="A6"/>
          <w:sz w:val="24"/>
          <w:szCs w:val="24"/>
        </w:rPr>
        <w:lastRenderedPageBreak/>
        <w:t xml:space="preserve">5 </w:t>
      </w:r>
    </w:p>
    <w:p w14:paraId="7EDA9E90" w14:textId="4CB95E59" w:rsidR="00965D5A" w:rsidRDefault="00965D5A" w:rsidP="00186872">
      <w:pPr>
        <w:rPr>
          <w:rFonts w:ascii="Arial" w:hAnsi="Arial" w:cs="Arial"/>
          <w:bCs/>
          <w:color w:val="595959" w:themeColor="text1" w:themeTint="A6"/>
          <w:sz w:val="24"/>
          <w:szCs w:val="24"/>
        </w:rPr>
      </w:pPr>
      <w:r w:rsidRPr="00965D5A">
        <w:rPr>
          <w:rFonts w:ascii="Arial" w:hAnsi="Arial" w:cs="Arial"/>
          <w:bCs/>
          <w:color w:val="595959" w:themeColor="text1" w:themeTint="A6"/>
          <w:sz w:val="24"/>
          <w:szCs w:val="24"/>
        </w:rPr>
        <w:t xml:space="preserve">Resuelven las siguientes adiciones y sustracciones: 16 + </w:t>
      </w:r>
      <w:proofErr w:type="gramStart"/>
      <w:r w:rsidRPr="00965D5A">
        <w:rPr>
          <w:rFonts w:ascii="Arial" w:hAnsi="Arial" w:cs="Arial"/>
          <w:bCs/>
          <w:color w:val="595959" w:themeColor="text1" w:themeTint="A6"/>
          <w:sz w:val="24"/>
          <w:szCs w:val="24"/>
        </w:rPr>
        <w:t>40 ,</w:t>
      </w:r>
      <w:proofErr w:type="gramEnd"/>
      <w:r w:rsidRPr="00965D5A">
        <w:rPr>
          <w:rFonts w:ascii="Arial" w:hAnsi="Arial" w:cs="Arial"/>
          <w:bCs/>
          <w:color w:val="595959" w:themeColor="text1" w:themeTint="A6"/>
          <w:sz w:val="24"/>
          <w:szCs w:val="24"/>
        </w:rPr>
        <w:t xml:space="preserve"> 18 + 22 , 45 - 25 , 53 - 22 :</w:t>
      </w:r>
    </w:p>
    <w:p w14:paraId="15F76B08" w14:textId="77777777" w:rsidR="00965D5A" w:rsidRDefault="00965D5A" w:rsidP="00186872">
      <w:pPr>
        <w:rPr>
          <w:rFonts w:ascii="Arial" w:hAnsi="Arial" w:cs="Arial"/>
          <w:bCs/>
          <w:color w:val="595959" w:themeColor="text1" w:themeTint="A6"/>
          <w:sz w:val="24"/>
          <w:szCs w:val="24"/>
        </w:rPr>
      </w:pPr>
      <w:r w:rsidRPr="00965D5A">
        <w:rPr>
          <w:rFonts w:ascii="Arial" w:hAnsi="Arial" w:cs="Arial"/>
          <w:b/>
          <w:color w:val="595959" w:themeColor="text1" w:themeTint="A6"/>
          <w:sz w:val="24"/>
          <w:szCs w:val="24"/>
        </w:rPr>
        <w:t>a</w:t>
      </w:r>
      <w:r w:rsidRPr="00965D5A">
        <w:rPr>
          <w:rFonts w:ascii="Arial" w:hAnsi="Arial" w:cs="Arial"/>
          <w:bCs/>
          <w:color w:val="595959" w:themeColor="text1" w:themeTint="A6"/>
          <w:sz w:val="24"/>
          <w:szCs w:val="24"/>
        </w:rPr>
        <w:t xml:space="preserve"> dibujando (y lo exponen) </w:t>
      </w:r>
    </w:p>
    <w:p w14:paraId="405F91D0" w14:textId="77777777" w:rsidR="00965D5A" w:rsidRDefault="00965D5A" w:rsidP="00186872">
      <w:pPr>
        <w:rPr>
          <w:rFonts w:ascii="Arial" w:hAnsi="Arial" w:cs="Arial"/>
          <w:bCs/>
          <w:color w:val="595959" w:themeColor="text1" w:themeTint="A6"/>
          <w:sz w:val="24"/>
          <w:szCs w:val="24"/>
        </w:rPr>
      </w:pPr>
      <w:r w:rsidRPr="00965D5A">
        <w:rPr>
          <w:rFonts w:ascii="Arial" w:hAnsi="Arial" w:cs="Arial"/>
          <w:b/>
          <w:color w:val="595959" w:themeColor="text1" w:themeTint="A6"/>
          <w:sz w:val="24"/>
          <w:szCs w:val="24"/>
        </w:rPr>
        <w:t>b</w:t>
      </w:r>
      <w:r w:rsidRPr="00965D5A">
        <w:rPr>
          <w:rFonts w:ascii="Arial" w:hAnsi="Arial" w:cs="Arial"/>
          <w:bCs/>
          <w:color w:val="595959" w:themeColor="text1" w:themeTint="A6"/>
          <w:sz w:val="24"/>
          <w:szCs w:val="24"/>
        </w:rPr>
        <w:t xml:space="preserve"> dramatizando </w:t>
      </w:r>
    </w:p>
    <w:p w14:paraId="7E65477B" w14:textId="2D69B361" w:rsidR="00965D5A" w:rsidRDefault="00965D5A" w:rsidP="00186872">
      <w:pPr>
        <w:rPr>
          <w:rFonts w:ascii="Arial" w:hAnsi="Arial" w:cs="Arial"/>
          <w:bCs/>
          <w:color w:val="595959" w:themeColor="text1" w:themeTint="A6"/>
          <w:sz w:val="24"/>
          <w:szCs w:val="24"/>
        </w:rPr>
      </w:pPr>
      <w:r w:rsidRPr="00965D5A">
        <w:rPr>
          <w:rFonts w:ascii="Arial" w:hAnsi="Arial" w:cs="Arial"/>
          <w:b/>
          <w:color w:val="595959" w:themeColor="text1" w:themeTint="A6"/>
          <w:sz w:val="24"/>
          <w:szCs w:val="24"/>
        </w:rPr>
        <w:t>c</w:t>
      </w:r>
      <w:r w:rsidRPr="00965D5A">
        <w:rPr>
          <w:rFonts w:ascii="Arial" w:hAnsi="Arial" w:cs="Arial"/>
          <w:bCs/>
          <w:color w:val="595959" w:themeColor="text1" w:themeTint="A6"/>
          <w:sz w:val="24"/>
          <w:szCs w:val="24"/>
        </w:rPr>
        <w:t xml:space="preserve"> contando un cuento</w:t>
      </w:r>
    </w:p>
    <w:p w14:paraId="4B134969" w14:textId="1D038291" w:rsidR="00965D5A" w:rsidRDefault="00965D5A" w:rsidP="00186872">
      <w:pPr>
        <w:rPr>
          <w:rFonts w:ascii="Arial" w:hAnsi="Arial" w:cs="Arial"/>
          <w:bCs/>
          <w:i/>
          <w:iCs/>
          <w:color w:val="595959" w:themeColor="text1" w:themeTint="A6"/>
          <w:sz w:val="24"/>
          <w:szCs w:val="24"/>
        </w:rPr>
      </w:pPr>
      <w:r w:rsidRPr="00965D5A">
        <w:rPr>
          <w:rFonts w:ascii="Arial" w:hAnsi="Arial" w:cs="Arial"/>
          <w:bCs/>
          <w:i/>
          <w:iCs/>
          <w:color w:val="595959" w:themeColor="text1" w:themeTint="A6"/>
          <w:sz w:val="24"/>
          <w:szCs w:val="24"/>
        </w:rPr>
        <w:t>! Observaciones al docente: Se sugiere al docente formar grupos para que resuelvan los problemas planteados y que utilicen material concreto como fichas, cubos apilables u otro material que tenga el colegio. La idea es que cada integrante de los grupos resuelva los problemas y que, luego de una revisión en conjunto de las soluciones, lleguen a un consenso. Es importante que en este proceso se respeten las opiniones de todos los integrantes de cada grupo.</w:t>
      </w:r>
    </w:p>
    <w:p w14:paraId="48801BA2" w14:textId="77777777" w:rsidR="008174CC" w:rsidRPr="008174CC" w:rsidRDefault="008174CC" w:rsidP="00186872">
      <w:pPr>
        <w:rPr>
          <w:rFonts w:ascii="Arial" w:hAnsi="Arial" w:cs="Arial"/>
          <w:b/>
          <w:color w:val="595959" w:themeColor="text1" w:themeTint="A6"/>
          <w:sz w:val="24"/>
          <w:szCs w:val="24"/>
        </w:rPr>
      </w:pPr>
      <w:r w:rsidRPr="008174CC">
        <w:rPr>
          <w:rFonts w:ascii="Arial" w:hAnsi="Arial" w:cs="Arial"/>
          <w:b/>
          <w:color w:val="595959" w:themeColor="text1" w:themeTint="A6"/>
          <w:sz w:val="24"/>
          <w:szCs w:val="24"/>
        </w:rPr>
        <w:t xml:space="preserve">6 </w:t>
      </w:r>
    </w:p>
    <w:p w14:paraId="2AB4BD48" w14:textId="75B0F169" w:rsidR="00965D5A" w:rsidRDefault="008174CC" w:rsidP="00186872">
      <w:pPr>
        <w:rPr>
          <w:rFonts w:ascii="Arial" w:hAnsi="Arial" w:cs="Arial"/>
          <w:bCs/>
          <w:color w:val="595959" w:themeColor="text1" w:themeTint="A6"/>
          <w:sz w:val="24"/>
          <w:szCs w:val="24"/>
        </w:rPr>
      </w:pPr>
      <w:r w:rsidRPr="008174CC">
        <w:rPr>
          <w:rFonts w:ascii="Arial" w:hAnsi="Arial" w:cs="Arial"/>
          <w:bCs/>
          <w:color w:val="595959" w:themeColor="text1" w:themeTint="A6"/>
          <w:sz w:val="24"/>
          <w:szCs w:val="24"/>
        </w:rPr>
        <w:t>Pedro tiene 6 fichas, Juan 6, Paola 4 y Ana 7; ellos muestran diferentes maneras de calcular cuántas fichas tienen en total:</w:t>
      </w:r>
    </w:p>
    <w:p w14:paraId="77B1F860" w14:textId="77777777" w:rsidR="008174CC" w:rsidRDefault="008174CC" w:rsidP="008174CC">
      <w:pPr>
        <w:rPr>
          <w:rFonts w:ascii="Arial" w:hAnsi="Arial" w:cs="Arial"/>
          <w:bCs/>
          <w:color w:val="595959" w:themeColor="text1" w:themeTint="A6"/>
          <w:sz w:val="24"/>
          <w:szCs w:val="24"/>
        </w:rPr>
      </w:pPr>
      <w:r w:rsidRPr="008174CC">
        <w:rPr>
          <w:rFonts w:ascii="Arial" w:hAnsi="Arial" w:cs="Arial"/>
          <w:b/>
          <w:color w:val="595959" w:themeColor="text1" w:themeTint="A6"/>
          <w:sz w:val="24"/>
          <w:szCs w:val="24"/>
        </w:rPr>
        <w:t>a</w:t>
      </w:r>
      <w:r w:rsidRPr="008174CC">
        <w:rPr>
          <w:rFonts w:ascii="Arial" w:hAnsi="Arial" w:cs="Arial"/>
          <w:bCs/>
          <w:color w:val="595959" w:themeColor="text1" w:themeTint="A6"/>
          <w:sz w:val="24"/>
          <w:szCs w:val="24"/>
        </w:rPr>
        <w:t xml:space="preserve"> Pedro dice que la mejor manera de conocer el resultado es sumar 3 +7 y luego agregar el 3 y el 4; matemáticamente: (3+7) + 6+4 </w:t>
      </w:r>
    </w:p>
    <w:p w14:paraId="688BE269" w14:textId="77777777" w:rsidR="008174CC" w:rsidRDefault="008174CC" w:rsidP="008174CC">
      <w:pPr>
        <w:rPr>
          <w:rFonts w:ascii="Arial" w:hAnsi="Arial" w:cs="Arial"/>
          <w:bCs/>
          <w:color w:val="595959" w:themeColor="text1" w:themeTint="A6"/>
          <w:sz w:val="24"/>
          <w:szCs w:val="24"/>
        </w:rPr>
      </w:pPr>
      <w:r w:rsidRPr="008174CC">
        <w:rPr>
          <w:rFonts w:ascii="Arial" w:hAnsi="Arial" w:cs="Arial"/>
          <w:b/>
          <w:color w:val="595959" w:themeColor="text1" w:themeTint="A6"/>
          <w:sz w:val="24"/>
          <w:szCs w:val="24"/>
        </w:rPr>
        <w:t xml:space="preserve">b </w:t>
      </w:r>
      <w:r w:rsidRPr="008174CC">
        <w:rPr>
          <w:rFonts w:ascii="Arial" w:hAnsi="Arial" w:cs="Arial"/>
          <w:bCs/>
          <w:color w:val="595959" w:themeColor="text1" w:themeTint="A6"/>
          <w:sz w:val="24"/>
          <w:szCs w:val="24"/>
        </w:rPr>
        <w:t xml:space="preserve">Juan, en cambio, propone sumar primero 6 y 4 y luego agregar 3 y 7; matemáticamente: (6+4) +3 +7 </w:t>
      </w:r>
    </w:p>
    <w:p w14:paraId="3FB265B5" w14:textId="46D42A4A" w:rsidR="008174CC" w:rsidRDefault="008174CC" w:rsidP="008174CC">
      <w:pPr>
        <w:rPr>
          <w:rFonts w:ascii="Arial" w:hAnsi="Arial" w:cs="Arial"/>
          <w:bCs/>
          <w:color w:val="595959" w:themeColor="text1" w:themeTint="A6"/>
          <w:sz w:val="24"/>
          <w:szCs w:val="24"/>
        </w:rPr>
      </w:pPr>
      <w:r w:rsidRPr="008174CC">
        <w:rPr>
          <w:rFonts w:ascii="Arial" w:hAnsi="Arial" w:cs="Arial"/>
          <w:b/>
          <w:color w:val="595959" w:themeColor="text1" w:themeTint="A6"/>
          <w:sz w:val="24"/>
          <w:szCs w:val="24"/>
        </w:rPr>
        <w:t xml:space="preserve">c </w:t>
      </w:r>
      <w:r w:rsidRPr="008174CC">
        <w:rPr>
          <w:rFonts w:ascii="Arial" w:hAnsi="Arial" w:cs="Arial"/>
          <w:bCs/>
          <w:color w:val="595959" w:themeColor="text1" w:themeTint="A6"/>
          <w:sz w:val="24"/>
          <w:szCs w:val="24"/>
        </w:rPr>
        <w:t xml:space="preserve">Paola y Ana calculan oralmente y argumentan quién tiene la razón  </w:t>
      </w:r>
    </w:p>
    <w:p w14:paraId="7CF31878" w14:textId="77777777" w:rsidR="008174CC" w:rsidRPr="008174CC" w:rsidRDefault="008174CC" w:rsidP="008174CC">
      <w:pPr>
        <w:rPr>
          <w:rFonts w:ascii="Arial" w:hAnsi="Arial" w:cs="Arial"/>
          <w:bCs/>
          <w:color w:val="595959" w:themeColor="text1" w:themeTint="A6"/>
          <w:sz w:val="24"/>
          <w:szCs w:val="24"/>
        </w:rPr>
      </w:pPr>
    </w:p>
    <w:p w14:paraId="14FEB78C" w14:textId="77777777" w:rsidR="008174CC" w:rsidRPr="008174CC" w:rsidRDefault="008174CC" w:rsidP="008174CC">
      <w:pPr>
        <w:rPr>
          <w:rFonts w:ascii="Arial" w:hAnsi="Arial" w:cs="Arial"/>
          <w:bCs/>
          <w:color w:val="595959" w:themeColor="text1" w:themeTint="A6"/>
          <w:sz w:val="24"/>
          <w:szCs w:val="24"/>
        </w:rPr>
      </w:pPr>
      <w:r w:rsidRPr="008174CC">
        <w:rPr>
          <w:rFonts w:ascii="Arial" w:hAnsi="Arial" w:cs="Arial"/>
          <w:bCs/>
          <w:color w:val="595959" w:themeColor="text1" w:themeTint="A6"/>
          <w:sz w:val="24"/>
          <w:szCs w:val="24"/>
        </w:rPr>
        <w:t xml:space="preserve"> </w:t>
      </w:r>
    </w:p>
    <w:p w14:paraId="0FF0329E" w14:textId="77777777" w:rsidR="008174CC" w:rsidRPr="008174CC" w:rsidRDefault="008174CC" w:rsidP="008174CC">
      <w:pPr>
        <w:rPr>
          <w:rFonts w:ascii="Arial" w:hAnsi="Arial" w:cs="Arial"/>
          <w:b/>
          <w:color w:val="595959" w:themeColor="text1" w:themeTint="A6"/>
          <w:sz w:val="24"/>
          <w:szCs w:val="24"/>
        </w:rPr>
      </w:pPr>
      <w:r w:rsidRPr="008174CC">
        <w:rPr>
          <w:rFonts w:ascii="Arial" w:hAnsi="Arial" w:cs="Arial"/>
          <w:b/>
          <w:color w:val="595959" w:themeColor="text1" w:themeTint="A6"/>
          <w:sz w:val="24"/>
          <w:szCs w:val="24"/>
        </w:rPr>
        <w:t>7</w:t>
      </w:r>
    </w:p>
    <w:p w14:paraId="5467320C" w14:textId="19A77D90" w:rsidR="008174CC" w:rsidRDefault="008174CC" w:rsidP="008174CC">
      <w:pPr>
        <w:rPr>
          <w:rFonts w:ascii="Arial" w:hAnsi="Arial" w:cs="Arial"/>
          <w:bCs/>
          <w:color w:val="595959" w:themeColor="text1" w:themeTint="A6"/>
          <w:sz w:val="24"/>
          <w:szCs w:val="24"/>
        </w:rPr>
      </w:pPr>
      <w:r w:rsidRPr="008174CC">
        <w:rPr>
          <w:rFonts w:ascii="Arial" w:hAnsi="Arial" w:cs="Arial"/>
          <w:bCs/>
          <w:color w:val="595959" w:themeColor="text1" w:themeTint="A6"/>
          <w:sz w:val="24"/>
          <w:szCs w:val="24"/>
        </w:rPr>
        <w:t xml:space="preserve"> Anita tiene 16 gatos y su vecina Pepa, 8 gatos. Anita dice que ella y Pepa tienen 16+8 gatos. Su vecina Pepa dice que no es así, que ella y Anita tienen 8 + 16 gatos. ¿Quién tiene la razón? ¿Por qué?</w:t>
      </w:r>
    </w:p>
    <w:p w14:paraId="4988BCDA" w14:textId="1DC1D23C" w:rsidR="00B9327C" w:rsidRDefault="00B9327C" w:rsidP="008174CC">
      <w:pPr>
        <w:rPr>
          <w:rFonts w:ascii="Arial" w:hAnsi="Arial" w:cs="Arial"/>
          <w:bCs/>
          <w:color w:val="595959" w:themeColor="text1" w:themeTint="A6"/>
          <w:sz w:val="24"/>
          <w:szCs w:val="24"/>
        </w:rPr>
      </w:pPr>
    </w:p>
    <w:p w14:paraId="2FAB15E0" w14:textId="5172F031" w:rsidR="00B9327C" w:rsidRDefault="00B9327C" w:rsidP="008174CC">
      <w:pPr>
        <w:rPr>
          <w:rFonts w:ascii="Arial" w:hAnsi="Arial" w:cs="Arial"/>
          <w:bCs/>
          <w:color w:val="595959" w:themeColor="text1" w:themeTint="A6"/>
          <w:sz w:val="24"/>
          <w:szCs w:val="24"/>
        </w:rPr>
      </w:pPr>
    </w:p>
    <w:p w14:paraId="41755C05" w14:textId="4E580BF3" w:rsidR="00B9327C" w:rsidRDefault="00B9327C" w:rsidP="008174CC">
      <w:pPr>
        <w:rPr>
          <w:rFonts w:ascii="Arial" w:hAnsi="Arial" w:cs="Arial"/>
          <w:bCs/>
          <w:color w:val="595959" w:themeColor="text1" w:themeTint="A6"/>
          <w:sz w:val="24"/>
          <w:szCs w:val="24"/>
        </w:rPr>
      </w:pPr>
    </w:p>
    <w:p w14:paraId="22CF44D8" w14:textId="2EA20992" w:rsidR="00B9327C" w:rsidRDefault="00B9327C" w:rsidP="008174CC">
      <w:pPr>
        <w:rPr>
          <w:rFonts w:ascii="Arial" w:hAnsi="Arial" w:cs="Arial"/>
          <w:bCs/>
          <w:color w:val="595959" w:themeColor="text1" w:themeTint="A6"/>
          <w:sz w:val="24"/>
          <w:szCs w:val="24"/>
        </w:rPr>
      </w:pPr>
      <w:r>
        <w:rPr>
          <w:rFonts w:ascii="Arial" w:hAnsi="Arial" w:cs="Arial"/>
          <w:bCs/>
          <w:noProof/>
          <w:color w:val="595959" w:themeColor="text1" w:themeTint="A6"/>
          <w:sz w:val="24"/>
          <w:szCs w:val="24"/>
        </w:rPr>
        <w:lastRenderedPageBreak/>
        <w:drawing>
          <wp:inline distT="0" distB="0" distL="0" distR="0" wp14:anchorId="4B1A1C59" wp14:editId="22082C8E">
            <wp:extent cx="2371725" cy="2790825"/>
            <wp:effectExtent l="0" t="0" r="9525"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1725" cy="2790825"/>
                    </a:xfrm>
                    <a:prstGeom prst="rect">
                      <a:avLst/>
                    </a:prstGeom>
                    <a:noFill/>
                    <a:ln>
                      <a:noFill/>
                    </a:ln>
                  </pic:spPr>
                </pic:pic>
              </a:graphicData>
            </a:graphic>
          </wp:inline>
        </w:drawing>
      </w:r>
    </w:p>
    <w:p w14:paraId="40D2E8EA" w14:textId="77777777" w:rsidR="00B9327C" w:rsidRDefault="00B9327C" w:rsidP="008174CC">
      <w:pPr>
        <w:rPr>
          <w:rFonts w:ascii="Arial" w:hAnsi="Arial" w:cs="Arial"/>
          <w:bCs/>
          <w:color w:val="595959" w:themeColor="text1" w:themeTint="A6"/>
          <w:sz w:val="24"/>
          <w:szCs w:val="24"/>
        </w:rPr>
      </w:pPr>
    </w:p>
    <w:p w14:paraId="37B78637" w14:textId="77777777" w:rsidR="008174CC" w:rsidRPr="008174CC" w:rsidRDefault="008174CC" w:rsidP="008174CC">
      <w:pPr>
        <w:rPr>
          <w:rFonts w:ascii="Arial" w:hAnsi="Arial" w:cs="Arial"/>
          <w:b/>
          <w:color w:val="595959" w:themeColor="text1" w:themeTint="A6"/>
          <w:sz w:val="24"/>
          <w:szCs w:val="24"/>
        </w:rPr>
      </w:pPr>
      <w:r w:rsidRPr="008174CC">
        <w:rPr>
          <w:rFonts w:ascii="Arial" w:hAnsi="Arial" w:cs="Arial"/>
          <w:b/>
          <w:color w:val="595959" w:themeColor="text1" w:themeTint="A6"/>
          <w:sz w:val="24"/>
          <w:szCs w:val="24"/>
        </w:rPr>
        <w:t xml:space="preserve">8 </w:t>
      </w:r>
    </w:p>
    <w:p w14:paraId="0474218F" w14:textId="16A4C79F" w:rsidR="008174CC" w:rsidRDefault="008174CC" w:rsidP="008174CC">
      <w:pPr>
        <w:rPr>
          <w:rFonts w:ascii="Arial" w:hAnsi="Arial" w:cs="Arial"/>
          <w:bCs/>
          <w:color w:val="595959" w:themeColor="text1" w:themeTint="A6"/>
          <w:sz w:val="24"/>
          <w:szCs w:val="24"/>
        </w:rPr>
      </w:pPr>
      <w:r w:rsidRPr="008174CC">
        <w:rPr>
          <w:rFonts w:ascii="Arial" w:hAnsi="Arial" w:cs="Arial"/>
          <w:bCs/>
          <w:color w:val="595959" w:themeColor="text1" w:themeTint="A6"/>
          <w:sz w:val="24"/>
          <w:szCs w:val="24"/>
        </w:rPr>
        <w:t>Registran procesos y resultados de adiciones en contextos cotidianos: Por ejemplo:</w:t>
      </w:r>
    </w:p>
    <w:p w14:paraId="4A8AD7DB" w14:textId="4D7F1C1E" w:rsidR="008174CC" w:rsidRDefault="008174CC" w:rsidP="008174CC">
      <w:pPr>
        <w:rPr>
          <w:rFonts w:ascii="Arial" w:hAnsi="Arial" w:cs="Arial"/>
          <w:bCs/>
          <w:color w:val="595959" w:themeColor="text1" w:themeTint="A6"/>
          <w:sz w:val="24"/>
          <w:szCs w:val="24"/>
        </w:rPr>
      </w:pPr>
      <w:r w:rsidRPr="008174CC">
        <w:rPr>
          <w:rFonts w:ascii="Arial" w:hAnsi="Arial" w:cs="Arial"/>
          <w:b/>
          <w:color w:val="595959" w:themeColor="text1" w:themeTint="A6"/>
          <w:sz w:val="24"/>
          <w:szCs w:val="24"/>
        </w:rPr>
        <w:t>a</w:t>
      </w:r>
      <w:r w:rsidRPr="008174CC">
        <w:rPr>
          <w:rFonts w:ascii="Arial" w:hAnsi="Arial" w:cs="Arial"/>
          <w:bCs/>
          <w:color w:val="595959" w:themeColor="text1" w:themeTint="A6"/>
          <w:sz w:val="24"/>
          <w:szCs w:val="24"/>
        </w:rPr>
        <w:t xml:space="preserve"> Los compañeros de banco reúnen los lápices de colores que entre ambos tienen para responder la pregunta ¿cuántos lápices tienen en total?  Escriben la operación de la forma:</w:t>
      </w:r>
    </w:p>
    <w:p w14:paraId="20668052" w14:textId="4283FE2E" w:rsidR="008174CC" w:rsidRDefault="008174CC" w:rsidP="008174CC">
      <w:pPr>
        <w:rPr>
          <w:rFonts w:ascii="Arial" w:hAnsi="Arial" w:cs="Arial"/>
          <w:bCs/>
          <w:color w:val="595959" w:themeColor="text1" w:themeTint="A6"/>
          <w:sz w:val="24"/>
          <w:szCs w:val="24"/>
        </w:rPr>
      </w:pPr>
      <w:r>
        <w:rPr>
          <w:rFonts w:ascii="Arial" w:hAnsi="Arial" w:cs="Arial"/>
          <w:bCs/>
          <w:noProof/>
          <w:color w:val="595959" w:themeColor="text1" w:themeTint="A6"/>
          <w:sz w:val="24"/>
          <w:szCs w:val="24"/>
        </w:rPr>
        <w:drawing>
          <wp:inline distT="0" distB="0" distL="0" distR="0" wp14:anchorId="6B989328" wp14:editId="7D15A5BB">
            <wp:extent cx="2828925" cy="747263"/>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0390" cy="755575"/>
                    </a:xfrm>
                    <a:prstGeom prst="rect">
                      <a:avLst/>
                    </a:prstGeom>
                    <a:noFill/>
                    <a:ln>
                      <a:noFill/>
                    </a:ln>
                  </pic:spPr>
                </pic:pic>
              </a:graphicData>
            </a:graphic>
          </wp:inline>
        </w:drawing>
      </w:r>
    </w:p>
    <w:p w14:paraId="5CBAFF4E" w14:textId="71EE0ED5" w:rsidR="008174CC" w:rsidRPr="008174CC" w:rsidRDefault="008174CC" w:rsidP="008174CC">
      <w:pPr>
        <w:rPr>
          <w:rFonts w:ascii="Arial" w:hAnsi="Arial" w:cs="Arial"/>
          <w:bCs/>
          <w:color w:val="595959" w:themeColor="text1" w:themeTint="A6"/>
          <w:sz w:val="24"/>
          <w:szCs w:val="24"/>
        </w:rPr>
      </w:pPr>
      <w:r w:rsidRPr="008174CC">
        <w:rPr>
          <w:rFonts w:ascii="Arial" w:hAnsi="Arial" w:cs="Arial"/>
          <w:b/>
          <w:color w:val="595959" w:themeColor="text1" w:themeTint="A6"/>
          <w:sz w:val="24"/>
          <w:szCs w:val="24"/>
        </w:rPr>
        <w:t>b</w:t>
      </w:r>
      <w:r w:rsidRPr="008174CC">
        <w:rPr>
          <w:rFonts w:ascii="Arial" w:hAnsi="Arial" w:cs="Arial"/>
          <w:bCs/>
          <w:color w:val="595959" w:themeColor="text1" w:themeTint="A6"/>
          <w:sz w:val="24"/>
          <w:szCs w:val="24"/>
        </w:rPr>
        <w:t xml:space="preserve"> Los alumnos calculan la cantidad total de ventanas que hay en las salas de 1° y 2° básico de su colegio.</w:t>
      </w:r>
      <w:r w:rsidR="002A2FB0">
        <w:rPr>
          <w:rFonts w:ascii="Arial" w:hAnsi="Arial" w:cs="Arial"/>
          <w:bCs/>
          <w:color w:val="595959" w:themeColor="text1" w:themeTint="A6"/>
          <w:sz w:val="24"/>
          <w:szCs w:val="24"/>
        </w:rPr>
        <w:t xml:space="preserve"> </w:t>
      </w:r>
      <w:r w:rsidRPr="008174CC">
        <w:rPr>
          <w:rFonts w:ascii="Arial" w:hAnsi="Arial" w:cs="Arial"/>
          <w:bCs/>
          <w:color w:val="595959" w:themeColor="text1" w:themeTint="A6"/>
          <w:sz w:val="24"/>
          <w:szCs w:val="24"/>
        </w:rPr>
        <w:t>Escriben la operación de la forma:</w:t>
      </w:r>
    </w:p>
    <w:p w14:paraId="202A4800" w14:textId="54BBE855" w:rsidR="008174CC" w:rsidRDefault="008174CC" w:rsidP="00186872">
      <w:pPr>
        <w:rPr>
          <w:rFonts w:ascii="Arial" w:hAnsi="Arial" w:cs="Arial"/>
          <w:bCs/>
          <w:color w:val="595959" w:themeColor="text1" w:themeTint="A6"/>
          <w:sz w:val="24"/>
          <w:szCs w:val="24"/>
        </w:rPr>
      </w:pPr>
      <w:r>
        <w:rPr>
          <w:rFonts w:ascii="Arial" w:hAnsi="Arial" w:cs="Arial"/>
          <w:bCs/>
          <w:noProof/>
          <w:color w:val="595959" w:themeColor="text1" w:themeTint="A6"/>
          <w:sz w:val="24"/>
          <w:szCs w:val="24"/>
        </w:rPr>
        <w:drawing>
          <wp:inline distT="0" distB="0" distL="0" distR="0" wp14:anchorId="41A9CE3A" wp14:editId="787AFEDD">
            <wp:extent cx="4572000" cy="1749669"/>
            <wp:effectExtent l="0" t="0" r="0" b="317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4871" cy="1766076"/>
                    </a:xfrm>
                    <a:prstGeom prst="rect">
                      <a:avLst/>
                    </a:prstGeom>
                    <a:noFill/>
                    <a:ln>
                      <a:noFill/>
                    </a:ln>
                  </pic:spPr>
                </pic:pic>
              </a:graphicData>
            </a:graphic>
          </wp:inline>
        </w:drawing>
      </w:r>
    </w:p>
    <w:p w14:paraId="140B3310" w14:textId="1955F28B" w:rsidR="002A2FB0" w:rsidRDefault="00B9327C" w:rsidP="00186872">
      <w:pPr>
        <w:rPr>
          <w:rFonts w:ascii="Arial" w:hAnsi="Arial" w:cs="Arial"/>
          <w:bCs/>
          <w:i/>
          <w:iCs/>
          <w:color w:val="595959" w:themeColor="text1" w:themeTint="A6"/>
          <w:sz w:val="24"/>
          <w:szCs w:val="24"/>
        </w:rPr>
      </w:pPr>
      <w:r w:rsidRPr="00B9327C">
        <w:rPr>
          <w:rFonts w:ascii="Arial" w:hAnsi="Arial" w:cs="Arial"/>
          <w:bCs/>
          <w:i/>
          <w:iCs/>
          <w:color w:val="595959" w:themeColor="text1" w:themeTint="A6"/>
          <w:sz w:val="24"/>
          <w:szCs w:val="24"/>
        </w:rPr>
        <w:lastRenderedPageBreak/>
        <w:t>! Observaciones al docente: Se sugiere trabajar las actividades 9, 10 y 11 en grupos de 2 o 4 alumnos, e inducirlos a que usen material concreto para representar la situación dada. Terminada las actividades, 5 grupos pasan a exponer su trabajo al resto del curso.</w:t>
      </w:r>
    </w:p>
    <w:p w14:paraId="0EC13DC0" w14:textId="77777777" w:rsidR="00B9327C" w:rsidRPr="00B9327C" w:rsidRDefault="00B9327C" w:rsidP="00186872">
      <w:pPr>
        <w:rPr>
          <w:rFonts w:ascii="Arial" w:hAnsi="Arial" w:cs="Arial"/>
          <w:b/>
          <w:color w:val="595959" w:themeColor="text1" w:themeTint="A6"/>
          <w:sz w:val="24"/>
          <w:szCs w:val="24"/>
        </w:rPr>
      </w:pPr>
      <w:r w:rsidRPr="00B9327C">
        <w:rPr>
          <w:rFonts w:ascii="Arial" w:hAnsi="Arial" w:cs="Arial"/>
          <w:b/>
          <w:color w:val="595959" w:themeColor="text1" w:themeTint="A6"/>
          <w:sz w:val="24"/>
          <w:szCs w:val="24"/>
        </w:rPr>
        <w:t xml:space="preserve">9 </w:t>
      </w:r>
    </w:p>
    <w:p w14:paraId="1146836F" w14:textId="4CCA7A43" w:rsidR="00B9327C" w:rsidRPr="00B9327C" w:rsidRDefault="00B9327C" w:rsidP="00186872">
      <w:pPr>
        <w:rPr>
          <w:rFonts w:ascii="Arial" w:hAnsi="Arial" w:cs="Arial"/>
          <w:bCs/>
          <w:color w:val="595959" w:themeColor="text1" w:themeTint="A6"/>
          <w:sz w:val="24"/>
          <w:szCs w:val="24"/>
        </w:rPr>
      </w:pPr>
      <w:r w:rsidRPr="00B9327C">
        <w:rPr>
          <w:rFonts w:ascii="Arial" w:hAnsi="Arial" w:cs="Arial"/>
          <w:bCs/>
          <w:color w:val="595959" w:themeColor="text1" w:themeTint="A6"/>
          <w:sz w:val="24"/>
          <w:szCs w:val="24"/>
        </w:rPr>
        <w:t>Resuelven problemas que involucran sumas o restas. Por ejemplo, resuelven:</w:t>
      </w:r>
    </w:p>
    <w:p w14:paraId="6D5E2832" w14:textId="32550855" w:rsidR="00CE19CB" w:rsidRDefault="00B9327C" w:rsidP="00186872">
      <w:pPr>
        <w:rPr>
          <w:rFonts w:ascii="Arial" w:hAnsi="Arial" w:cs="Arial"/>
          <w:bCs/>
          <w:color w:val="595959" w:themeColor="text1" w:themeTint="A6"/>
          <w:sz w:val="24"/>
          <w:szCs w:val="24"/>
        </w:rPr>
      </w:pPr>
      <w:r w:rsidRPr="00B9327C">
        <w:rPr>
          <w:rFonts w:ascii="Arial" w:hAnsi="Arial" w:cs="Arial"/>
          <w:b/>
          <w:color w:val="595959" w:themeColor="text1" w:themeTint="A6"/>
          <w:sz w:val="24"/>
          <w:szCs w:val="24"/>
        </w:rPr>
        <w:t>a</w:t>
      </w:r>
      <w:r w:rsidRPr="00B9327C">
        <w:rPr>
          <w:rFonts w:ascii="Arial" w:hAnsi="Arial" w:cs="Arial"/>
          <w:bCs/>
          <w:color w:val="595959" w:themeColor="text1" w:themeTint="A6"/>
          <w:sz w:val="24"/>
          <w:szCs w:val="24"/>
        </w:rPr>
        <w:t xml:space="preserve"> Los alumnos que van al comedor del colegio llevaron 30 manzanas verdes y 20 manzanas rojas. ¿Cuántas manzanas </w:t>
      </w:r>
      <w:r w:rsidR="00CE19CB" w:rsidRPr="00B9327C">
        <w:rPr>
          <w:rFonts w:ascii="Arial" w:hAnsi="Arial" w:cs="Arial"/>
          <w:bCs/>
          <w:color w:val="595959" w:themeColor="text1" w:themeTint="A6"/>
          <w:sz w:val="24"/>
          <w:szCs w:val="24"/>
        </w:rPr>
        <w:t>verdes más</w:t>
      </w:r>
      <w:r w:rsidRPr="00B9327C">
        <w:rPr>
          <w:rFonts w:ascii="Arial" w:hAnsi="Arial" w:cs="Arial"/>
          <w:bCs/>
          <w:color w:val="595959" w:themeColor="text1" w:themeTint="A6"/>
          <w:sz w:val="24"/>
          <w:szCs w:val="24"/>
        </w:rPr>
        <w:t xml:space="preserve"> que manzanas rojas llevaron? </w:t>
      </w:r>
    </w:p>
    <w:p w14:paraId="4AE2853B" w14:textId="6F1E02CB" w:rsidR="00CE19CB" w:rsidRDefault="00B9327C" w:rsidP="00186872">
      <w:pPr>
        <w:rPr>
          <w:rFonts w:ascii="Arial" w:hAnsi="Arial" w:cs="Arial"/>
          <w:bCs/>
          <w:color w:val="595959" w:themeColor="text1" w:themeTint="A6"/>
          <w:sz w:val="24"/>
          <w:szCs w:val="24"/>
        </w:rPr>
      </w:pPr>
      <w:r w:rsidRPr="00CE19CB">
        <w:rPr>
          <w:rFonts w:ascii="Arial" w:hAnsi="Arial" w:cs="Arial"/>
          <w:b/>
          <w:color w:val="595959" w:themeColor="text1" w:themeTint="A6"/>
          <w:sz w:val="24"/>
          <w:szCs w:val="24"/>
        </w:rPr>
        <w:t>b</w:t>
      </w:r>
      <w:r w:rsidRPr="00B9327C">
        <w:rPr>
          <w:rFonts w:ascii="Arial" w:hAnsi="Arial" w:cs="Arial"/>
          <w:bCs/>
          <w:color w:val="595959" w:themeColor="text1" w:themeTint="A6"/>
          <w:sz w:val="24"/>
          <w:szCs w:val="24"/>
        </w:rPr>
        <w:t xml:space="preserve"> El profesor cuenta en la clase una historia relacionada con la sustracción 30 – 15. Cuenta que en la bodega del almacén de su abuelo hay 15 sacos de porotos burros y 30 sacos de porotos negros que él debe vender. ¿Cuántos sacos menos de porotos burros que de porotos negros debe vender? </w:t>
      </w:r>
    </w:p>
    <w:p w14:paraId="4C48A324" w14:textId="23D2DCAA" w:rsidR="00B9327C" w:rsidRDefault="00B9327C" w:rsidP="00186872">
      <w:pPr>
        <w:rPr>
          <w:rFonts w:ascii="Arial" w:hAnsi="Arial" w:cs="Arial"/>
          <w:bCs/>
          <w:color w:val="595959" w:themeColor="text1" w:themeTint="A6"/>
          <w:sz w:val="24"/>
          <w:szCs w:val="24"/>
        </w:rPr>
      </w:pPr>
      <w:r w:rsidRPr="00CE19CB">
        <w:rPr>
          <w:rFonts w:ascii="Arial" w:hAnsi="Arial" w:cs="Arial"/>
          <w:b/>
          <w:color w:val="595959" w:themeColor="text1" w:themeTint="A6"/>
          <w:sz w:val="24"/>
          <w:szCs w:val="24"/>
        </w:rPr>
        <w:t>c</w:t>
      </w:r>
      <w:r w:rsidRPr="00B9327C">
        <w:rPr>
          <w:rFonts w:ascii="Arial" w:hAnsi="Arial" w:cs="Arial"/>
          <w:bCs/>
          <w:color w:val="595959" w:themeColor="text1" w:themeTint="A6"/>
          <w:sz w:val="24"/>
          <w:szCs w:val="24"/>
        </w:rPr>
        <w:t xml:space="preserve"> En una ciudad lejana, unos niños pequeños encontraron unos animales muy especiales; 15 de ellos tenían el pelo muy largo y 30 de ellos no tenían pelo. ¿Cuántos animales más son pelados que peludos?</w:t>
      </w:r>
    </w:p>
    <w:p w14:paraId="6B681A21" w14:textId="0CCED1AC" w:rsidR="00CE19CB" w:rsidRDefault="00CE19CB" w:rsidP="00186872">
      <w:pPr>
        <w:rPr>
          <w:rFonts w:ascii="Arial" w:hAnsi="Arial" w:cs="Arial"/>
          <w:bCs/>
          <w:color w:val="595959" w:themeColor="text1" w:themeTint="A6"/>
          <w:sz w:val="24"/>
          <w:szCs w:val="24"/>
        </w:rPr>
      </w:pPr>
      <w:r>
        <w:rPr>
          <w:rFonts w:ascii="Arial" w:hAnsi="Arial" w:cs="Arial"/>
          <w:bCs/>
          <w:noProof/>
          <w:color w:val="595959" w:themeColor="text1" w:themeTint="A6"/>
          <w:sz w:val="24"/>
          <w:szCs w:val="24"/>
        </w:rPr>
        <w:drawing>
          <wp:inline distT="0" distB="0" distL="0" distR="0" wp14:anchorId="0D41D34B" wp14:editId="7EE75C59">
            <wp:extent cx="2266950" cy="2333625"/>
            <wp:effectExtent l="0" t="0" r="0"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6950" cy="2333625"/>
                    </a:xfrm>
                    <a:prstGeom prst="rect">
                      <a:avLst/>
                    </a:prstGeom>
                    <a:noFill/>
                    <a:ln>
                      <a:noFill/>
                    </a:ln>
                  </pic:spPr>
                </pic:pic>
              </a:graphicData>
            </a:graphic>
          </wp:inline>
        </w:drawing>
      </w:r>
    </w:p>
    <w:p w14:paraId="30429FD3" w14:textId="06FA1BF3" w:rsidR="00CE19CB" w:rsidRDefault="00CE19CB" w:rsidP="00186872">
      <w:pPr>
        <w:rPr>
          <w:rFonts w:ascii="Arial" w:hAnsi="Arial" w:cs="Arial"/>
          <w:bCs/>
          <w:color w:val="595959" w:themeColor="text1" w:themeTint="A6"/>
          <w:sz w:val="24"/>
          <w:szCs w:val="24"/>
        </w:rPr>
      </w:pPr>
    </w:p>
    <w:p w14:paraId="440EF8E4" w14:textId="77777777" w:rsidR="00CE19CB" w:rsidRDefault="00CE19CB" w:rsidP="00186872">
      <w:pPr>
        <w:rPr>
          <w:rFonts w:ascii="Arial" w:hAnsi="Arial" w:cs="Arial"/>
          <w:bCs/>
          <w:color w:val="595959" w:themeColor="text1" w:themeTint="A6"/>
          <w:sz w:val="24"/>
          <w:szCs w:val="24"/>
        </w:rPr>
      </w:pPr>
    </w:p>
    <w:p w14:paraId="0554DDEF" w14:textId="77777777" w:rsidR="00CE19CB" w:rsidRPr="00CE19CB" w:rsidRDefault="00CE19CB" w:rsidP="00186872">
      <w:pPr>
        <w:rPr>
          <w:rFonts w:ascii="Arial" w:hAnsi="Arial" w:cs="Arial"/>
          <w:b/>
          <w:color w:val="595959" w:themeColor="text1" w:themeTint="A6"/>
          <w:sz w:val="24"/>
          <w:szCs w:val="24"/>
        </w:rPr>
      </w:pPr>
      <w:r w:rsidRPr="00CE19CB">
        <w:rPr>
          <w:rFonts w:ascii="Arial" w:hAnsi="Arial" w:cs="Arial"/>
          <w:b/>
          <w:color w:val="595959" w:themeColor="text1" w:themeTint="A6"/>
          <w:sz w:val="24"/>
          <w:szCs w:val="24"/>
        </w:rPr>
        <w:t xml:space="preserve">10 </w:t>
      </w:r>
    </w:p>
    <w:p w14:paraId="03C20640" w14:textId="699AC320" w:rsidR="00CE19CB" w:rsidRDefault="00CE19CB" w:rsidP="00186872">
      <w:pPr>
        <w:rPr>
          <w:rFonts w:ascii="Arial" w:hAnsi="Arial" w:cs="Arial"/>
          <w:bCs/>
          <w:color w:val="595959" w:themeColor="text1" w:themeTint="A6"/>
          <w:sz w:val="24"/>
          <w:szCs w:val="24"/>
        </w:rPr>
      </w:pPr>
      <w:r w:rsidRPr="00CE19CB">
        <w:rPr>
          <w:rFonts w:ascii="Arial" w:hAnsi="Arial" w:cs="Arial"/>
          <w:bCs/>
          <w:color w:val="595959" w:themeColor="text1" w:themeTint="A6"/>
          <w:sz w:val="24"/>
          <w:szCs w:val="24"/>
        </w:rPr>
        <w:t>Resuelven problemas que involucran sumas, explican verbalmente la estrategia utilizada y escriben el resultado. Por ejemplo, resuelven:</w:t>
      </w:r>
    </w:p>
    <w:p w14:paraId="713C8048" w14:textId="39124C4F" w:rsidR="00CE19CB" w:rsidRDefault="00CE19CB" w:rsidP="00186872">
      <w:pPr>
        <w:rPr>
          <w:rFonts w:ascii="Arial" w:hAnsi="Arial" w:cs="Arial"/>
          <w:bCs/>
          <w:color w:val="595959" w:themeColor="text1" w:themeTint="A6"/>
          <w:sz w:val="24"/>
          <w:szCs w:val="24"/>
        </w:rPr>
      </w:pPr>
    </w:p>
    <w:p w14:paraId="63335C7E" w14:textId="77777777" w:rsidR="00CE19CB" w:rsidRDefault="00CE19CB" w:rsidP="00186872">
      <w:pPr>
        <w:rPr>
          <w:rFonts w:ascii="Arial" w:hAnsi="Arial" w:cs="Arial"/>
          <w:bCs/>
          <w:color w:val="595959" w:themeColor="text1" w:themeTint="A6"/>
          <w:sz w:val="24"/>
          <w:szCs w:val="24"/>
        </w:rPr>
      </w:pPr>
      <w:r w:rsidRPr="00CE19CB">
        <w:rPr>
          <w:rFonts w:ascii="Arial" w:hAnsi="Arial" w:cs="Arial"/>
          <w:b/>
          <w:color w:val="595959" w:themeColor="text1" w:themeTint="A6"/>
          <w:sz w:val="24"/>
          <w:szCs w:val="24"/>
        </w:rPr>
        <w:lastRenderedPageBreak/>
        <w:t>a</w:t>
      </w:r>
      <w:r w:rsidRPr="00CE19CB">
        <w:rPr>
          <w:rFonts w:ascii="Arial" w:hAnsi="Arial" w:cs="Arial"/>
          <w:bCs/>
          <w:color w:val="595959" w:themeColor="text1" w:themeTint="A6"/>
          <w:sz w:val="24"/>
          <w:szCs w:val="24"/>
        </w:rPr>
        <w:t xml:space="preserve"> Felipe está recolectando hojas de diferentes árboles. El lunes juntó 12 y el resto de la semana juntó 44 más. ¿Cuántas hojas recolectó durante la semana? Explican verbalmente la estrategia utilizada para resolver el problema y escriben la solución. (pueden usar material concreto y/o pictórico, terminando en el simbólico en la estrategia elegida). </w:t>
      </w:r>
    </w:p>
    <w:p w14:paraId="0E0639CF" w14:textId="7148D066" w:rsidR="00CE19CB" w:rsidRDefault="00CE19CB" w:rsidP="00186872">
      <w:pPr>
        <w:rPr>
          <w:rFonts w:ascii="Arial" w:hAnsi="Arial" w:cs="Arial"/>
          <w:bCs/>
          <w:color w:val="595959" w:themeColor="text1" w:themeTint="A6"/>
          <w:sz w:val="24"/>
          <w:szCs w:val="24"/>
        </w:rPr>
      </w:pPr>
      <w:r w:rsidRPr="00CE19CB">
        <w:rPr>
          <w:rFonts w:ascii="Arial" w:hAnsi="Arial" w:cs="Arial"/>
          <w:b/>
          <w:color w:val="595959" w:themeColor="text1" w:themeTint="A6"/>
          <w:sz w:val="24"/>
          <w:szCs w:val="24"/>
        </w:rPr>
        <w:t>b</w:t>
      </w:r>
      <w:r w:rsidRPr="00CE19CB">
        <w:rPr>
          <w:rFonts w:ascii="Arial" w:hAnsi="Arial" w:cs="Arial"/>
          <w:bCs/>
          <w:color w:val="595959" w:themeColor="text1" w:themeTint="A6"/>
          <w:sz w:val="24"/>
          <w:szCs w:val="24"/>
        </w:rPr>
        <w:t xml:space="preserve"> Rosita tiene varios conejos en su casa y su hermana chica le sacó 4, por lo que ahora solo tiene 15. ¿Cuántos conejos tenía Rosita? Explican verbalmente la manera en que determinaron los conejos de Anita y la estrategia usada, luego escriben la solución. (pueden usar material concreto y/o pictórico, terminando en el simbólico en la estrategia elegida).</w:t>
      </w:r>
    </w:p>
    <w:p w14:paraId="116FCD1F" w14:textId="172997BF" w:rsidR="00CE19CB" w:rsidRDefault="00CE19CB" w:rsidP="00186872">
      <w:pPr>
        <w:rPr>
          <w:rFonts w:ascii="Arial" w:hAnsi="Arial" w:cs="Arial"/>
          <w:bCs/>
          <w:color w:val="595959" w:themeColor="text1" w:themeTint="A6"/>
          <w:sz w:val="24"/>
          <w:szCs w:val="24"/>
        </w:rPr>
      </w:pPr>
      <w:r>
        <w:rPr>
          <w:rFonts w:ascii="Arial" w:hAnsi="Arial" w:cs="Arial"/>
          <w:bCs/>
          <w:noProof/>
          <w:color w:val="595959" w:themeColor="text1" w:themeTint="A6"/>
          <w:sz w:val="24"/>
          <w:szCs w:val="24"/>
        </w:rPr>
        <w:drawing>
          <wp:inline distT="0" distB="0" distL="0" distR="0" wp14:anchorId="4A1E4FD3" wp14:editId="3E2471AC">
            <wp:extent cx="2143125" cy="2828925"/>
            <wp:effectExtent l="0" t="0" r="9525"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3125" cy="2828925"/>
                    </a:xfrm>
                    <a:prstGeom prst="rect">
                      <a:avLst/>
                    </a:prstGeom>
                    <a:noFill/>
                    <a:ln>
                      <a:noFill/>
                    </a:ln>
                  </pic:spPr>
                </pic:pic>
              </a:graphicData>
            </a:graphic>
          </wp:inline>
        </w:drawing>
      </w:r>
    </w:p>
    <w:p w14:paraId="681E6656" w14:textId="77777777" w:rsidR="00CE19CB" w:rsidRPr="00CE19CB" w:rsidRDefault="00CE19CB" w:rsidP="00186872">
      <w:pPr>
        <w:rPr>
          <w:rFonts w:ascii="Arial" w:hAnsi="Arial" w:cs="Arial"/>
          <w:b/>
          <w:color w:val="595959" w:themeColor="text1" w:themeTint="A6"/>
          <w:sz w:val="24"/>
          <w:szCs w:val="24"/>
        </w:rPr>
      </w:pPr>
      <w:r w:rsidRPr="00CE19CB">
        <w:rPr>
          <w:rFonts w:ascii="Arial" w:hAnsi="Arial" w:cs="Arial"/>
          <w:b/>
          <w:color w:val="595959" w:themeColor="text1" w:themeTint="A6"/>
          <w:sz w:val="24"/>
          <w:szCs w:val="24"/>
        </w:rPr>
        <w:t xml:space="preserve">11 </w:t>
      </w:r>
    </w:p>
    <w:p w14:paraId="139A75D6" w14:textId="31AF4012" w:rsidR="00CE19CB" w:rsidRDefault="00CE19CB" w:rsidP="00186872">
      <w:pPr>
        <w:rPr>
          <w:rFonts w:ascii="Arial" w:hAnsi="Arial" w:cs="Arial"/>
          <w:bCs/>
          <w:color w:val="595959" w:themeColor="text1" w:themeTint="A6"/>
          <w:sz w:val="24"/>
          <w:szCs w:val="24"/>
        </w:rPr>
      </w:pPr>
      <w:r w:rsidRPr="00CE19CB">
        <w:rPr>
          <w:rFonts w:ascii="Arial" w:hAnsi="Arial" w:cs="Arial"/>
          <w:bCs/>
          <w:color w:val="595959" w:themeColor="text1" w:themeTint="A6"/>
          <w:sz w:val="24"/>
          <w:szCs w:val="24"/>
        </w:rPr>
        <w:t>Resuelven problemas en contextos matemáticos que involucran sumas y restas, explicando las soluciones y estrategias utilizadas. Por ejemplo:</w:t>
      </w:r>
    </w:p>
    <w:p w14:paraId="31916113" w14:textId="77777777" w:rsidR="00CE19CB" w:rsidRDefault="00CE19CB" w:rsidP="00186872">
      <w:pPr>
        <w:rPr>
          <w:rFonts w:ascii="Arial" w:hAnsi="Arial" w:cs="Arial"/>
          <w:bCs/>
          <w:color w:val="595959" w:themeColor="text1" w:themeTint="A6"/>
          <w:sz w:val="24"/>
          <w:szCs w:val="24"/>
        </w:rPr>
      </w:pPr>
      <w:r w:rsidRPr="00CE19CB">
        <w:rPr>
          <w:rFonts w:ascii="Arial" w:hAnsi="Arial" w:cs="Arial"/>
          <w:b/>
          <w:color w:val="595959" w:themeColor="text1" w:themeTint="A6"/>
          <w:sz w:val="24"/>
          <w:szCs w:val="24"/>
        </w:rPr>
        <w:t>a</w:t>
      </w:r>
      <w:r w:rsidRPr="00CE19CB">
        <w:rPr>
          <w:rFonts w:ascii="Arial" w:hAnsi="Arial" w:cs="Arial"/>
          <w:bCs/>
          <w:color w:val="595959" w:themeColor="text1" w:themeTint="A6"/>
          <w:sz w:val="24"/>
          <w:szCs w:val="24"/>
        </w:rPr>
        <w:t xml:space="preserve"> Crean un cuento matemático para las siguientes adiciones y sustracciones: </w:t>
      </w:r>
    </w:p>
    <w:p w14:paraId="639DB719" w14:textId="77777777" w:rsidR="00CE19CB" w:rsidRDefault="00CE19CB" w:rsidP="00186872">
      <w:pPr>
        <w:rPr>
          <w:rFonts w:ascii="Arial" w:hAnsi="Arial" w:cs="Arial"/>
          <w:bCs/>
          <w:color w:val="595959" w:themeColor="text1" w:themeTint="A6"/>
          <w:sz w:val="24"/>
          <w:szCs w:val="24"/>
        </w:rPr>
      </w:pPr>
      <w:r w:rsidRPr="00CE19CB">
        <w:rPr>
          <w:rFonts w:ascii="Arial" w:hAnsi="Arial" w:cs="Arial"/>
          <w:b/>
          <w:color w:val="595959" w:themeColor="text1" w:themeTint="A6"/>
          <w:sz w:val="24"/>
          <w:szCs w:val="24"/>
        </w:rPr>
        <w:t>›</w:t>
      </w:r>
      <w:r w:rsidRPr="00CE19CB">
        <w:rPr>
          <w:rFonts w:ascii="Arial" w:hAnsi="Arial" w:cs="Arial"/>
          <w:bCs/>
          <w:color w:val="595959" w:themeColor="text1" w:themeTint="A6"/>
          <w:sz w:val="24"/>
          <w:szCs w:val="24"/>
        </w:rPr>
        <w:t xml:space="preserve"> 25 +12 = 37 </w:t>
      </w:r>
    </w:p>
    <w:p w14:paraId="2B39C988" w14:textId="3486277A" w:rsidR="00CE19CB" w:rsidRDefault="00CE19CB" w:rsidP="00186872">
      <w:pPr>
        <w:rPr>
          <w:rFonts w:ascii="Arial" w:hAnsi="Arial" w:cs="Arial"/>
          <w:bCs/>
          <w:color w:val="595959" w:themeColor="text1" w:themeTint="A6"/>
          <w:sz w:val="24"/>
          <w:szCs w:val="24"/>
        </w:rPr>
      </w:pPr>
      <w:r w:rsidRPr="00CE19CB">
        <w:rPr>
          <w:rFonts w:ascii="Arial" w:hAnsi="Arial" w:cs="Arial"/>
          <w:b/>
          <w:color w:val="595959" w:themeColor="text1" w:themeTint="A6"/>
          <w:sz w:val="24"/>
          <w:szCs w:val="24"/>
        </w:rPr>
        <w:t>›</w:t>
      </w:r>
      <w:r w:rsidRPr="00CE19CB">
        <w:rPr>
          <w:rFonts w:ascii="Arial" w:hAnsi="Arial" w:cs="Arial"/>
          <w:bCs/>
          <w:color w:val="595959" w:themeColor="text1" w:themeTint="A6"/>
          <w:sz w:val="24"/>
          <w:szCs w:val="24"/>
        </w:rPr>
        <w:t xml:space="preserve"> 37 −12 = 25</w:t>
      </w:r>
    </w:p>
    <w:p w14:paraId="419944A1" w14:textId="77777777" w:rsidR="00CE19CB" w:rsidRDefault="00CE19CB" w:rsidP="00186872">
      <w:pPr>
        <w:rPr>
          <w:rFonts w:ascii="Arial" w:hAnsi="Arial" w:cs="Arial"/>
          <w:bCs/>
          <w:color w:val="595959" w:themeColor="text1" w:themeTint="A6"/>
          <w:sz w:val="24"/>
          <w:szCs w:val="24"/>
        </w:rPr>
      </w:pPr>
      <w:r w:rsidRPr="00CE19CB">
        <w:rPr>
          <w:rFonts w:ascii="Arial" w:hAnsi="Arial" w:cs="Arial"/>
          <w:b/>
          <w:color w:val="595959" w:themeColor="text1" w:themeTint="A6"/>
          <w:sz w:val="24"/>
          <w:szCs w:val="24"/>
        </w:rPr>
        <w:t>b</w:t>
      </w:r>
      <w:r w:rsidRPr="00CE19CB">
        <w:rPr>
          <w:rFonts w:ascii="Arial" w:hAnsi="Arial" w:cs="Arial"/>
          <w:bCs/>
          <w:color w:val="595959" w:themeColor="text1" w:themeTint="A6"/>
          <w:sz w:val="24"/>
          <w:szCs w:val="24"/>
        </w:rPr>
        <w:t xml:space="preserve"> Laura tiene 28 cuentas de collar y Sofía no tiene cuentas de collar. Laura escribe 28 + 0 = 28, ¿qué quiere concluir Laura con esta suma? </w:t>
      </w:r>
    </w:p>
    <w:p w14:paraId="098DE4DB" w14:textId="77777777" w:rsidR="00710780" w:rsidRDefault="00CE19CB" w:rsidP="00186872">
      <w:pPr>
        <w:rPr>
          <w:rFonts w:ascii="Arial" w:hAnsi="Arial" w:cs="Arial"/>
          <w:bCs/>
          <w:color w:val="595959" w:themeColor="text1" w:themeTint="A6"/>
          <w:sz w:val="24"/>
          <w:szCs w:val="24"/>
        </w:rPr>
      </w:pPr>
      <w:r w:rsidRPr="00710780">
        <w:rPr>
          <w:rFonts w:ascii="Arial" w:hAnsi="Arial" w:cs="Arial"/>
          <w:b/>
          <w:color w:val="595959" w:themeColor="text1" w:themeTint="A6"/>
          <w:sz w:val="24"/>
          <w:szCs w:val="24"/>
        </w:rPr>
        <w:t>c</w:t>
      </w:r>
      <w:r w:rsidRPr="00CE19CB">
        <w:rPr>
          <w:rFonts w:ascii="Arial" w:hAnsi="Arial" w:cs="Arial"/>
          <w:bCs/>
          <w:color w:val="595959" w:themeColor="text1" w:themeTint="A6"/>
          <w:sz w:val="24"/>
          <w:szCs w:val="24"/>
        </w:rPr>
        <w:t xml:space="preserve"> Arturo tiene una colección de 13 insectos. Su amigo Juan fue a verlo, pero no aceptó ninguno de los insectos que le ofreció Arturo. ¿Qué se puede concluir con la expresión 13−0 = 13? </w:t>
      </w:r>
    </w:p>
    <w:p w14:paraId="19A554A8" w14:textId="5E3099EC" w:rsidR="00CE19CB" w:rsidRDefault="00CE19CB" w:rsidP="00186872">
      <w:pPr>
        <w:rPr>
          <w:rFonts w:ascii="Arial" w:hAnsi="Arial" w:cs="Arial"/>
          <w:bCs/>
          <w:color w:val="595959" w:themeColor="text1" w:themeTint="A6"/>
          <w:sz w:val="24"/>
          <w:szCs w:val="24"/>
        </w:rPr>
      </w:pPr>
      <w:r w:rsidRPr="00710780">
        <w:rPr>
          <w:rFonts w:ascii="Arial" w:hAnsi="Arial" w:cs="Arial"/>
          <w:b/>
          <w:color w:val="595959" w:themeColor="text1" w:themeTint="A6"/>
          <w:sz w:val="24"/>
          <w:szCs w:val="24"/>
        </w:rPr>
        <w:lastRenderedPageBreak/>
        <w:t>d</w:t>
      </w:r>
      <w:r w:rsidRPr="00CE19CB">
        <w:rPr>
          <w:rFonts w:ascii="Arial" w:hAnsi="Arial" w:cs="Arial"/>
          <w:bCs/>
          <w:color w:val="595959" w:themeColor="text1" w:themeTint="A6"/>
          <w:sz w:val="24"/>
          <w:szCs w:val="24"/>
        </w:rPr>
        <w:t xml:space="preserve"> Fabrican tarjetas con todas las combinaciones posibles en que la suma de 2 números da como resultado 20.</w:t>
      </w:r>
    </w:p>
    <w:p w14:paraId="42D290AC" w14:textId="15297E6E" w:rsidR="00710780" w:rsidRDefault="00710780" w:rsidP="00186872">
      <w:pPr>
        <w:rPr>
          <w:rFonts w:ascii="Arial" w:hAnsi="Arial" w:cs="Arial"/>
          <w:bCs/>
          <w:i/>
          <w:iCs/>
          <w:color w:val="595959" w:themeColor="text1" w:themeTint="A6"/>
          <w:sz w:val="24"/>
          <w:szCs w:val="24"/>
        </w:rPr>
      </w:pPr>
      <w:r w:rsidRPr="00710780">
        <w:rPr>
          <w:rFonts w:ascii="Arial" w:hAnsi="Arial" w:cs="Arial"/>
          <w:bCs/>
          <w:i/>
          <w:iCs/>
          <w:color w:val="595959" w:themeColor="text1" w:themeTint="A6"/>
          <w:sz w:val="24"/>
          <w:szCs w:val="24"/>
        </w:rPr>
        <w:t xml:space="preserve">! Observaciones al docente: Si el colegio cuenta con el equipamiento (PC, pizarra interactiva, notebook y/o </w:t>
      </w:r>
      <w:proofErr w:type="spellStart"/>
      <w:r w:rsidRPr="00710780">
        <w:rPr>
          <w:rFonts w:ascii="Arial" w:hAnsi="Arial" w:cs="Arial"/>
          <w:bCs/>
          <w:i/>
          <w:iCs/>
          <w:color w:val="595959" w:themeColor="text1" w:themeTint="A6"/>
          <w:sz w:val="24"/>
          <w:szCs w:val="24"/>
        </w:rPr>
        <w:t>tablet</w:t>
      </w:r>
      <w:proofErr w:type="spellEnd"/>
      <w:r w:rsidRPr="00710780">
        <w:rPr>
          <w:rFonts w:ascii="Arial" w:hAnsi="Arial" w:cs="Arial"/>
          <w:bCs/>
          <w:i/>
          <w:iCs/>
          <w:color w:val="595959" w:themeColor="text1" w:themeTint="A6"/>
          <w:sz w:val="24"/>
          <w:szCs w:val="24"/>
        </w:rPr>
        <w:t>) para trabajar con ellos en la sala de clase, es recomendable considerarlos en la planificación de la materia a tratar. Se recomienda que la búsqueda de software educativo sea hecha por el docente y no por el alumno para evitar el mal uso de recursos y de tiempo de aprendizaje.</w:t>
      </w:r>
    </w:p>
    <w:p w14:paraId="5EC0DFF7" w14:textId="77777777" w:rsidR="006A1E12" w:rsidRDefault="006A1E12" w:rsidP="006A1E12">
      <w:pPr>
        <w:rPr>
          <w:rFonts w:ascii="Arial" w:hAnsi="Arial" w:cs="Arial"/>
          <w:b/>
          <w:color w:val="595959" w:themeColor="text1" w:themeTint="A6"/>
          <w:sz w:val="44"/>
          <w:szCs w:val="44"/>
        </w:rPr>
      </w:pPr>
    </w:p>
    <w:p w14:paraId="285CFD32" w14:textId="0BA55BE9" w:rsidR="006A1E12" w:rsidRDefault="006A1E12" w:rsidP="006A1E12">
      <w:pPr>
        <w:rPr>
          <w:rFonts w:ascii="Arial" w:hAnsi="Arial" w:cs="Arial"/>
          <w:b/>
          <w:color w:val="595959" w:themeColor="text1" w:themeTint="A6"/>
          <w:sz w:val="36"/>
          <w:szCs w:val="36"/>
        </w:rPr>
      </w:pPr>
      <w:r w:rsidRPr="0002508D">
        <w:rPr>
          <w:rFonts w:ascii="Arial" w:hAnsi="Arial" w:cs="Arial"/>
          <w:b/>
          <w:color w:val="595959" w:themeColor="text1" w:themeTint="A6"/>
          <w:sz w:val="36"/>
          <w:szCs w:val="36"/>
        </w:rPr>
        <w:t xml:space="preserve">Unidad </w:t>
      </w:r>
      <w:r>
        <w:rPr>
          <w:rFonts w:ascii="Arial" w:hAnsi="Arial" w:cs="Arial"/>
          <w:b/>
          <w:color w:val="595959" w:themeColor="text1" w:themeTint="A6"/>
          <w:sz w:val="36"/>
          <w:szCs w:val="36"/>
        </w:rPr>
        <w:t>3</w:t>
      </w:r>
    </w:p>
    <w:p w14:paraId="6C933747" w14:textId="5A88B5B0" w:rsidR="006A1E12" w:rsidRDefault="006A1E12" w:rsidP="006A1E12">
      <w:pPr>
        <w:rPr>
          <w:rFonts w:ascii="Arial" w:hAnsi="Arial" w:cs="Arial"/>
          <w:b/>
          <w:color w:val="595959" w:themeColor="text1" w:themeTint="A6"/>
          <w:sz w:val="24"/>
          <w:szCs w:val="24"/>
        </w:rPr>
      </w:pPr>
      <w:r w:rsidRPr="00186872">
        <w:rPr>
          <w:rFonts w:ascii="Arial" w:hAnsi="Arial" w:cs="Arial"/>
          <w:b/>
          <w:color w:val="595959" w:themeColor="text1" w:themeTint="A6"/>
          <w:sz w:val="24"/>
          <w:szCs w:val="24"/>
        </w:rPr>
        <w:t>DESCRIPCIÓN DE LA ACTIVIDADES</w:t>
      </w:r>
    </w:p>
    <w:p w14:paraId="7CFB661D" w14:textId="77777777" w:rsidR="006A1E12" w:rsidRDefault="006A1E12" w:rsidP="006A1E12">
      <w:pPr>
        <w:rPr>
          <w:rFonts w:ascii="Arial" w:hAnsi="Arial" w:cs="Arial"/>
          <w:b/>
          <w:color w:val="595959" w:themeColor="text1" w:themeTint="A6"/>
          <w:sz w:val="24"/>
          <w:szCs w:val="24"/>
        </w:rPr>
      </w:pPr>
      <w:r w:rsidRPr="006A1E12">
        <w:rPr>
          <w:rFonts w:ascii="Arial" w:hAnsi="Arial" w:cs="Arial"/>
          <w:b/>
          <w:color w:val="595959" w:themeColor="text1" w:themeTint="A6"/>
          <w:sz w:val="24"/>
          <w:szCs w:val="24"/>
        </w:rPr>
        <w:t xml:space="preserve">1 </w:t>
      </w:r>
    </w:p>
    <w:p w14:paraId="49AEF7C7" w14:textId="53897293" w:rsidR="006A1E12" w:rsidRDefault="006A1E12" w:rsidP="006A1E12">
      <w:pPr>
        <w:rPr>
          <w:rFonts w:ascii="Arial" w:hAnsi="Arial" w:cs="Arial"/>
          <w:bCs/>
          <w:color w:val="595959" w:themeColor="text1" w:themeTint="A6"/>
          <w:sz w:val="24"/>
          <w:szCs w:val="24"/>
        </w:rPr>
      </w:pPr>
      <w:r w:rsidRPr="006A1E12">
        <w:rPr>
          <w:rFonts w:ascii="Arial" w:hAnsi="Arial" w:cs="Arial"/>
          <w:bCs/>
          <w:color w:val="595959" w:themeColor="text1" w:themeTint="A6"/>
          <w:sz w:val="24"/>
          <w:szCs w:val="24"/>
        </w:rPr>
        <w:t>Cuentan situaciones cotidianas donde reconocen que necesitan sumar cantidades de objetos para resolver problemas, como:</w:t>
      </w:r>
    </w:p>
    <w:p w14:paraId="537456B4" w14:textId="77777777" w:rsidR="006A1E12" w:rsidRDefault="006A1E12" w:rsidP="006A1E12">
      <w:pPr>
        <w:rPr>
          <w:rFonts w:ascii="Arial" w:hAnsi="Arial" w:cs="Arial"/>
          <w:bCs/>
          <w:color w:val="595959" w:themeColor="text1" w:themeTint="A6"/>
          <w:sz w:val="24"/>
          <w:szCs w:val="24"/>
        </w:rPr>
      </w:pPr>
      <w:r w:rsidRPr="006A1E12">
        <w:rPr>
          <w:rFonts w:ascii="Arial" w:hAnsi="Arial" w:cs="Arial"/>
          <w:b/>
          <w:color w:val="595959" w:themeColor="text1" w:themeTint="A6"/>
          <w:sz w:val="24"/>
          <w:szCs w:val="24"/>
        </w:rPr>
        <w:t>a</w:t>
      </w:r>
      <w:r w:rsidRPr="006A1E12">
        <w:rPr>
          <w:rFonts w:ascii="Arial" w:hAnsi="Arial" w:cs="Arial"/>
          <w:bCs/>
          <w:color w:val="595959" w:themeColor="text1" w:themeTint="A6"/>
          <w:sz w:val="24"/>
          <w:szCs w:val="24"/>
        </w:rPr>
        <w:t xml:space="preserve"> tengo 48 tarjetas de invitación para el evento que se realizará el día del colegio, para que las tarjetas alcancen para los dos segundos básicos debo fabricar 22 más, ¿cuántas tarjetas de invitación se deben repartir entre los dos segundos básicos? </w:t>
      </w:r>
    </w:p>
    <w:p w14:paraId="5AFD5DF9" w14:textId="03FB0668" w:rsidR="006A1E12" w:rsidRDefault="006A1E12" w:rsidP="006A1E12">
      <w:pPr>
        <w:rPr>
          <w:rFonts w:ascii="Arial" w:hAnsi="Arial" w:cs="Arial"/>
          <w:bCs/>
          <w:color w:val="595959" w:themeColor="text1" w:themeTint="A6"/>
          <w:sz w:val="24"/>
          <w:szCs w:val="24"/>
        </w:rPr>
      </w:pPr>
      <w:r w:rsidRPr="006A1E12">
        <w:rPr>
          <w:rFonts w:ascii="Arial" w:hAnsi="Arial" w:cs="Arial"/>
          <w:b/>
          <w:color w:val="595959" w:themeColor="text1" w:themeTint="A6"/>
          <w:sz w:val="24"/>
          <w:szCs w:val="24"/>
        </w:rPr>
        <w:t>b</w:t>
      </w:r>
      <w:r w:rsidRPr="006A1E12">
        <w:rPr>
          <w:rFonts w:ascii="Arial" w:hAnsi="Arial" w:cs="Arial"/>
          <w:bCs/>
          <w:color w:val="595959" w:themeColor="text1" w:themeTint="A6"/>
          <w:sz w:val="24"/>
          <w:szCs w:val="24"/>
        </w:rPr>
        <w:t xml:space="preserve"> dos amigos reúnen miniaturas de diferentes personajes de dibujos animados. Uno recolecta 62 y el otro solo 45 personajes, ¿cuántos tienen en total? Escriben la operación de la siguiente forma:</w:t>
      </w:r>
    </w:p>
    <w:p w14:paraId="50317EE6" w14:textId="0DC732F0" w:rsidR="00DE5E89" w:rsidRDefault="00DE5E89" w:rsidP="006A1E12">
      <w:pPr>
        <w:rPr>
          <w:rFonts w:ascii="Arial" w:hAnsi="Arial" w:cs="Arial"/>
          <w:bCs/>
          <w:color w:val="595959" w:themeColor="text1" w:themeTint="A6"/>
          <w:sz w:val="24"/>
          <w:szCs w:val="24"/>
        </w:rPr>
      </w:pPr>
      <w:r>
        <w:rPr>
          <w:rFonts w:ascii="Arial" w:hAnsi="Arial" w:cs="Arial"/>
          <w:bCs/>
          <w:noProof/>
          <w:color w:val="595959" w:themeColor="text1" w:themeTint="A6"/>
          <w:sz w:val="24"/>
          <w:szCs w:val="24"/>
        </w:rPr>
        <w:drawing>
          <wp:inline distT="0" distB="0" distL="0" distR="0" wp14:anchorId="4349C359" wp14:editId="4DD2099A">
            <wp:extent cx="3981450" cy="83914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32469" cy="849893"/>
                    </a:xfrm>
                    <a:prstGeom prst="rect">
                      <a:avLst/>
                    </a:prstGeom>
                    <a:noFill/>
                    <a:ln>
                      <a:noFill/>
                    </a:ln>
                  </pic:spPr>
                </pic:pic>
              </a:graphicData>
            </a:graphic>
          </wp:inline>
        </w:drawing>
      </w:r>
    </w:p>
    <w:p w14:paraId="2DF9DA6F" w14:textId="4B3D821C" w:rsidR="00DE5E89" w:rsidRDefault="00DE5E89" w:rsidP="006A1E12">
      <w:pPr>
        <w:rPr>
          <w:rFonts w:ascii="Arial" w:hAnsi="Arial" w:cs="Arial"/>
          <w:bCs/>
          <w:color w:val="595959" w:themeColor="text1" w:themeTint="A6"/>
          <w:sz w:val="24"/>
          <w:szCs w:val="24"/>
        </w:rPr>
      </w:pPr>
      <w:r w:rsidRPr="00DE5E89">
        <w:rPr>
          <w:rFonts w:ascii="Arial" w:hAnsi="Arial" w:cs="Arial"/>
          <w:b/>
          <w:color w:val="595959" w:themeColor="text1" w:themeTint="A6"/>
          <w:sz w:val="24"/>
          <w:szCs w:val="24"/>
        </w:rPr>
        <w:t>c</w:t>
      </w:r>
      <w:r w:rsidRPr="00DE5E89">
        <w:rPr>
          <w:rFonts w:ascii="Arial" w:hAnsi="Arial" w:cs="Arial"/>
          <w:bCs/>
          <w:color w:val="595959" w:themeColor="text1" w:themeTint="A6"/>
          <w:sz w:val="24"/>
          <w:szCs w:val="24"/>
        </w:rPr>
        <w:t xml:space="preserve"> ¿Cuántas sillas tienen en total el 1º y el 2º básico? Registran el resultado con una expresión simbólica</w:t>
      </w:r>
    </w:p>
    <w:p w14:paraId="11B54C62" w14:textId="6D2D36C4" w:rsidR="00302115" w:rsidRDefault="00302115" w:rsidP="006A1E12">
      <w:pPr>
        <w:rPr>
          <w:rFonts w:ascii="Arial" w:hAnsi="Arial" w:cs="Arial"/>
          <w:bCs/>
          <w:color w:val="595959" w:themeColor="text1" w:themeTint="A6"/>
          <w:sz w:val="24"/>
          <w:szCs w:val="24"/>
        </w:rPr>
      </w:pPr>
      <w:r>
        <w:rPr>
          <w:rFonts w:ascii="Arial" w:hAnsi="Arial" w:cs="Arial"/>
          <w:bCs/>
          <w:noProof/>
          <w:color w:val="595959" w:themeColor="text1" w:themeTint="A6"/>
          <w:sz w:val="24"/>
          <w:szCs w:val="24"/>
        </w:rPr>
        <w:lastRenderedPageBreak/>
        <w:drawing>
          <wp:inline distT="0" distB="0" distL="0" distR="0" wp14:anchorId="35ADEAFC" wp14:editId="2DC156D7">
            <wp:extent cx="2495550" cy="26193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95550" cy="2619375"/>
                    </a:xfrm>
                    <a:prstGeom prst="rect">
                      <a:avLst/>
                    </a:prstGeom>
                    <a:noFill/>
                    <a:ln>
                      <a:noFill/>
                    </a:ln>
                  </pic:spPr>
                </pic:pic>
              </a:graphicData>
            </a:graphic>
          </wp:inline>
        </w:drawing>
      </w:r>
    </w:p>
    <w:p w14:paraId="072C55D5" w14:textId="77777777" w:rsidR="00DE5E89" w:rsidRPr="00DE5E89" w:rsidRDefault="00DE5E89" w:rsidP="006A1E12">
      <w:pPr>
        <w:rPr>
          <w:rFonts w:ascii="Arial" w:hAnsi="Arial" w:cs="Arial"/>
          <w:b/>
          <w:color w:val="595959" w:themeColor="text1" w:themeTint="A6"/>
          <w:sz w:val="24"/>
          <w:szCs w:val="24"/>
        </w:rPr>
      </w:pPr>
      <w:r w:rsidRPr="00DE5E89">
        <w:rPr>
          <w:rFonts w:ascii="Arial" w:hAnsi="Arial" w:cs="Arial"/>
          <w:b/>
          <w:color w:val="595959" w:themeColor="text1" w:themeTint="A6"/>
          <w:sz w:val="24"/>
          <w:szCs w:val="24"/>
        </w:rPr>
        <w:t xml:space="preserve">2 </w:t>
      </w:r>
    </w:p>
    <w:p w14:paraId="2A3331C7" w14:textId="60E28C2E" w:rsidR="00DE5E89" w:rsidRDefault="00DE5E89" w:rsidP="006A1E12">
      <w:pPr>
        <w:rPr>
          <w:rFonts w:ascii="Arial" w:hAnsi="Arial" w:cs="Arial"/>
          <w:bCs/>
          <w:color w:val="595959" w:themeColor="text1" w:themeTint="A6"/>
          <w:sz w:val="24"/>
          <w:szCs w:val="24"/>
        </w:rPr>
      </w:pPr>
      <w:r w:rsidRPr="00DE5E89">
        <w:rPr>
          <w:rFonts w:ascii="Arial" w:hAnsi="Arial" w:cs="Arial"/>
          <w:bCs/>
          <w:color w:val="595959" w:themeColor="text1" w:themeTint="A6"/>
          <w:sz w:val="24"/>
          <w:szCs w:val="24"/>
        </w:rPr>
        <w:t>A los alumnos que están en el gimnasio del colegio les entregaron 80 pelotas de ping-pong y 30 pelotas de tenis ¿Cuántas pelotas de ping-pong más que de tenis les entregaron</w:t>
      </w:r>
      <w:r>
        <w:rPr>
          <w:rFonts w:ascii="Arial" w:hAnsi="Arial" w:cs="Arial"/>
          <w:bCs/>
          <w:color w:val="595959" w:themeColor="text1" w:themeTint="A6"/>
          <w:sz w:val="24"/>
          <w:szCs w:val="24"/>
        </w:rPr>
        <w:t>?</w:t>
      </w:r>
    </w:p>
    <w:p w14:paraId="23AA7828" w14:textId="77777777" w:rsidR="00DE5E89" w:rsidRDefault="00DE5E89" w:rsidP="006A1E12">
      <w:pPr>
        <w:rPr>
          <w:rFonts w:ascii="Arial" w:hAnsi="Arial" w:cs="Arial"/>
          <w:bCs/>
          <w:color w:val="595959" w:themeColor="text1" w:themeTint="A6"/>
          <w:sz w:val="24"/>
          <w:szCs w:val="24"/>
        </w:rPr>
      </w:pPr>
    </w:p>
    <w:p w14:paraId="6E7E8B6B" w14:textId="07B77259" w:rsidR="00DE5E89" w:rsidRPr="00DE5E89" w:rsidRDefault="00DE5E89" w:rsidP="006A1E12">
      <w:pPr>
        <w:rPr>
          <w:rFonts w:ascii="Arial" w:hAnsi="Arial" w:cs="Arial"/>
          <w:b/>
          <w:color w:val="595959" w:themeColor="text1" w:themeTint="A6"/>
          <w:sz w:val="24"/>
          <w:szCs w:val="24"/>
        </w:rPr>
      </w:pPr>
      <w:r w:rsidRPr="00DE5E89">
        <w:rPr>
          <w:rFonts w:ascii="Arial" w:hAnsi="Arial" w:cs="Arial"/>
          <w:b/>
          <w:color w:val="595959" w:themeColor="text1" w:themeTint="A6"/>
          <w:sz w:val="24"/>
          <w:szCs w:val="24"/>
        </w:rPr>
        <w:t xml:space="preserve">3 </w:t>
      </w:r>
    </w:p>
    <w:p w14:paraId="6E2897DA" w14:textId="73B827E5" w:rsidR="00DE5E89" w:rsidRDefault="00DE5E89" w:rsidP="006A1E12">
      <w:pPr>
        <w:rPr>
          <w:rFonts w:ascii="Arial" w:hAnsi="Arial" w:cs="Arial"/>
          <w:bCs/>
          <w:color w:val="595959" w:themeColor="text1" w:themeTint="A6"/>
          <w:sz w:val="24"/>
          <w:szCs w:val="24"/>
        </w:rPr>
      </w:pPr>
      <w:r w:rsidRPr="00DE5E89">
        <w:rPr>
          <w:rFonts w:ascii="Arial" w:hAnsi="Arial" w:cs="Arial"/>
          <w:bCs/>
          <w:color w:val="595959" w:themeColor="text1" w:themeTint="A6"/>
          <w:sz w:val="24"/>
          <w:szCs w:val="24"/>
        </w:rPr>
        <w:t>Juan escribe en la pizarra 65 + 30 y cuenta lo siguiente: en el almacén de mi familia hay 65 bolsas de azúcar y 30 bolsas de harina. ¿Cuántos bolsas más de azúcar que de harina tiene el almacén de mi familia?</w:t>
      </w:r>
    </w:p>
    <w:p w14:paraId="7201C18C" w14:textId="77777777" w:rsidR="00EE33E4" w:rsidRPr="00EE33E4" w:rsidRDefault="00EE33E4" w:rsidP="006A1E12">
      <w:pPr>
        <w:rPr>
          <w:rFonts w:ascii="Arial" w:hAnsi="Arial" w:cs="Arial"/>
          <w:b/>
          <w:color w:val="595959" w:themeColor="text1" w:themeTint="A6"/>
          <w:sz w:val="24"/>
          <w:szCs w:val="24"/>
        </w:rPr>
      </w:pPr>
      <w:r w:rsidRPr="00EE33E4">
        <w:rPr>
          <w:rFonts w:ascii="Arial" w:hAnsi="Arial" w:cs="Arial"/>
          <w:b/>
          <w:color w:val="595959" w:themeColor="text1" w:themeTint="A6"/>
          <w:sz w:val="24"/>
          <w:szCs w:val="24"/>
        </w:rPr>
        <w:t xml:space="preserve">4 </w:t>
      </w:r>
    </w:p>
    <w:p w14:paraId="7ADF65C3" w14:textId="486B1E81" w:rsidR="00EE33E4" w:rsidRDefault="00EE33E4" w:rsidP="006A1E12">
      <w:pPr>
        <w:rPr>
          <w:rFonts w:ascii="Arial" w:hAnsi="Arial" w:cs="Arial"/>
          <w:bCs/>
          <w:color w:val="595959" w:themeColor="text1" w:themeTint="A6"/>
          <w:sz w:val="24"/>
          <w:szCs w:val="24"/>
        </w:rPr>
      </w:pPr>
      <w:r w:rsidRPr="00EE33E4">
        <w:rPr>
          <w:rFonts w:ascii="Arial" w:hAnsi="Arial" w:cs="Arial"/>
          <w:bCs/>
          <w:color w:val="595959" w:themeColor="text1" w:themeTint="A6"/>
          <w:sz w:val="24"/>
          <w:szCs w:val="24"/>
        </w:rPr>
        <w:t>En una ciudad extraña, unos niños vieron 65 árboles gigantes y 30 árboles enanos:</w:t>
      </w:r>
    </w:p>
    <w:p w14:paraId="2CFFA7F5" w14:textId="77777777" w:rsidR="00EE33E4" w:rsidRDefault="00EE33E4" w:rsidP="006A1E12">
      <w:pPr>
        <w:rPr>
          <w:rFonts w:ascii="Arial" w:hAnsi="Arial" w:cs="Arial"/>
          <w:bCs/>
          <w:color w:val="595959" w:themeColor="text1" w:themeTint="A6"/>
          <w:sz w:val="24"/>
          <w:szCs w:val="24"/>
        </w:rPr>
      </w:pPr>
      <w:r w:rsidRPr="00EE33E4">
        <w:rPr>
          <w:rFonts w:ascii="Arial" w:hAnsi="Arial" w:cs="Arial"/>
          <w:b/>
          <w:color w:val="595959" w:themeColor="text1" w:themeTint="A6"/>
          <w:sz w:val="24"/>
          <w:szCs w:val="24"/>
        </w:rPr>
        <w:t>a</w:t>
      </w:r>
      <w:r w:rsidRPr="00EE33E4">
        <w:rPr>
          <w:rFonts w:ascii="Arial" w:hAnsi="Arial" w:cs="Arial"/>
          <w:bCs/>
          <w:color w:val="595959" w:themeColor="text1" w:themeTint="A6"/>
          <w:sz w:val="24"/>
          <w:szCs w:val="24"/>
        </w:rPr>
        <w:t xml:space="preserve"> ¿cuántos árboles en total vieron los niños? </w:t>
      </w:r>
    </w:p>
    <w:p w14:paraId="507E2470" w14:textId="66DB21FE" w:rsidR="00EE33E4" w:rsidRDefault="00EE33E4" w:rsidP="006A1E12">
      <w:pPr>
        <w:rPr>
          <w:rFonts w:ascii="Arial" w:hAnsi="Arial" w:cs="Arial"/>
          <w:bCs/>
          <w:color w:val="595959" w:themeColor="text1" w:themeTint="A6"/>
          <w:sz w:val="24"/>
          <w:szCs w:val="24"/>
        </w:rPr>
      </w:pPr>
      <w:r w:rsidRPr="00EE33E4">
        <w:rPr>
          <w:rFonts w:ascii="Arial" w:hAnsi="Arial" w:cs="Arial"/>
          <w:b/>
          <w:color w:val="595959" w:themeColor="text1" w:themeTint="A6"/>
          <w:sz w:val="24"/>
          <w:szCs w:val="24"/>
        </w:rPr>
        <w:t>b</w:t>
      </w:r>
      <w:r w:rsidRPr="00EE33E4">
        <w:rPr>
          <w:rFonts w:ascii="Arial" w:hAnsi="Arial" w:cs="Arial"/>
          <w:bCs/>
          <w:color w:val="595959" w:themeColor="text1" w:themeTint="A6"/>
          <w:sz w:val="24"/>
          <w:szCs w:val="24"/>
        </w:rPr>
        <w:t xml:space="preserve"> ¿cuántos árboles más eran gigantes que enanos?</w:t>
      </w:r>
    </w:p>
    <w:p w14:paraId="7FB3EBC1" w14:textId="3933777A" w:rsidR="00EE33E4" w:rsidRDefault="00EE33E4" w:rsidP="006A1E12">
      <w:pPr>
        <w:rPr>
          <w:rFonts w:ascii="Arial" w:hAnsi="Arial" w:cs="Arial"/>
          <w:bCs/>
          <w:color w:val="595959" w:themeColor="text1" w:themeTint="A6"/>
          <w:sz w:val="24"/>
          <w:szCs w:val="24"/>
        </w:rPr>
      </w:pPr>
      <w:r>
        <w:rPr>
          <w:rFonts w:ascii="Arial" w:hAnsi="Arial" w:cs="Arial"/>
          <w:bCs/>
          <w:noProof/>
          <w:color w:val="595959" w:themeColor="text1" w:themeTint="A6"/>
          <w:sz w:val="24"/>
          <w:szCs w:val="24"/>
        </w:rPr>
        <w:drawing>
          <wp:inline distT="0" distB="0" distL="0" distR="0" wp14:anchorId="0164DA25" wp14:editId="7BA4C57D">
            <wp:extent cx="4924425" cy="1120420"/>
            <wp:effectExtent l="0" t="0" r="0" b="381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89490" cy="1135224"/>
                    </a:xfrm>
                    <a:prstGeom prst="rect">
                      <a:avLst/>
                    </a:prstGeom>
                    <a:noFill/>
                    <a:ln>
                      <a:noFill/>
                    </a:ln>
                  </pic:spPr>
                </pic:pic>
              </a:graphicData>
            </a:graphic>
          </wp:inline>
        </w:drawing>
      </w:r>
    </w:p>
    <w:p w14:paraId="067B687A" w14:textId="77777777" w:rsidR="00BA47C5" w:rsidRDefault="00BA47C5" w:rsidP="006A1E12">
      <w:pPr>
        <w:rPr>
          <w:rFonts w:ascii="Arial" w:hAnsi="Arial" w:cs="Arial"/>
          <w:bCs/>
          <w:color w:val="595959" w:themeColor="text1" w:themeTint="A6"/>
          <w:sz w:val="24"/>
          <w:szCs w:val="24"/>
        </w:rPr>
      </w:pPr>
    </w:p>
    <w:p w14:paraId="5A976C8E" w14:textId="77777777" w:rsidR="00BA47C5" w:rsidRPr="00BA47C5" w:rsidRDefault="00BA47C5" w:rsidP="006A1E12">
      <w:pPr>
        <w:rPr>
          <w:rFonts w:ascii="Arial" w:hAnsi="Arial" w:cs="Arial"/>
          <w:b/>
          <w:color w:val="595959" w:themeColor="text1" w:themeTint="A6"/>
          <w:sz w:val="24"/>
          <w:szCs w:val="24"/>
        </w:rPr>
      </w:pPr>
      <w:r w:rsidRPr="00BA47C5">
        <w:rPr>
          <w:rFonts w:ascii="Arial" w:hAnsi="Arial" w:cs="Arial"/>
          <w:b/>
          <w:color w:val="595959" w:themeColor="text1" w:themeTint="A6"/>
          <w:sz w:val="24"/>
          <w:szCs w:val="24"/>
        </w:rPr>
        <w:lastRenderedPageBreak/>
        <w:t xml:space="preserve">5 </w:t>
      </w:r>
    </w:p>
    <w:p w14:paraId="0E333EA0" w14:textId="7E2C6404" w:rsidR="00BA47C5" w:rsidRDefault="00BA47C5" w:rsidP="006A1E12">
      <w:pPr>
        <w:rPr>
          <w:rFonts w:ascii="Arial" w:hAnsi="Arial" w:cs="Arial"/>
          <w:bCs/>
          <w:color w:val="595959" w:themeColor="text1" w:themeTint="A6"/>
          <w:sz w:val="24"/>
          <w:szCs w:val="24"/>
        </w:rPr>
      </w:pPr>
      <w:r w:rsidRPr="00BA47C5">
        <w:rPr>
          <w:rFonts w:ascii="Arial" w:hAnsi="Arial" w:cs="Arial"/>
          <w:bCs/>
          <w:color w:val="595959" w:themeColor="text1" w:themeTint="A6"/>
          <w:sz w:val="24"/>
          <w:szCs w:val="24"/>
        </w:rPr>
        <w:t xml:space="preserve">Los alumnos resuelven las siguientes adiciones y sustracciones: 46 + </w:t>
      </w:r>
      <w:proofErr w:type="gramStart"/>
      <w:r w:rsidRPr="00BA47C5">
        <w:rPr>
          <w:rFonts w:ascii="Arial" w:hAnsi="Arial" w:cs="Arial"/>
          <w:bCs/>
          <w:color w:val="595959" w:themeColor="text1" w:themeTint="A6"/>
          <w:sz w:val="24"/>
          <w:szCs w:val="24"/>
        </w:rPr>
        <w:t>40 ,</w:t>
      </w:r>
      <w:proofErr w:type="gramEnd"/>
      <w:r w:rsidRPr="00BA47C5">
        <w:rPr>
          <w:rFonts w:ascii="Arial" w:hAnsi="Arial" w:cs="Arial"/>
          <w:bCs/>
          <w:color w:val="595959" w:themeColor="text1" w:themeTint="A6"/>
          <w:sz w:val="24"/>
          <w:szCs w:val="24"/>
        </w:rPr>
        <w:t xml:space="preserve"> 58 + 21, 75 - 20, 53 - 42, usando diversas estrategias como:</w:t>
      </w:r>
    </w:p>
    <w:p w14:paraId="46EE91DE" w14:textId="77777777" w:rsidR="00BA47C5" w:rsidRDefault="00BA47C5" w:rsidP="006A1E12">
      <w:pPr>
        <w:rPr>
          <w:rFonts w:ascii="Arial" w:hAnsi="Arial" w:cs="Arial"/>
          <w:bCs/>
          <w:color w:val="595959" w:themeColor="text1" w:themeTint="A6"/>
          <w:sz w:val="24"/>
          <w:szCs w:val="24"/>
        </w:rPr>
      </w:pPr>
      <w:r w:rsidRPr="00BA47C5">
        <w:rPr>
          <w:rFonts w:ascii="Arial" w:hAnsi="Arial" w:cs="Arial"/>
          <w:b/>
          <w:color w:val="595959" w:themeColor="text1" w:themeTint="A6"/>
          <w:sz w:val="24"/>
          <w:szCs w:val="24"/>
        </w:rPr>
        <w:t>a</w:t>
      </w:r>
      <w:r w:rsidRPr="00BA47C5">
        <w:rPr>
          <w:rFonts w:ascii="Arial" w:hAnsi="Arial" w:cs="Arial"/>
          <w:bCs/>
          <w:color w:val="595959" w:themeColor="text1" w:themeTint="A6"/>
          <w:sz w:val="24"/>
          <w:szCs w:val="24"/>
        </w:rPr>
        <w:t xml:space="preserve"> dibujar </w:t>
      </w:r>
    </w:p>
    <w:p w14:paraId="527B058F" w14:textId="77777777" w:rsidR="00BA47C5" w:rsidRDefault="00BA47C5" w:rsidP="006A1E12">
      <w:pPr>
        <w:rPr>
          <w:rFonts w:ascii="Arial" w:hAnsi="Arial" w:cs="Arial"/>
          <w:bCs/>
          <w:color w:val="595959" w:themeColor="text1" w:themeTint="A6"/>
          <w:sz w:val="24"/>
          <w:szCs w:val="24"/>
        </w:rPr>
      </w:pPr>
      <w:r w:rsidRPr="00BA47C5">
        <w:rPr>
          <w:rFonts w:ascii="Arial" w:hAnsi="Arial" w:cs="Arial"/>
          <w:b/>
          <w:color w:val="595959" w:themeColor="text1" w:themeTint="A6"/>
          <w:sz w:val="24"/>
          <w:szCs w:val="24"/>
        </w:rPr>
        <w:t>b</w:t>
      </w:r>
      <w:r w:rsidRPr="00BA47C5">
        <w:rPr>
          <w:rFonts w:ascii="Arial" w:hAnsi="Arial" w:cs="Arial"/>
          <w:bCs/>
          <w:color w:val="595959" w:themeColor="text1" w:themeTint="A6"/>
          <w:sz w:val="24"/>
          <w:szCs w:val="24"/>
        </w:rPr>
        <w:t xml:space="preserve"> dramatizar </w:t>
      </w:r>
    </w:p>
    <w:p w14:paraId="0805E4E4" w14:textId="7A9AF409" w:rsidR="00BA47C5" w:rsidRDefault="00BA47C5" w:rsidP="006A1E12">
      <w:pPr>
        <w:rPr>
          <w:rFonts w:ascii="Arial" w:hAnsi="Arial" w:cs="Arial"/>
          <w:bCs/>
          <w:color w:val="595959" w:themeColor="text1" w:themeTint="A6"/>
          <w:sz w:val="24"/>
          <w:szCs w:val="24"/>
        </w:rPr>
      </w:pPr>
      <w:r w:rsidRPr="00BA47C5">
        <w:rPr>
          <w:rFonts w:ascii="Arial" w:hAnsi="Arial" w:cs="Arial"/>
          <w:b/>
          <w:color w:val="595959" w:themeColor="text1" w:themeTint="A6"/>
          <w:sz w:val="24"/>
          <w:szCs w:val="24"/>
        </w:rPr>
        <w:t>c</w:t>
      </w:r>
      <w:r w:rsidRPr="00BA47C5">
        <w:rPr>
          <w:rFonts w:ascii="Arial" w:hAnsi="Arial" w:cs="Arial"/>
          <w:bCs/>
          <w:color w:val="595959" w:themeColor="text1" w:themeTint="A6"/>
          <w:sz w:val="24"/>
          <w:szCs w:val="24"/>
        </w:rPr>
        <w:t xml:space="preserve"> contar un cuento</w:t>
      </w:r>
    </w:p>
    <w:p w14:paraId="259100C5" w14:textId="6C978873" w:rsidR="00302115" w:rsidRDefault="00302115" w:rsidP="006A1E12">
      <w:pPr>
        <w:rPr>
          <w:rFonts w:ascii="Arial" w:hAnsi="Arial" w:cs="Arial"/>
          <w:bCs/>
          <w:color w:val="595959" w:themeColor="text1" w:themeTint="A6"/>
          <w:sz w:val="24"/>
          <w:szCs w:val="24"/>
        </w:rPr>
      </w:pPr>
      <w:r>
        <w:rPr>
          <w:rFonts w:ascii="Arial" w:hAnsi="Arial" w:cs="Arial"/>
          <w:bCs/>
          <w:noProof/>
          <w:color w:val="595959" w:themeColor="text1" w:themeTint="A6"/>
          <w:sz w:val="24"/>
          <w:szCs w:val="24"/>
        </w:rPr>
        <w:drawing>
          <wp:inline distT="0" distB="0" distL="0" distR="0" wp14:anchorId="681A41D9" wp14:editId="71B94BA2">
            <wp:extent cx="2324100" cy="12382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24100" cy="1238250"/>
                    </a:xfrm>
                    <a:prstGeom prst="rect">
                      <a:avLst/>
                    </a:prstGeom>
                    <a:noFill/>
                    <a:ln>
                      <a:noFill/>
                    </a:ln>
                  </pic:spPr>
                </pic:pic>
              </a:graphicData>
            </a:graphic>
          </wp:inline>
        </w:drawing>
      </w:r>
    </w:p>
    <w:p w14:paraId="5DE628E6" w14:textId="77777777" w:rsidR="00BA47C5" w:rsidRPr="00BA47C5" w:rsidRDefault="00BA47C5" w:rsidP="006A1E12">
      <w:pPr>
        <w:rPr>
          <w:rFonts w:ascii="Arial" w:hAnsi="Arial" w:cs="Arial"/>
          <w:b/>
          <w:color w:val="595959" w:themeColor="text1" w:themeTint="A6"/>
          <w:sz w:val="24"/>
          <w:szCs w:val="24"/>
        </w:rPr>
      </w:pPr>
      <w:r w:rsidRPr="00BA47C5">
        <w:rPr>
          <w:rFonts w:ascii="Arial" w:hAnsi="Arial" w:cs="Arial"/>
          <w:b/>
          <w:color w:val="595959" w:themeColor="text1" w:themeTint="A6"/>
          <w:sz w:val="24"/>
          <w:szCs w:val="24"/>
        </w:rPr>
        <w:t xml:space="preserve">6 </w:t>
      </w:r>
    </w:p>
    <w:p w14:paraId="5E4E2518" w14:textId="2A24B951" w:rsidR="00BA47C5" w:rsidRDefault="00BA47C5" w:rsidP="006A1E12">
      <w:pPr>
        <w:rPr>
          <w:rFonts w:ascii="Arial" w:hAnsi="Arial" w:cs="Arial"/>
          <w:bCs/>
          <w:color w:val="595959" w:themeColor="text1" w:themeTint="A6"/>
          <w:sz w:val="24"/>
          <w:szCs w:val="24"/>
        </w:rPr>
      </w:pPr>
      <w:r w:rsidRPr="00BA47C5">
        <w:rPr>
          <w:rFonts w:ascii="Arial" w:hAnsi="Arial" w:cs="Arial"/>
          <w:bCs/>
          <w:color w:val="595959" w:themeColor="text1" w:themeTint="A6"/>
          <w:sz w:val="24"/>
          <w:szCs w:val="24"/>
        </w:rPr>
        <w:t>Narran un problema donde uno de los sumandos falta. Por ejemplo: Pedro tiene 38 gallinas en su gallinero y llegaron varias gallinetas a robarles la comida, ahora hay 58 aves en el gallinero. ¿Cuántas gallinetas llegaron? ¿Cómo lo solucionaron?</w:t>
      </w:r>
    </w:p>
    <w:p w14:paraId="06A35EF4" w14:textId="77777777" w:rsidR="00BA47C5" w:rsidRPr="00BA47C5" w:rsidRDefault="00BA47C5" w:rsidP="006A1E12">
      <w:pPr>
        <w:rPr>
          <w:rFonts w:ascii="Arial" w:hAnsi="Arial" w:cs="Arial"/>
          <w:b/>
          <w:color w:val="595959" w:themeColor="text1" w:themeTint="A6"/>
          <w:sz w:val="24"/>
          <w:szCs w:val="24"/>
        </w:rPr>
      </w:pPr>
      <w:r w:rsidRPr="00BA47C5">
        <w:rPr>
          <w:rFonts w:ascii="Arial" w:hAnsi="Arial" w:cs="Arial"/>
          <w:b/>
          <w:color w:val="595959" w:themeColor="text1" w:themeTint="A6"/>
          <w:sz w:val="24"/>
          <w:szCs w:val="24"/>
        </w:rPr>
        <w:t xml:space="preserve">7 </w:t>
      </w:r>
    </w:p>
    <w:p w14:paraId="2DFEFF78" w14:textId="447E6CBD" w:rsidR="001C445C" w:rsidRDefault="00BA47C5" w:rsidP="006A1E12">
      <w:pPr>
        <w:rPr>
          <w:rFonts w:ascii="Arial" w:hAnsi="Arial" w:cs="Arial"/>
          <w:bCs/>
          <w:color w:val="595959" w:themeColor="text1" w:themeTint="A6"/>
          <w:sz w:val="24"/>
          <w:szCs w:val="24"/>
        </w:rPr>
      </w:pPr>
      <w:r w:rsidRPr="00BA47C5">
        <w:rPr>
          <w:rFonts w:ascii="Arial" w:hAnsi="Arial" w:cs="Arial"/>
          <w:bCs/>
          <w:color w:val="595959" w:themeColor="text1" w:themeTint="A6"/>
          <w:sz w:val="24"/>
          <w:szCs w:val="24"/>
        </w:rPr>
        <w:t>José está coleccionando diferentes tipos de conchitas, el primer día encontró 27 y el segundo día encontró 32 más. ¿Cuántas conchitas recolectó durante los dos días? Explican verbalmente su razonamiento y la estrategia utilizada para resolver el problema.</w:t>
      </w:r>
    </w:p>
    <w:p w14:paraId="46A91D6F" w14:textId="77777777" w:rsidR="00BA47C5" w:rsidRPr="00BA47C5" w:rsidRDefault="00BA47C5" w:rsidP="006A1E12">
      <w:pPr>
        <w:rPr>
          <w:rFonts w:ascii="Arial" w:hAnsi="Arial" w:cs="Arial"/>
          <w:b/>
          <w:color w:val="595959" w:themeColor="text1" w:themeTint="A6"/>
          <w:sz w:val="24"/>
          <w:szCs w:val="24"/>
        </w:rPr>
      </w:pPr>
      <w:r w:rsidRPr="00BA47C5">
        <w:rPr>
          <w:rFonts w:ascii="Arial" w:hAnsi="Arial" w:cs="Arial"/>
          <w:b/>
          <w:color w:val="595959" w:themeColor="text1" w:themeTint="A6"/>
          <w:sz w:val="24"/>
          <w:szCs w:val="24"/>
        </w:rPr>
        <w:t xml:space="preserve">8 </w:t>
      </w:r>
    </w:p>
    <w:p w14:paraId="411E6E0B" w14:textId="60DAFE91" w:rsidR="00BA47C5" w:rsidRDefault="00BA47C5" w:rsidP="006A1E12">
      <w:pPr>
        <w:rPr>
          <w:rFonts w:ascii="Arial" w:hAnsi="Arial" w:cs="Arial"/>
          <w:bCs/>
          <w:color w:val="595959" w:themeColor="text1" w:themeTint="A6"/>
          <w:sz w:val="24"/>
          <w:szCs w:val="24"/>
        </w:rPr>
      </w:pPr>
      <w:r w:rsidRPr="00BA47C5">
        <w:rPr>
          <w:rFonts w:ascii="Arial" w:hAnsi="Arial" w:cs="Arial"/>
          <w:bCs/>
          <w:color w:val="595959" w:themeColor="text1" w:themeTint="A6"/>
          <w:sz w:val="24"/>
          <w:szCs w:val="24"/>
        </w:rPr>
        <w:t>Resuelven las siguientes adiciones:</w:t>
      </w:r>
    </w:p>
    <w:p w14:paraId="29CEC61F" w14:textId="77777777" w:rsidR="00BA47C5" w:rsidRDefault="00BA47C5" w:rsidP="006A1E12">
      <w:pPr>
        <w:rPr>
          <w:rFonts w:ascii="Arial" w:hAnsi="Arial" w:cs="Arial"/>
          <w:bCs/>
          <w:color w:val="595959" w:themeColor="text1" w:themeTint="A6"/>
          <w:sz w:val="24"/>
          <w:szCs w:val="24"/>
        </w:rPr>
      </w:pPr>
      <w:r w:rsidRPr="00BA47C5">
        <w:rPr>
          <w:rFonts w:ascii="Arial" w:hAnsi="Arial" w:cs="Arial"/>
          <w:b/>
          <w:color w:val="595959" w:themeColor="text1" w:themeTint="A6"/>
          <w:sz w:val="24"/>
          <w:szCs w:val="24"/>
        </w:rPr>
        <w:t>a</w:t>
      </w:r>
      <w:r w:rsidRPr="00BA47C5">
        <w:rPr>
          <w:rFonts w:ascii="Arial" w:hAnsi="Arial" w:cs="Arial"/>
          <w:bCs/>
          <w:color w:val="595959" w:themeColor="text1" w:themeTint="A6"/>
          <w:sz w:val="24"/>
          <w:szCs w:val="24"/>
        </w:rPr>
        <w:t xml:space="preserve"> 44 + 22 = </w:t>
      </w:r>
    </w:p>
    <w:p w14:paraId="4C64F94F" w14:textId="759D2CDB" w:rsidR="00BA47C5" w:rsidRDefault="00BA47C5" w:rsidP="006A1E12">
      <w:pPr>
        <w:rPr>
          <w:rFonts w:ascii="Arial" w:hAnsi="Arial" w:cs="Arial"/>
          <w:bCs/>
          <w:color w:val="595959" w:themeColor="text1" w:themeTint="A6"/>
          <w:sz w:val="24"/>
          <w:szCs w:val="24"/>
        </w:rPr>
      </w:pPr>
      <w:r w:rsidRPr="00BA47C5">
        <w:rPr>
          <w:rFonts w:ascii="Arial" w:hAnsi="Arial" w:cs="Arial"/>
          <w:b/>
          <w:color w:val="595959" w:themeColor="text1" w:themeTint="A6"/>
          <w:sz w:val="24"/>
          <w:szCs w:val="24"/>
        </w:rPr>
        <w:t>b</w:t>
      </w:r>
      <w:r w:rsidRPr="00BA47C5">
        <w:rPr>
          <w:rFonts w:ascii="Arial" w:hAnsi="Arial" w:cs="Arial"/>
          <w:bCs/>
          <w:color w:val="595959" w:themeColor="text1" w:themeTint="A6"/>
          <w:sz w:val="24"/>
          <w:szCs w:val="24"/>
        </w:rPr>
        <w:t xml:space="preserve"> 68 + 10 =</w:t>
      </w:r>
    </w:p>
    <w:p w14:paraId="614C2C0C" w14:textId="77777777" w:rsidR="00BA47C5" w:rsidRPr="00BA47C5" w:rsidRDefault="00BA47C5" w:rsidP="006A1E12">
      <w:pPr>
        <w:rPr>
          <w:rFonts w:ascii="Arial" w:hAnsi="Arial" w:cs="Arial"/>
          <w:b/>
          <w:color w:val="595959" w:themeColor="text1" w:themeTint="A6"/>
          <w:sz w:val="24"/>
          <w:szCs w:val="24"/>
        </w:rPr>
      </w:pPr>
      <w:r w:rsidRPr="00BA47C5">
        <w:rPr>
          <w:rFonts w:ascii="Arial" w:hAnsi="Arial" w:cs="Arial"/>
          <w:b/>
          <w:color w:val="595959" w:themeColor="text1" w:themeTint="A6"/>
          <w:sz w:val="24"/>
          <w:szCs w:val="24"/>
        </w:rPr>
        <w:t xml:space="preserve">9 </w:t>
      </w:r>
    </w:p>
    <w:p w14:paraId="1C8E4B10" w14:textId="2C1F0A5F" w:rsidR="00DE5E89" w:rsidRDefault="00BA47C5" w:rsidP="006A1E12">
      <w:pPr>
        <w:rPr>
          <w:rFonts w:ascii="Arial" w:hAnsi="Arial" w:cs="Arial"/>
          <w:bCs/>
          <w:color w:val="595959" w:themeColor="text1" w:themeTint="A6"/>
          <w:sz w:val="24"/>
          <w:szCs w:val="24"/>
        </w:rPr>
      </w:pPr>
      <w:r w:rsidRPr="00BA47C5">
        <w:rPr>
          <w:rFonts w:ascii="Arial" w:hAnsi="Arial" w:cs="Arial"/>
          <w:bCs/>
          <w:color w:val="595959" w:themeColor="text1" w:themeTint="A6"/>
          <w:sz w:val="24"/>
          <w:szCs w:val="24"/>
        </w:rPr>
        <w:t xml:space="preserve">Raquel tiene varias láminas de animales en un cuaderno y se le perdieron 14. </w:t>
      </w:r>
      <w:r w:rsidRPr="00BA47C5">
        <w:rPr>
          <w:rFonts w:ascii="Arial" w:hAnsi="Arial" w:cs="Arial"/>
          <w:bCs/>
          <w:color w:val="595959" w:themeColor="text1" w:themeTint="A6"/>
          <w:sz w:val="24"/>
          <w:szCs w:val="24"/>
        </w:rPr>
        <w:t>¿Cuántos</w:t>
      </w:r>
      <w:r w:rsidRPr="00BA47C5">
        <w:rPr>
          <w:rFonts w:ascii="Arial" w:hAnsi="Arial" w:cs="Arial"/>
          <w:bCs/>
          <w:color w:val="595959" w:themeColor="text1" w:themeTint="A6"/>
          <w:sz w:val="24"/>
          <w:szCs w:val="24"/>
        </w:rPr>
        <w:t xml:space="preserve"> láminas le quedan si inicialmente tenía 60? El alumno explica verbalmente su razonamiento y la estrategia con la que resolvió el problema, luego expresa su solución con una expresión matemática.</w:t>
      </w:r>
    </w:p>
    <w:p w14:paraId="3DDDA9E4" w14:textId="51BCA610" w:rsidR="00302115" w:rsidRDefault="00302115" w:rsidP="006A1E12">
      <w:pPr>
        <w:rPr>
          <w:rFonts w:ascii="Arial" w:hAnsi="Arial" w:cs="Arial"/>
          <w:bCs/>
          <w:color w:val="595959" w:themeColor="text1" w:themeTint="A6"/>
          <w:sz w:val="24"/>
          <w:szCs w:val="24"/>
        </w:rPr>
      </w:pPr>
      <w:r>
        <w:rPr>
          <w:rFonts w:ascii="Arial" w:hAnsi="Arial" w:cs="Arial"/>
          <w:bCs/>
          <w:noProof/>
          <w:color w:val="595959" w:themeColor="text1" w:themeTint="A6"/>
          <w:sz w:val="24"/>
          <w:szCs w:val="24"/>
        </w:rPr>
        <w:lastRenderedPageBreak/>
        <w:drawing>
          <wp:inline distT="0" distB="0" distL="0" distR="0" wp14:anchorId="0F5E142B" wp14:editId="2D37D394">
            <wp:extent cx="2314575" cy="18383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14575" cy="1838325"/>
                    </a:xfrm>
                    <a:prstGeom prst="rect">
                      <a:avLst/>
                    </a:prstGeom>
                    <a:noFill/>
                    <a:ln>
                      <a:noFill/>
                    </a:ln>
                  </pic:spPr>
                </pic:pic>
              </a:graphicData>
            </a:graphic>
          </wp:inline>
        </w:drawing>
      </w:r>
    </w:p>
    <w:p w14:paraId="07DE7BA7" w14:textId="77777777" w:rsidR="00BA47C5" w:rsidRPr="00BA47C5" w:rsidRDefault="00BA47C5" w:rsidP="006A1E12">
      <w:pPr>
        <w:rPr>
          <w:rFonts w:ascii="Arial" w:hAnsi="Arial" w:cs="Arial"/>
          <w:b/>
          <w:color w:val="595959" w:themeColor="text1" w:themeTint="A6"/>
          <w:sz w:val="24"/>
          <w:szCs w:val="24"/>
        </w:rPr>
      </w:pPr>
      <w:r w:rsidRPr="00BA47C5">
        <w:rPr>
          <w:rFonts w:ascii="Arial" w:hAnsi="Arial" w:cs="Arial"/>
          <w:b/>
          <w:color w:val="595959" w:themeColor="text1" w:themeTint="A6"/>
          <w:sz w:val="24"/>
          <w:szCs w:val="24"/>
        </w:rPr>
        <w:t xml:space="preserve">10 </w:t>
      </w:r>
    </w:p>
    <w:p w14:paraId="7A7A790A" w14:textId="374C5ED2" w:rsidR="00BA47C5" w:rsidRDefault="00BA47C5" w:rsidP="006A1E12">
      <w:pPr>
        <w:rPr>
          <w:rFonts w:ascii="Arial" w:hAnsi="Arial" w:cs="Arial"/>
          <w:bCs/>
          <w:color w:val="595959" w:themeColor="text1" w:themeTint="A6"/>
          <w:sz w:val="24"/>
          <w:szCs w:val="24"/>
        </w:rPr>
      </w:pPr>
      <w:r w:rsidRPr="00BA47C5">
        <w:rPr>
          <w:rFonts w:ascii="Arial" w:hAnsi="Arial" w:cs="Arial"/>
          <w:bCs/>
          <w:color w:val="595959" w:themeColor="text1" w:themeTint="A6"/>
          <w:sz w:val="24"/>
          <w:szCs w:val="24"/>
        </w:rPr>
        <w:t>Los niños inventan un problema o una situación problemática para cada una de las siguientes expresiones:</w:t>
      </w:r>
    </w:p>
    <w:p w14:paraId="09423024" w14:textId="77777777" w:rsidR="00302115" w:rsidRDefault="00BA47C5" w:rsidP="006A1E12">
      <w:pPr>
        <w:rPr>
          <w:rFonts w:ascii="Arial" w:hAnsi="Arial" w:cs="Arial"/>
          <w:bCs/>
          <w:color w:val="595959" w:themeColor="text1" w:themeTint="A6"/>
          <w:sz w:val="24"/>
          <w:szCs w:val="24"/>
        </w:rPr>
      </w:pPr>
      <w:r w:rsidRPr="00302115">
        <w:rPr>
          <w:rFonts w:ascii="Arial" w:hAnsi="Arial" w:cs="Arial"/>
          <w:b/>
          <w:color w:val="595959" w:themeColor="text1" w:themeTint="A6"/>
          <w:sz w:val="24"/>
          <w:szCs w:val="24"/>
        </w:rPr>
        <w:t>a</w:t>
      </w:r>
      <w:r w:rsidRPr="00302115">
        <w:rPr>
          <w:rFonts w:ascii="Arial" w:hAnsi="Arial" w:cs="Arial"/>
          <w:bCs/>
          <w:color w:val="595959" w:themeColor="text1" w:themeTint="A6"/>
          <w:sz w:val="24"/>
          <w:szCs w:val="24"/>
        </w:rPr>
        <w:t xml:space="preserve"> 45 +32 = 77 </w:t>
      </w:r>
    </w:p>
    <w:p w14:paraId="61C3C2D9" w14:textId="2A1BD835" w:rsidR="006A1E12" w:rsidRPr="00302115" w:rsidRDefault="00BA47C5" w:rsidP="006A1E12">
      <w:pPr>
        <w:rPr>
          <w:rFonts w:ascii="Arial" w:hAnsi="Arial" w:cs="Arial"/>
          <w:bCs/>
          <w:color w:val="595959" w:themeColor="text1" w:themeTint="A6"/>
          <w:sz w:val="24"/>
          <w:szCs w:val="24"/>
        </w:rPr>
      </w:pPr>
      <w:r w:rsidRPr="00302115">
        <w:rPr>
          <w:rFonts w:ascii="Arial" w:hAnsi="Arial" w:cs="Arial"/>
          <w:b/>
          <w:color w:val="595959" w:themeColor="text1" w:themeTint="A6"/>
          <w:sz w:val="24"/>
          <w:szCs w:val="24"/>
        </w:rPr>
        <w:t>b</w:t>
      </w:r>
      <w:r w:rsidRPr="00302115">
        <w:rPr>
          <w:rFonts w:ascii="Arial" w:hAnsi="Arial" w:cs="Arial"/>
          <w:bCs/>
          <w:color w:val="595959" w:themeColor="text1" w:themeTint="A6"/>
          <w:sz w:val="24"/>
          <w:szCs w:val="24"/>
        </w:rPr>
        <w:t xml:space="preserve"> 67 - 22 = 45</w:t>
      </w:r>
    </w:p>
    <w:p w14:paraId="0B9E582A" w14:textId="77777777" w:rsidR="00302115" w:rsidRPr="00302115" w:rsidRDefault="00302115" w:rsidP="00186872">
      <w:pPr>
        <w:rPr>
          <w:rFonts w:ascii="Arial" w:hAnsi="Arial" w:cs="Arial"/>
          <w:b/>
          <w:color w:val="595959" w:themeColor="text1" w:themeTint="A6"/>
          <w:sz w:val="24"/>
          <w:szCs w:val="24"/>
        </w:rPr>
      </w:pPr>
      <w:r w:rsidRPr="00302115">
        <w:rPr>
          <w:rFonts w:ascii="Arial" w:hAnsi="Arial" w:cs="Arial"/>
          <w:b/>
          <w:color w:val="595959" w:themeColor="text1" w:themeTint="A6"/>
          <w:sz w:val="24"/>
          <w:szCs w:val="24"/>
        </w:rPr>
        <w:t xml:space="preserve">11 </w:t>
      </w:r>
    </w:p>
    <w:p w14:paraId="73E40A90" w14:textId="54A8E74C" w:rsidR="006A1E12" w:rsidRDefault="00302115" w:rsidP="00186872">
      <w:pPr>
        <w:rPr>
          <w:rFonts w:ascii="Arial" w:hAnsi="Arial" w:cs="Arial"/>
          <w:bCs/>
          <w:color w:val="595959" w:themeColor="text1" w:themeTint="A6"/>
          <w:sz w:val="24"/>
          <w:szCs w:val="24"/>
        </w:rPr>
      </w:pPr>
      <w:r w:rsidRPr="00302115">
        <w:rPr>
          <w:rFonts w:ascii="Arial" w:hAnsi="Arial" w:cs="Arial"/>
          <w:bCs/>
          <w:color w:val="595959" w:themeColor="text1" w:themeTint="A6"/>
          <w:sz w:val="24"/>
          <w:szCs w:val="24"/>
        </w:rPr>
        <w:t>Crean un cuento matemático para la expresión 35 + 44 = 79.</w:t>
      </w:r>
    </w:p>
    <w:p w14:paraId="6EBE369B" w14:textId="0B9786EA" w:rsidR="00302115" w:rsidRPr="00302115" w:rsidRDefault="00302115" w:rsidP="00186872">
      <w:pPr>
        <w:rPr>
          <w:rFonts w:ascii="Arial" w:hAnsi="Arial" w:cs="Arial"/>
          <w:bCs/>
          <w:i/>
          <w:iCs/>
          <w:color w:val="595959" w:themeColor="text1" w:themeTint="A6"/>
          <w:sz w:val="24"/>
          <w:szCs w:val="24"/>
        </w:rPr>
      </w:pPr>
      <w:r w:rsidRPr="00302115">
        <w:rPr>
          <w:rFonts w:ascii="Arial" w:hAnsi="Arial" w:cs="Arial"/>
          <w:bCs/>
          <w:i/>
          <w:iCs/>
          <w:color w:val="595959" w:themeColor="text1" w:themeTint="A6"/>
          <w:sz w:val="24"/>
          <w:szCs w:val="24"/>
        </w:rPr>
        <w:t>! Observaciones al docente: Los problemas del 2 al 10 pueden ser resueltos dividiendo al curso en grupos, en ellos cada uno de los alumnos los resuelve y comenta sus resultados respetando las opiniones de los otros integrantes, hasta llegar a un acuerdo dentro del grupo. Un representante de cada grupo pasa adelante, explica lo que se hizo en el grupo y resuelve algunos de los problemas planteados En las actividades de resolución de problemas el profesor puede desarrollar en los alumnos la actitud de que ellos expresen, escuchen ideas de forma respetuosa y dejarlos que desarrollen la creatividad y la flexibilidad en sus planteamientos.</w:t>
      </w:r>
    </w:p>
    <w:p w14:paraId="74ADC421" w14:textId="49DAC935" w:rsidR="00CE19CB" w:rsidRPr="00302115" w:rsidRDefault="00CE19CB" w:rsidP="00186872">
      <w:pPr>
        <w:rPr>
          <w:rFonts w:ascii="Arial" w:hAnsi="Arial" w:cs="Arial"/>
          <w:b/>
          <w:color w:val="595959" w:themeColor="text1" w:themeTint="A6"/>
          <w:sz w:val="24"/>
          <w:szCs w:val="24"/>
        </w:rPr>
      </w:pPr>
    </w:p>
    <w:p w14:paraId="3B712B22" w14:textId="77777777" w:rsidR="00302115" w:rsidRPr="00302115" w:rsidRDefault="00302115" w:rsidP="00186872">
      <w:pPr>
        <w:rPr>
          <w:rFonts w:ascii="Arial" w:hAnsi="Arial" w:cs="Arial"/>
          <w:b/>
          <w:color w:val="595959" w:themeColor="text1" w:themeTint="A6"/>
          <w:sz w:val="24"/>
          <w:szCs w:val="24"/>
        </w:rPr>
      </w:pPr>
      <w:r w:rsidRPr="00302115">
        <w:rPr>
          <w:rFonts w:ascii="Arial" w:hAnsi="Arial" w:cs="Arial"/>
          <w:b/>
          <w:color w:val="595959" w:themeColor="text1" w:themeTint="A6"/>
          <w:sz w:val="24"/>
          <w:szCs w:val="24"/>
        </w:rPr>
        <w:t xml:space="preserve">12 </w:t>
      </w:r>
    </w:p>
    <w:p w14:paraId="6965CF1E" w14:textId="7F907B3C" w:rsidR="006A1E12" w:rsidRDefault="00302115" w:rsidP="00186872">
      <w:pPr>
        <w:rPr>
          <w:rFonts w:ascii="Arial" w:hAnsi="Arial" w:cs="Arial"/>
          <w:bCs/>
          <w:color w:val="595959" w:themeColor="text1" w:themeTint="A6"/>
          <w:sz w:val="24"/>
          <w:szCs w:val="24"/>
        </w:rPr>
      </w:pPr>
      <w:r w:rsidRPr="00302115">
        <w:rPr>
          <w:rFonts w:ascii="Arial" w:hAnsi="Arial" w:cs="Arial"/>
          <w:bCs/>
          <w:color w:val="595959" w:themeColor="text1" w:themeTint="A6"/>
          <w:sz w:val="24"/>
          <w:szCs w:val="24"/>
        </w:rPr>
        <w:t>Los alumnos se agrupan en mesas y cada uno de ellos fabrica tarjetas que contienen diferentes adiciones y sustracciones inventadas por ellos, donde los números involucrados no tienen más de 2 dígitos y son superiores a 40. Intercambian las tarjetas con sus compañeros de mesa, resuelven las adiciones y sustracciones de las tarjetas, y el alumno que la fabricó corrige los resultados. La mesa que fabrica más tarjetas gana y muestra su trabajo a sus compañeros.</w:t>
      </w:r>
    </w:p>
    <w:p w14:paraId="13949167" w14:textId="77777777" w:rsidR="00302115" w:rsidRDefault="00302115" w:rsidP="00186872">
      <w:pPr>
        <w:rPr>
          <w:rFonts w:ascii="Arial" w:hAnsi="Arial" w:cs="Arial"/>
          <w:bCs/>
          <w:i/>
          <w:iCs/>
          <w:color w:val="595959" w:themeColor="text1" w:themeTint="A6"/>
          <w:sz w:val="24"/>
          <w:szCs w:val="24"/>
        </w:rPr>
      </w:pPr>
      <w:r w:rsidRPr="00302115">
        <w:rPr>
          <w:rFonts w:ascii="Arial" w:hAnsi="Arial" w:cs="Arial"/>
          <w:bCs/>
          <w:i/>
          <w:iCs/>
          <w:color w:val="595959" w:themeColor="text1" w:themeTint="A6"/>
          <w:sz w:val="24"/>
          <w:szCs w:val="24"/>
        </w:rPr>
        <w:lastRenderedPageBreak/>
        <w:t xml:space="preserve">! Observaciones al docente: Se sugiere al docente que antes de esta actividad forme 5 o 6 mesas para realizar la competencia. Si el establecimiento cuenta con la infraestructura necesaria (computador, pizarra interactiva, notebook y/o </w:t>
      </w:r>
      <w:proofErr w:type="spellStart"/>
      <w:r w:rsidRPr="00302115">
        <w:rPr>
          <w:rFonts w:ascii="Arial" w:hAnsi="Arial" w:cs="Arial"/>
          <w:bCs/>
          <w:i/>
          <w:iCs/>
          <w:color w:val="595959" w:themeColor="text1" w:themeTint="A6"/>
          <w:sz w:val="24"/>
          <w:szCs w:val="24"/>
        </w:rPr>
        <w:t>tablet</w:t>
      </w:r>
      <w:proofErr w:type="spellEnd"/>
      <w:r w:rsidRPr="00302115">
        <w:rPr>
          <w:rFonts w:ascii="Arial" w:hAnsi="Arial" w:cs="Arial"/>
          <w:bCs/>
          <w:i/>
          <w:iCs/>
          <w:color w:val="595959" w:themeColor="text1" w:themeTint="A6"/>
          <w:sz w:val="24"/>
          <w:szCs w:val="24"/>
        </w:rPr>
        <w:t xml:space="preserve">) para trabajar actividades en la sala de clase, es recomendable considerarlos cuando se planifica. Se recomienda que la búsqueda de software educativo sea hecha por el docente y no por el alumno para evitar el mal uso de recursos y de tiempo de aprendizaje. Se sugiere al docente que durante el desarrollo de todas las actividades propuestas en el OA 3 promueva en los alumnos: </w:t>
      </w:r>
    </w:p>
    <w:p w14:paraId="61D27715" w14:textId="77777777" w:rsidR="00302115" w:rsidRDefault="00302115" w:rsidP="00186872">
      <w:pPr>
        <w:rPr>
          <w:rFonts w:ascii="Arial" w:hAnsi="Arial" w:cs="Arial"/>
          <w:bCs/>
          <w:i/>
          <w:iCs/>
          <w:color w:val="595959" w:themeColor="text1" w:themeTint="A6"/>
          <w:sz w:val="24"/>
          <w:szCs w:val="24"/>
        </w:rPr>
      </w:pPr>
      <w:r w:rsidRPr="00302115">
        <w:rPr>
          <w:rFonts w:ascii="Arial" w:hAnsi="Arial" w:cs="Arial"/>
          <w:b/>
          <w:i/>
          <w:iCs/>
          <w:color w:val="595959" w:themeColor="text1" w:themeTint="A6"/>
          <w:sz w:val="24"/>
          <w:szCs w:val="24"/>
        </w:rPr>
        <w:t>a</w:t>
      </w:r>
      <w:r w:rsidRPr="00302115">
        <w:rPr>
          <w:rFonts w:ascii="Arial" w:hAnsi="Arial" w:cs="Arial"/>
          <w:bCs/>
          <w:i/>
          <w:iCs/>
          <w:color w:val="595959" w:themeColor="text1" w:themeTint="A6"/>
          <w:sz w:val="24"/>
          <w:szCs w:val="24"/>
        </w:rPr>
        <w:t xml:space="preserve"> un estilo de trabajo ordenado y metódico </w:t>
      </w:r>
    </w:p>
    <w:p w14:paraId="4B4FC355" w14:textId="77777777" w:rsidR="00302115" w:rsidRDefault="00302115" w:rsidP="00186872">
      <w:pPr>
        <w:rPr>
          <w:rFonts w:ascii="Arial" w:hAnsi="Arial" w:cs="Arial"/>
          <w:bCs/>
          <w:i/>
          <w:iCs/>
          <w:color w:val="595959" w:themeColor="text1" w:themeTint="A6"/>
          <w:sz w:val="24"/>
          <w:szCs w:val="24"/>
        </w:rPr>
      </w:pPr>
      <w:r w:rsidRPr="00302115">
        <w:rPr>
          <w:rFonts w:ascii="Arial" w:hAnsi="Arial" w:cs="Arial"/>
          <w:b/>
          <w:i/>
          <w:iCs/>
          <w:color w:val="595959" w:themeColor="text1" w:themeTint="A6"/>
          <w:sz w:val="24"/>
          <w:szCs w:val="24"/>
        </w:rPr>
        <w:t>b</w:t>
      </w:r>
      <w:r w:rsidRPr="00302115">
        <w:rPr>
          <w:rFonts w:ascii="Arial" w:hAnsi="Arial" w:cs="Arial"/>
          <w:bCs/>
          <w:i/>
          <w:iCs/>
          <w:color w:val="595959" w:themeColor="text1" w:themeTint="A6"/>
          <w:sz w:val="24"/>
          <w:szCs w:val="24"/>
        </w:rPr>
        <w:t xml:space="preserve"> que las ideas se expresen y escuchen de manera respetuosa </w:t>
      </w:r>
    </w:p>
    <w:p w14:paraId="64D49C5D" w14:textId="4E05657A" w:rsidR="00302115" w:rsidRDefault="00302115" w:rsidP="00186872">
      <w:pPr>
        <w:rPr>
          <w:rFonts w:ascii="Arial" w:hAnsi="Arial" w:cs="Arial"/>
          <w:bCs/>
          <w:i/>
          <w:iCs/>
          <w:color w:val="595959" w:themeColor="text1" w:themeTint="A6"/>
          <w:sz w:val="24"/>
          <w:szCs w:val="24"/>
        </w:rPr>
      </w:pPr>
      <w:r w:rsidRPr="00302115">
        <w:rPr>
          <w:rFonts w:ascii="Arial" w:hAnsi="Arial" w:cs="Arial"/>
          <w:b/>
          <w:i/>
          <w:iCs/>
          <w:color w:val="595959" w:themeColor="text1" w:themeTint="A6"/>
          <w:sz w:val="24"/>
          <w:szCs w:val="24"/>
        </w:rPr>
        <w:t>c</w:t>
      </w:r>
      <w:r w:rsidRPr="00302115">
        <w:rPr>
          <w:rFonts w:ascii="Arial" w:hAnsi="Arial" w:cs="Arial"/>
          <w:bCs/>
          <w:i/>
          <w:iCs/>
          <w:color w:val="595959" w:themeColor="text1" w:themeTint="A6"/>
          <w:sz w:val="24"/>
          <w:szCs w:val="24"/>
        </w:rPr>
        <w:t xml:space="preserve"> que la búsqueda de soluciones sea creativa y flexible</w:t>
      </w:r>
    </w:p>
    <w:p w14:paraId="4012CBBE" w14:textId="77777777" w:rsidR="00302115" w:rsidRPr="00302115" w:rsidRDefault="00302115" w:rsidP="00186872">
      <w:pPr>
        <w:rPr>
          <w:rFonts w:ascii="Arial" w:hAnsi="Arial" w:cs="Arial"/>
          <w:bCs/>
          <w:color w:val="595959" w:themeColor="text1" w:themeTint="A6"/>
          <w:sz w:val="24"/>
          <w:szCs w:val="24"/>
        </w:rPr>
      </w:pPr>
    </w:p>
    <w:p w14:paraId="61BB4723" w14:textId="68A4F96F" w:rsidR="006A1E12" w:rsidRDefault="006A1E12" w:rsidP="00186872">
      <w:pPr>
        <w:rPr>
          <w:rFonts w:ascii="Arial" w:hAnsi="Arial" w:cs="Arial"/>
          <w:bCs/>
          <w:color w:val="595959" w:themeColor="text1" w:themeTint="A6"/>
          <w:sz w:val="24"/>
          <w:szCs w:val="24"/>
        </w:rPr>
      </w:pPr>
    </w:p>
    <w:p w14:paraId="1C020180" w14:textId="77777777" w:rsidR="006A1E12" w:rsidRPr="00B9327C" w:rsidRDefault="006A1E12" w:rsidP="00186872">
      <w:pPr>
        <w:rPr>
          <w:rFonts w:ascii="Arial" w:hAnsi="Arial" w:cs="Arial"/>
          <w:bCs/>
          <w:color w:val="595959" w:themeColor="text1" w:themeTint="A6"/>
          <w:sz w:val="24"/>
          <w:szCs w:val="24"/>
        </w:rPr>
      </w:pPr>
    </w:p>
    <w:sectPr w:rsidR="006A1E12" w:rsidRPr="00B9327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0B83BF" w14:textId="77777777" w:rsidR="0012621F" w:rsidRDefault="0012621F" w:rsidP="00B9327C">
      <w:pPr>
        <w:spacing w:after="0" w:line="240" w:lineRule="auto"/>
      </w:pPr>
      <w:r>
        <w:separator/>
      </w:r>
    </w:p>
  </w:endnote>
  <w:endnote w:type="continuationSeparator" w:id="0">
    <w:p w14:paraId="5DF14653" w14:textId="77777777" w:rsidR="0012621F" w:rsidRDefault="0012621F"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0B420B" w14:textId="77777777" w:rsidR="0012621F" w:rsidRDefault="0012621F" w:rsidP="00B9327C">
      <w:pPr>
        <w:spacing w:after="0" w:line="240" w:lineRule="auto"/>
      </w:pPr>
      <w:r>
        <w:separator/>
      </w:r>
    </w:p>
  </w:footnote>
  <w:footnote w:type="continuationSeparator" w:id="0">
    <w:p w14:paraId="5A0ADB67" w14:textId="77777777" w:rsidR="0012621F" w:rsidRDefault="0012621F" w:rsidP="00B932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11770"/>
    <w:rsid w:val="0002508D"/>
    <w:rsid w:val="000733AA"/>
    <w:rsid w:val="0012621F"/>
    <w:rsid w:val="00186872"/>
    <w:rsid w:val="001C445C"/>
    <w:rsid w:val="001C69E5"/>
    <w:rsid w:val="002A2FB0"/>
    <w:rsid w:val="002D5133"/>
    <w:rsid w:val="00302115"/>
    <w:rsid w:val="004A2353"/>
    <w:rsid w:val="005209F3"/>
    <w:rsid w:val="00533EE6"/>
    <w:rsid w:val="00543E4A"/>
    <w:rsid w:val="005A51FA"/>
    <w:rsid w:val="00645B2E"/>
    <w:rsid w:val="006A1E12"/>
    <w:rsid w:val="00710780"/>
    <w:rsid w:val="00711364"/>
    <w:rsid w:val="008174CC"/>
    <w:rsid w:val="00883F54"/>
    <w:rsid w:val="008D519C"/>
    <w:rsid w:val="00965D5A"/>
    <w:rsid w:val="00A0067B"/>
    <w:rsid w:val="00AD7C3B"/>
    <w:rsid w:val="00B227F5"/>
    <w:rsid w:val="00B9327C"/>
    <w:rsid w:val="00B971C7"/>
    <w:rsid w:val="00BA47C5"/>
    <w:rsid w:val="00CE19CB"/>
    <w:rsid w:val="00DE5E89"/>
    <w:rsid w:val="00DE7FAF"/>
    <w:rsid w:val="00E01F34"/>
    <w:rsid w:val="00E41AB4"/>
    <w:rsid w:val="00EE33E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11</Pages>
  <Words>1747</Words>
  <Characters>9612</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15</cp:revision>
  <dcterms:created xsi:type="dcterms:W3CDTF">2020-05-14T12:41:00Z</dcterms:created>
  <dcterms:modified xsi:type="dcterms:W3CDTF">2020-05-20T19:44:00Z</dcterms:modified>
</cp:coreProperties>
</file>