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4BAA10" w14:textId="77777777" w:rsidR="00336ACD" w:rsidRDefault="00CC3139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6A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CC31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Investigar y aplicar estrategias para registrar y organizar la información obtenida. (OA f) Contrastar información de fuentes históricas y extraer conclusiones. (OA g) </w:t>
            </w:r>
          </w:p>
          <w:p w14:paraId="78C8A5A1" w14:textId="019C112D" w:rsidR="008C0DEB" w:rsidRDefault="00CC3139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36A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CC31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Presentar en forma oral, visual o escrita, temas históricos del nivel (OA n)</w:t>
            </w: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6ACBCF" w14:textId="77777777" w:rsidR="009D691C" w:rsidRDefault="00FB42B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4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régimen o dictadura militar</w:t>
            </w:r>
          </w:p>
          <w:p w14:paraId="6FD463AC" w14:textId="01126AD7" w:rsidR="00DA2CBF" w:rsidRDefault="00CC3139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A2C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0E9445" w14:textId="77777777" w:rsidR="006B3818" w:rsidRDefault="00877207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72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Investigan sobre los principales efectos del régimen o dictadura militar en el ámbito social y político en Chile, con relación a los siguientes temas: </w:t>
            </w:r>
          </w:p>
          <w:p w14:paraId="70E7669C" w14:textId="77777777" w:rsidR="006B3818" w:rsidRDefault="00877207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72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Libertades individuales (libertad de expresión, libertad de opinión, libertad de reunión, libertad de circulación, libertad de culto, derecho a la propiedad, etc.). </w:t>
            </w:r>
          </w:p>
          <w:p w14:paraId="6FDC8493" w14:textId="77777777" w:rsidR="006B3818" w:rsidRDefault="00877207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72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Derechos humanos (derecho a la vida, al debido proceso, derecho de libre circulación, represión, exilio, detenidos desaparecidos, etc.) </w:t>
            </w:r>
          </w:p>
          <w:p w14:paraId="328ED64C" w14:textId="785855B2" w:rsidR="00DA2CBF" w:rsidRPr="00C1720A" w:rsidRDefault="00877207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72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Funcionamiento de los poderes del Estado. › Condición de los partidos políticos. Elaboran cuadros síntesis en su cuaderno con las conclusiones.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416AF" w14:textId="77777777" w:rsidR="00491C43" w:rsidRDefault="00491C43" w:rsidP="00B9327C">
      <w:pPr>
        <w:spacing w:after="0" w:line="240" w:lineRule="auto"/>
      </w:pPr>
      <w:r>
        <w:separator/>
      </w:r>
    </w:p>
  </w:endnote>
  <w:endnote w:type="continuationSeparator" w:id="0">
    <w:p w14:paraId="3A424089" w14:textId="77777777" w:rsidR="00491C43" w:rsidRDefault="00491C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03E5D" w14:textId="77777777" w:rsidR="00491C43" w:rsidRDefault="00491C43" w:rsidP="00B9327C">
      <w:pPr>
        <w:spacing w:after="0" w:line="240" w:lineRule="auto"/>
      </w:pPr>
      <w:r>
        <w:separator/>
      </w:r>
    </w:p>
  </w:footnote>
  <w:footnote w:type="continuationSeparator" w:id="0">
    <w:p w14:paraId="3B6160BD" w14:textId="77777777" w:rsidR="00491C43" w:rsidRDefault="00491C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B3818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2020-09-10T16:53:00Z</dcterms:modified>
</cp:coreProperties>
</file>