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0C5BE147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890616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BDE0595" w:rsidR="005D4923" w:rsidRPr="00964142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 Participar en conversaciones grupales, respetando turnos y otros puntos de vista. (OA h)</w:t>
            </w:r>
          </w:p>
        </w:tc>
        <w:tc>
          <w:tcPr>
            <w:tcW w:w="6378" w:type="dxa"/>
          </w:tcPr>
          <w:p w14:paraId="5378B7FB" w14:textId="77777777" w:rsid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Cuidando los espacios públicos</w:t>
            </w:r>
          </w:p>
          <w:p w14:paraId="44E6DDA0" w14:textId="422629C6" w:rsidR="005D4923" w:rsidRPr="009E4343" w:rsidRDefault="003516D4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5D4923" w:rsidRPr="009E43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B0A616" w14:textId="77777777" w:rsidR="003D5ECE" w:rsidRDefault="003516D4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16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actividad comienza recordando la importancia de cuidar los espacios públicos, identificando la sala de clases como uno de ellos. Luego los alumnos, organizados en grupos: </w:t>
            </w:r>
          </w:p>
          <w:p w14:paraId="328ED64C" w14:textId="59B0621C" w:rsidR="005D4923" w:rsidRPr="005D4923" w:rsidRDefault="003516D4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16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Seleccionan y redactan cinco normas que les parezcan importantes para cuidar la sala y los objetos comunes del curso (diario mural, casilleros, el suelo de la sala, los lápices comunes, etc.).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72351" w14:textId="77777777" w:rsidR="00427EDE" w:rsidRDefault="00427EDE" w:rsidP="00B9327C">
      <w:pPr>
        <w:spacing w:after="0" w:line="240" w:lineRule="auto"/>
      </w:pPr>
      <w:r>
        <w:separator/>
      </w:r>
    </w:p>
  </w:endnote>
  <w:endnote w:type="continuationSeparator" w:id="0">
    <w:p w14:paraId="6F007B3C" w14:textId="77777777" w:rsidR="00427EDE" w:rsidRDefault="00427E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4B5C7" w14:textId="77777777" w:rsidR="00427EDE" w:rsidRDefault="00427EDE" w:rsidP="00B9327C">
      <w:pPr>
        <w:spacing w:after="0" w:line="240" w:lineRule="auto"/>
      </w:pPr>
      <w:r>
        <w:separator/>
      </w:r>
    </w:p>
  </w:footnote>
  <w:footnote w:type="continuationSeparator" w:id="0">
    <w:p w14:paraId="0899FB58" w14:textId="77777777" w:rsidR="00427EDE" w:rsidRDefault="00427E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516D4"/>
    <w:rsid w:val="00360C52"/>
    <w:rsid w:val="0036610D"/>
    <w:rsid w:val="00367585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2020-09-07T14:04:00Z</dcterms:modified>
</cp:coreProperties>
</file>