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DDEE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86AB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604F7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76F0CC3D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D834C0" w14:textId="352D742D" w:rsidR="00604F79" w:rsidRDefault="00604F7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4F7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1840F6D5" w14:textId="773CACA9" w:rsidR="008C7162" w:rsidRP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42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42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D142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b)</w:t>
            </w: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Acontecimientos y actividades de la vida cotidiana: secuenciar usando categorías relativas de ubicación temporal</w:t>
            </w:r>
          </w:p>
          <w:p w14:paraId="13678523" w14:textId="0333D54A" w:rsidR="007B0165" w:rsidRDefault="00D1428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B3F9D7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42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las actividades realizadas durante el día, el docente guía una lluvia de ideas que registra mediante imágenes o frases en el pizarrón: </w:t>
            </w:r>
          </w:p>
          <w:p w14:paraId="2FA1ECF9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42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 la guía del profesor los estudiantes seleccionan tres actividades, las ordenan siguiendo la estructura: “primero”, “luego”, “finalmente”. </w:t>
            </w:r>
          </w:p>
          <w:p w14:paraId="70486D2E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42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una hoja de papel dividida en tres secciones los estudiantes dibujan sus tres actividades favoritas del día en orden secuencial. </w:t>
            </w:r>
          </w:p>
          <w:p w14:paraId="296B8E36" w14:textId="720CCE04" w:rsidR="00CF613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42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Una vez terminada la actividad, los estudiantes comparten sus trabajos con el grupo para luego ser expuesto en algún lugar visible de la sala.</w:t>
            </w:r>
          </w:p>
          <w:p w14:paraId="6BBFF112" w14:textId="2591761F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6D5934" w14:textId="760406D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21E77" w14:textId="77777777" w:rsidR="00553E50" w:rsidRDefault="00553E50" w:rsidP="00B9327C">
      <w:pPr>
        <w:spacing w:after="0" w:line="240" w:lineRule="auto"/>
      </w:pPr>
      <w:r>
        <w:separator/>
      </w:r>
    </w:p>
  </w:endnote>
  <w:endnote w:type="continuationSeparator" w:id="0">
    <w:p w14:paraId="6AAD9BE6" w14:textId="77777777" w:rsidR="00553E50" w:rsidRDefault="00553E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FF2C5" w14:textId="77777777" w:rsidR="00553E50" w:rsidRDefault="00553E50" w:rsidP="00B9327C">
      <w:pPr>
        <w:spacing w:after="0" w:line="240" w:lineRule="auto"/>
      </w:pPr>
      <w:r>
        <w:separator/>
      </w:r>
    </w:p>
  </w:footnote>
  <w:footnote w:type="continuationSeparator" w:id="0">
    <w:p w14:paraId="193D7437" w14:textId="77777777" w:rsidR="00553E50" w:rsidRDefault="00553E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905E32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</w:t>
    </w:r>
    <w:r w:rsidR="00604F79">
      <w:rPr>
        <w:rFonts w:ascii="Arial" w:hAnsi="Arial" w:cs="Arial"/>
        <w:b/>
        <w:sz w:val="36"/>
        <w:szCs w:val="36"/>
      </w:rPr>
      <w:t xml:space="preserve">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604F79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53E50"/>
    <w:rsid w:val="00571811"/>
    <w:rsid w:val="005A51FA"/>
    <w:rsid w:val="005B37F8"/>
    <w:rsid w:val="005D5963"/>
    <w:rsid w:val="005E1293"/>
    <w:rsid w:val="005F476E"/>
    <w:rsid w:val="00604F79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4F44"/>
    <w:rsid w:val="007602EC"/>
    <w:rsid w:val="00786AB2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2FF8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70CAF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4D36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2020-09-03T19:16:00Z</dcterms:modified>
</cp:coreProperties>
</file>