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88096C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40456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4B821A17" w14:textId="3F3D7390" w:rsidR="00483E84" w:rsidRDefault="00977B0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77B0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cambios de estado</w:t>
      </w:r>
    </w:p>
    <w:p w14:paraId="33873C0C" w14:textId="77777777" w:rsidR="00977B0C" w:rsidRPr="001C34A5" w:rsidRDefault="00977B0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49F6FC1" w:rsidR="00977B0C" w:rsidRPr="002F3D14" w:rsidRDefault="00D40456" w:rsidP="00390A6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40456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6004478C" w14:textId="5123AEC3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relacionan los cambios de estado (derretimiento, congelación, fusión, ebullición, etc.) con las descripciones de fenómenos como: </w:t>
            </w:r>
          </w:p>
          <w:p w14:paraId="1F39A3F9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Con el tiempo, la naftalina se esfuma, como gas.</w:t>
            </w:r>
          </w:p>
          <w:p w14:paraId="01545756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Después de una lluvia, los charcos gradualmente desaparecen.</w:t>
            </w:r>
          </w:p>
          <w:p w14:paraId="1BA7237C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Si el aire se enfría a una temperatura muy baja, el oxígeno del aire se convierte en líquido.</w:t>
            </w:r>
          </w:p>
          <w:p w14:paraId="76090A16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Un meteorito que cayese al océano produciría tanto calor, que mucha agua se convertiría en vapor.</w:t>
            </w:r>
          </w:p>
          <w:p w14:paraId="53D4E29E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La soldadura es una aleación útil porque se transforma en líquido a temperaturas más bajas que la mayoría de los metales.</w:t>
            </w:r>
          </w:p>
          <w:p w14:paraId="2906A9EE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Al hacer un helado casero, la sal gruesa y el hielo se mezclan en una batidora para bajar temperatura y así endurecer la crema.</w:t>
            </w:r>
          </w:p>
          <w:p w14:paraId="7FB1E3D4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Anoche, el vapor de agua del aire se convirtió en rocío sobre el pasto.</w:t>
            </w:r>
          </w:p>
          <w:p w14:paraId="667E2A15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Al enfriarse la lava, se endurece formando roca.</w:t>
            </w:r>
          </w:p>
          <w:p w14:paraId="11216164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ab/>
              <w:t>Al calentarse la leche, de repente se desbordó, burbujeando.</w:t>
            </w:r>
          </w:p>
          <w:p w14:paraId="48A1F32C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FAC185" w14:textId="77777777" w:rsidR="00D40456" w:rsidRPr="00D40456" w:rsidRDefault="00D40456" w:rsidP="00D4045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Además, los estudiantes argumenten por escrito o mediante esquemas, dibujos o diagramas, cada uno de los fenómenos propuestos a fin de explicar el proceso de cambio de estado que se presenta. Para reforzar esta actividad, se sugiere visitar el siguiente sitio web:</w:t>
            </w:r>
          </w:p>
          <w:p w14:paraId="71212318" w14:textId="39DEB953" w:rsidR="007E2A34" w:rsidRPr="00231985" w:rsidRDefault="00D40456" w:rsidP="00D4045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40456">
              <w:rPr>
                <w:rFonts w:ascii="Arial" w:hAnsi="Arial" w:cs="Arial"/>
                <w:sz w:val="24"/>
                <w:szCs w:val="24"/>
                <w:lang w:val="es-ES"/>
              </w:rPr>
              <w:t>http://www.profesorenlinea.cl/fisica/MateriaCambiosFisicos.htm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F1634" w14:textId="77777777" w:rsidR="003F2D89" w:rsidRDefault="003F2D89" w:rsidP="00BD016A">
      <w:pPr>
        <w:spacing w:after="0" w:line="240" w:lineRule="auto"/>
      </w:pPr>
      <w:r>
        <w:separator/>
      </w:r>
    </w:p>
  </w:endnote>
  <w:endnote w:type="continuationSeparator" w:id="0">
    <w:p w14:paraId="691CC41D" w14:textId="77777777" w:rsidR="003F2D89" w:rsidRDefault="003F2D8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D915B" w14:textId="77777777" w:rsidR="003F2D89" w:rsidRDefault="003F2D89" w:rsidP="00BD016A">
      <w:pPr>
        <w:spacing w:after="0" w:line="240" w:lineRule="auto"/>
      </w:pPr>
      <w:r>
        <w:separator/>
      </w:r>
    </w:p>
  </w:footnote>
  <w:footnote w:type="continuationSeparator" w:id="0">
    <w:p w14:paraId="252872A0" w14:textId="77777777" w:rsidR="003F2D89" w:rsidRDefault="003F2D8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90A6B"/>
    <w:rsid w:val="003A6DA0"/>
    <w:rsid w:val="003B2AA0"/>
    <w:rsid w:val="003B4B59"/>
    <w:rsid w:val="003B5A6E"/>
    <w:rsid w:val="003B67BA"/>
    <w:rsid w:val="003C04C0"/>
    <w:rsid w:val="003D2118"/>
    <w:rsid w:val="003E7C1A"/>
    <w:rsid w:val="003F2D89"/>
    <w:rsid w:val="0042180F"/>
    <w:rsid w:val="00423DDE"/>
    <w:rsid w:val="004356BD"/>
    <w:rsid w:val="00440B8D"/>
    <w:rsid w:val="00442DF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B720A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045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2020-06-04T20:13:00Z</dcterms:created>
  <dcterms:modified xsi:type="dcterms:W3CDTF">2020-06-04T20:13:00Z</dcterms:modified>
</cp:coreProperties>
</file>