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5386F5D8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5A6177">
        <w:rPr>
          <w:rFonts w:ascii="Arial" w:hAnsi="Arial" w:cs="Arial"/>
          <w:b/>
          <w:color w:val="404040" w:themeColor="text1" w:themeTint="BF"/>
          <w:sz w:val="28"/>
          <w:szCs w:val="28"/>
        </w:rPr>
        <w:t>9</w:t>
      </w:r>
    </w:p>
    <w:p w14:paraId="0BF162C1" w14:textId="7B924AD6" w:rsidR="00AE3BED" w:rsidRDefault="005A6177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5A6177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Actividad integrada</w:t>
      </w:r>
    </w:p>
    <w:p w14:paraId="364DFF1C" w14:textId="77777777" w:rsidR="005A6177" w:rsidRPr="001C34A5" w:rsidRDefault="005A6177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604D5452" w14:textId="34293CB2" w:rsidR="00C07E91" w:rsidRDefault="00A1757F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proofErr w:type="gramStart"/>
            <w:r w:rsidRPr="00A1757F">
              <w:rPr>
                <w:rFonts w:ascii="Verdana" w:hAnsi="Verdana" w:cs="Verdana"/>
                <w:b/>
                <w:bCs/>
                <w:lang w:val="es-ES"/>
              </w:rPr>
              <w:t>Explicar</w:t>
            </w:r>
            <w:proofErr w:type="gramEnd"/>
            <w:r w:rsidRPr="00A1757F">
              <w:rPr>
                <w:rFonts w:ascii="Verdana" w:hAnsi="Verdana" w:cs="Verdana"/>
                <w:b/>
                <w:bCs/>
                <w:lang w:val="es-ES"/>
              </w:rPr>
              <w:t xml:space="preserve"> que la energía es necesaria para que los objetos cambien y los seres vivos realicen sus procesos vitales y que la mayoría de los recursos energéticos proviene directa o indirectamente del Sol, dando ejemplos de ello. (OA 8)</w:t>
            </w:r>
          </w:p>
          <w:p w14:paraId="2D0A4C23" w14:textId="77777777" w:rsidR="00A1757F" w:rsidRDefault="00A1757F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0962006A" w:rsidR="007850F1" w:rsidRPr="002F3D14" w:rsidRDefault="005A6177" w:rsidP="00384D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A6177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identificando variables que se mantienen, que se cambian y que dan resultado. (OA b)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3173E66B" w:rsidR="007E2A34" w:rsidRPr="00231985" w:rsidRDefault="005A6177" w:rsidP="00AE3BED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A6177">
              <w:rPr>
                <w:rFonts w:ascii="Arial" w:hAnsi="Arial" w:cs="Arial"/>
                <w:sz w:val="24"/>
                <w:szCs w:val="24"/>
                <w:lang w:val="es-ES"/>
              </w:rPr>
              <w:t>El Museo Interactivo Mirador (MIM) ofrece una muestra en la llamada “Sala de la Energía y la Electricidad” para que los estudiantes interactúen con fenómenos relacionados con este tema. Si está en regiones, visite la página www.mim.cl y consulte sobre los encuentros itinerantes que este ofrece. Acompañe la visita con una guía de trabajo donde los estudiantes respondan preguntas relacionadas con el tema y registren sus experiencias.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00766" w14:textId="77777777" w:rsidR="009264DA" w:rsidRDefault="009264DA" w:rsidP="00BD016A">
      <w:pPr>
        <w:spacing w:after="0" w:line="240" w:lineRule="auto"/>
      </w:pPr>
      <w:r>
        <w:separator/>
      </w:r>
    </w:p>
  </w:endnote>
  <w:endnote w:type="continuationSeparator" w:id="0">
    <w:p w14:paraId="02F2B67E" w14:textId="77777777" w:rsidR="009264DA" w:rsidRDefault="009264DA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9EE8B" w14:textId="77777777" w:rsidR="009264DA" w:rsidRDefault="009264DA" w:rsidP="00BD016A">
      <w:pPr>
        <w:spacing w:after="0" w:line="240" w:lineRule="auto"/>
      </w:pPr>
      <w:r>
        <w:separator/>
      </w:r>
    </w:p>
  </w:footnote>
  <w:footnote w:type="continuationSeparator" w:id="0">
    <w:p w14:paraId="7BABD977" w14:textId="77777777" w:rsidR="009264DA" w:rsidRDefault="009264DA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45AC871D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A1757F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940D08F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D286A">
      <w:rPr>
        <w:rFonts w:ascii="Arial" w:hAnsi="Arial" w:cs="Arial"/>
        <w:b/>
        <w:color w:val="F79646" w:themeColor="accent6"/>
        <w:sz w:val="36"/>
        <w:szCs w:val="36"/>
      </w:rPr>
      <w:t>0</w:t>
    </w:r>
    <w:r w:rsidR="00A1757F">
      <w:rPr>
        <w:rFonts w:ascii="Arial" w:hAnsi="Arial" w:cs="Arial"/>
        <w:b/>
        <w:color w:val="F79646" w:themeColor="accent6"/>
        <w:sz w:val="36"/>
        <w:szCs w:val="36"/>
      </w:rPr>
      <w:t>8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488F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00D4D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74C99"/>
    <w:rsid w:val="002809D2"/>
    <w:rsid w:val="002968E9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14C1"/>
    <w:rsid w:val="003767FB"/>
    <w:rsid w:val="0037747A"/>
    <w:rsid w:val="00384D54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393B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A6177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00D15"/>
    <w:rsid w:val="00722314"/>
    <w:rsid w:val="0072397F"/>
    <w:rsid w:val="007316BA"/>
    <w:rsid w:val="0073200A"/>
    <w:rsid w:val="00733C66"/>
    <w:rsid w:val="00735420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416F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1921"/>
    <w:rsid w:val="008E4E97"/>
    <w:rsid w:val="008F12A1"/>
    <w:rsid w:val="008F635C"/>
    <w:rsid w:val="009264DA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97152"/>
    <w:rsid w:val="009A1A03"/>
    <w:rsid w:val="009A62A3"/>
    <w:rsid w:val="009C07D2"/>
    <w:rsid w:val="009D0B6E"/>
    <w:rsid w:val="009D6F08"/>
    <w:rsid w:val="009E2DA2"/>
    <w:rsid w:val="009F707F"/>
    <w:rsid w:val="00A0318E"/>
    <w:rsid w:val="00A1757F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E3BED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B56DA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65909"/>
    <w:rsid w:val="00E745BE"/>
    <w:rsid w:val="00EA2C51"/>
    <w:rsid w:val="00EB0BD4"/>
    <w:rsid w:val="00EB49C7"/>
    <w:rsid w:val="00EC4703"/>
    <w:rsid w:val="00EC4DD7"/>
    <w:rsid w:val="00EC6526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2020-06-04T20:04:00Z</dcterms:created>
  <dcterms:modified xsi:type="dcterms:W3CDTF">2020-06-04T20:04:00Z</dcterms:modified>
</cp:coreProperties>
</file>