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545BE5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30CAB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9FC1075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  <w:p w14:paraId="761019C3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9560F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Registrar datos, </w:t>
            </w:r>
            <w:proofErr w:type="gramStart"/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comparándolos utilizando</w:t>
            </w:r>
            <w:proofErr w:type="gramEnd"/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gráficos. (OA d)</w:t>
            </w:r>
          </w:p>
          <w:p w14:paraId="7B275FFA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099F48E" w14:textId="77777777" w:rsidR="00530CAB" w:rsidRPr="00530CAB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34EDA2BA" w14:textId="1D47B372" w:rsidR="007850F1" w:rsidRPr="002F3D14" w:rsidRDefault="00530CAB" w:rsidP="00530C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30CAB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46E43161" w:rsidR="007E2A34" w:rsidRPr="006F751F" w:rsidRDefault="00530CAB" w:rsidP="00EA2C5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0CAB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investigan los distintos productos alimenticios que nos ofrecen nuestros mares, lagos y ríos. Analizan los aportes nutritivos de ellos </w:t>
            </w:r>
            <w:proofErr w:type="gramStart"/>
            <w:r w:rsidRPr="00530CAB">
              <w:rPr>
                <w:rFonts w:ascii="Arial" w:hAnsi="Arial" w:cs="Arial"/>
                <w:sz w:val="24"/>
                <w:szCs w:val="24"/>
                <w:lang w:val="es-ES"/>
              </w:rPr>
              <w:t>en relación a</w:t>
            </w:r>
            <w:proofErr w:type="gramEnd"/>
            <w:r w:rsidRPr="00530CAB">
              <w:rPr>
                <w:rFonts w:ascii="Arial" w:hAnsi="Arial" w:cs="Arial"/>
                <w:sz w:val="24"/>
                <w:szCs w:val="24"/>
                <w:lang w:val="es-ES"/>
              </w:rPr>
              <w:t xml:space="preserve"> otras carnes (vacuno, cerdo, aves, etc.), fabricando gráficos que les permitan evidenciar las diferencias nutricionales e identificar patrones entre los productos alimenticios del mar. Para finalizar, proponen acciones destinadas a informar y concientizar a la comunidad sobre hechos que suelen regular el mercado en forma bastante irracional y las comunican a sus compañeros. ® Matemática y ® Educación Física y Salud.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C66F6" w14:textId="77777777" w:rsidR="00006269" w:rsidRDefault="00006269" w:rsidP="00BD016A">
      <w:pPr>
        <w:spacing w:after="0" w:line="240" w:lineRule="auto"/>
      </w:pPr>
      <w:r>
        <w:separator/>
      </w:r>
    </w:p>
  </w:endnote>
  <w:endnote w:type="continuationSeparator" w:id="0">
    <w:p w14:paraId="22E8E0DC" w14:textId="77777777" w:rsidR="00006269" w:rsidRDefault="0000626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DE4CE" w14:textId="77777777" w:rsidR="00006269" w:rsidRDefault="00006269" w:rsidP="00BD016A">
      <w:pPr>
        <w:spacing w:after="0" w:line="240" w:lineRule="auto"/>
      </w:pPr>
      <w:r>
        <w:separator/>
      </w:r>
    </w:p>
  </w:footnote>
  <w:footnote w:type="continuationSeparator" w:id="0">
    <w:p w14:paraId="4BC1C0CD" w14:textId="77777777" w:rsidR="00006269" w:rsidRDefault="0000626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06269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2020-06-02T19:16:00Z</dcterms:created>
  <dcterms:modified xsi:type="dcterms:W3CDTF">2020-06-02T19:16:00Z</dcterms:modified>
</cp:coreProperties>
</file>