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82D6E2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C616D6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1A2D6860" w14:textId="38FC9B33" w:rsidR="00625E26" w:rsidRDefault="00C616D6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616D6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Niveles de organización de los seres vivos: Órganos</w:t>
      </w:r>
    </w:p>
    <w:p w14:paraId="4DDACFC3" w14:textId="77777777" w:rsidR="00C616D6" w:rsidRPr="001C34A5" w:rsidRDefault="00C616D6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7F1E337" w14:textId="0D176330" w:rsidR="003E7C1A" w:rsidRDefault="00984DCD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984DCD">
              <w:rPr>
                <w:rFonts w:ascii="Verdana" w:hAnsi="Verdana" w:cs="Verdana"/>
                <w:b/>
                <w:bCs/>
                <w:lang w:val="es-ES"/>
              </w:rPr>
              <w:t>Reconocer y explicar que los seres vivos están formados por una o más células y que estas se organizan en tejidos, órganos y sistemas. (OA 1)</w:t>
            </w:r>
          </w:p>
          <w:p w14:paraId="5544EE45" w14:textId="77777777" w:rsidR="00984DCD" w:rsidRDefault="00984DC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B8DDF91" w:rsidR="007850F1" w:rsidRPr="002F3D14" w:rsidRDefault="00C616D6" w:rsidP="002B67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616D6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078E353F" w14:textId="3EB847CF" w:rsidR="00C616D6" w:rsidRPr="00C616D6" w:rsidRDefault="00C616D6" w:rsidP="00C616D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616D6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realizan una competencia por grupos, ganando aquel que mencione la mayor cantidad de órganos del cuerpo humano. </w:t>
            </w:r>
          </w:p>
          <w:p w14:paraId="759D735F" w14:textId="77777777" w:rsidR="00C616D6" w:rsidRPr="00C616D6" w:rsidRDefault="00C616D6" w:rsidP="00C616D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616D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C616D6">
              <w:rPr>
                <w:rFonts w:ascii="Arial" w:hAnsi="Arial" w:cs="Arial"/>
                <w:sz w:val="24"/>
                <w:szCs w:val="24"/>
                <w:lang w:val="es-ES"/>
              </w:rPr>
              <w:tab/>
              <w:t>En la pizarra agrupan los órganos según las funciones que ellos creen que realizan.</w:t>
            </w:r>
          </w:p>
          <w:p w14:paraId="345FFA46" w14:textId="77777777" w:rsidR="00C616D6" w:rsidRPr="00C616D6" w:rsidRDefault="00C616D6" w:rsidP="00C616D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616D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C616D6">
              <w:rPr>
                <w:rFonts w:ascii="Arial" w:hAnsi="Arial" w:cs="Arial"/>
                <w:sz w:val="24"/>
                <w:szCs w:val="24"/>
                <w:lang w:val="es-ES"/>
              </w:rPr>
              <w:tab/>
              <w:t>Reflexionan sobre las estructuras que podrían encontrar al observar alguno de estos órganos al microscopio.</w:t>
            </w:r>
          </w:p>
          <w:p w14:paraId="71212318" w14:textId="61112585" w:rsidR="007E2A34" w:rsidRPr="006F751F" w:rsidRDefault="00C616D6" w:rsidP="00C616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16D6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C616D6">
              <w:rPr>
                <w:rFonts w:ascii="Arial" w:hAnsi="Arial" w:cs="Arial"/>
                <w:sz w:val="24"/>
                <w:szCs w:val="24"/>
                <w:lang w:val="es-ES"/>
              </w:rPr>
              <w:tab/>
              <w:t>Dibujan en su cuaderno su conclusión y debaten qué encontrarían si se observan órganos distintos.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379DA" w14:textId="77777777" w:rsidR="00C71118" w:rsidRDefault="00C71118" w:rsidP="00BD016A">
      <w:pPr>
        <w:spacing w:after="0" w:line="240" w:lineRule="auto"/>
      </w:pPr>
      <w:r>
        <w:separator/>
      </w:r>
    </w:p>
  </w:endnote>
  <w:endnote w:type="continuationSeparator" w:id="0">
    <w:p w14:paraId="63D63264" w14:textId="77777777" w:rsidR="00C71118" w:rsidRDefault="00C7111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DFD09" w14:textId="77777777" w:rsidR="00C71118" w:rsidRDefault="00C71118" w:rsidP="00BD016A">
      <w:pPr>
        <w:spacing w:after="0" w:line="240" w:lineRule="auto"/>
      </w:pPr>
      <w:r>
        <w:separator/>
      </w:r>
    </w:p>
  </w:footnote>
  <w:footnote w:type="continuationSeparator" w:id="0">
    <w:p w14:paraId="13FFEDB5" w14:textId="77777777" w:rsidR="00C71118" w:rsidRDefault="00C7111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67C5EB6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6C19E6CF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16D6"/>
    <w:rsid w:val="00C6608F"/>
    <w:rsid w:val="00C71118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2020-06-02T19:40:00Z</dcterms:created>
  <dcterms:modified xsi:type="dcterms:W3CDTF">2020-06-02T19:40:00Z</dcterms:modified>
</cp:coreProperties>
</file>