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28275AC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C54F4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33131629" w14:textId="77777777" w:rsidR="00CC54F4" w:rsidRPr="00CC54F4" w:rsidRDefault="00CC54F4" w:rsidP="00CC54F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CC54F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La luz viaja en línea recta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915BA13" w14:textId="77777777" w:rsidR="00CC54F4" w:rsidRPr="00CC54F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C54F4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experimentales guiadas en forma colaborativa (OA b)</w:t>
            </w:r>
          </w:p>
          <w:p w14:paraId="11904B57" w14:textId="77777777" w:rsidR="00CC54F4" w:rsidRPr="00CC54F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7A700F3" w14:textId="77777777" w:rsidR="00CC54F4" w:rsidRPr="00CC54F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C54F4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registrar datos. (OA c))</w:t>
            </w:r>
          </w:p>
          <w:p w14:paraId="0CDC5AE6" w14:textId="77777777" w:rsidR="00CC54F4" w:rsidRPr="00CC54F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C97DD40" w14:textId="77777777" w:rsidR="00CC54F4" w:rsidRPr="00CC54F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C54F4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Resumir evidencia para responder la pregunta inicial. (OA e) </w:t>
            </w:r>
          </w:p>
          <w:p w14:paraId="690FED30" w14:textId="77777777" w:rsidR="00CC54F4" w:rsidRPr="00CC54F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30B3DE7" w:rsidR="006F751F" w:rsidRPr="002F3D14" w:rsidRDefault="00CC54F4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C54F4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9256CC" w14:textId="77777777" w:rsidR="00CC54F4" w:rsidRPr="00CC54F4" w:rsidRDefault="00CC54F4" w:rsidP="00CC54F4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Realizan el siguiente experimento: en grupos pequeños de estudiantes para resolver la siguiente pregunta: ¿por qué se producen las sombras?, ¿por q</w:t>
            </w:r>
            <w:bookmarkStart w:id="0" w:name="_GoBack"/>
            <w:bookmarkEnd w:id="0"/>
            <w:r w:rsidRPr="00CC54F4">
              <w:rPr>
                <w:rFonts w:ascii="Arial" w:hAnsi="Arial" w:cs="Arial"/>
                <w:sz w:val="24"/>
                <w:szCs w:val="24"/>
              </w:rPr>
              <w:t>ué la forma de las sombras y de los objetos son iguales?</w:t>
            </w:r>
          </w:p>
          <w:p w14:paraId="6818CC1D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Seleccionan objetos con formas planas como: hojas de plantas, de papel, trozos de maderas, tapas de tarros, etc.</w:t>
            </w:r>
          </w:p>
          <w:p w14:paraId="1A5B660E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Con ellos proyectan sus sombras sobre un papel pegado en una pared.</w:t>
            </w:r>
          </w:p>
          <w:p w14:paraId="3F66E1AE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Dibujan el contorno de la sombra y camparan la silueta de ellas con la de los objetos.</w:t>
            </w:r>
          </w:p>
          <w:p w14:paraId="68ECABB2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Registrar sus similitudes y diferencias.</w:t>
            </w:r>
          </w:p>
          <w:p w14:paraId="5A83C38C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Describen el recorrido de los rayos de luz en los contornos de las sombras, comprobando que es en línea recta.</w:t>
            </w:r>
          </w:p>
          <w:p w14:paraId="0BF1C3AE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 xml:space="preserve">Responden la pregunta inicial en grupos y comparten las respuestas. Registran en su cuaderno las respuestas y dibujan la situación. </w:t>
            </w:r>
          </w:p>
          <w:p w14:paraId="54EC9A50" w14:textId="77777777" w:rsidR="00CC54F4" w:rsidRPr="00CC54F4" w:rsidRDefault="00CC54F4" w:rsidP="00CC54F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54F4">
              <w:rPr>
                <w:rFonts w:ascii="Arial" w:hAnsi="Arial" w:cs="Arial"/>
                <w:sz w:val="24"/>
                <w:szCs w:val="24"/>
              </w:rPr>
              <w:t>Comparten con sus compañeros sus conclusiones.</w:t>
            </w:r>
            <w:r w:rsidRPr="00CC54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DABE0C9" w14:textId="737C8E15" w:rsidR="004804D1" w:rsidRPr="004804D1" w:rsidRDefault="004804D1" w:rsidP="004804D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4D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8"/>
  </w:num>
  <w:num w:numId="4">
    <w:abstractNumId w:val="28"/>
  </w:num>
  <w:num w:numId="5">
    <w:abstractNumId w:val="37"/>
  </w:num>
  <w:num w:numId="6">
    <w:abstractNumId w:val="13"/>
  </w:num>
  <w:num w:numId="7">
    <w:abstractNumId w:val="29"/>
  </w:num>
  <w:num w:numId="8">
    <w:abstractNumId w:val="2"/>
  </w:num>
  <w:num w:numId="9">
    <w:abstractNumId w:val="23"/>
  </w:num>
  <w:num w:numId="10">
    <w:abstractNumId w:val="32"/>
  </w:num>
  <w:num w:numId="11">
    <w:abstractNumId w:val="30"/>
  </w:num>
  <w:num w:numId="12">
    <w:abstractNumId w:val="36"/>
  </w:num>
  <w:num w:numId="13">
    <w:abstractNumId w:val="17"/>
  </w:num>
  <w:num w:numId="14">
    <w:abstractNumId w:val="16"/>
  </w:num>
  <w:num w:numId="15">
    <w:abstractNumId w:val="21"/>
  </w:num>
  <w:num w:numId="16">
    <w:abstractNumId w:val="27"/>
  </w:num>
  <w:num w:numId="17">
    <w:abstractNumId w:val="12"/>
  </w:num>
  <w:num w:numId="18">
    <w:abstractNumId w:val="7"/>
  </w:num>
  <w:num w:numId="19">
    <w:abstractNumId w:val="14"/>
  </w:num>
  <w:num w:numId="20">
    <w:abstractNumId w:val="11"/>
  </w:num>
  <w:num w:numId="21">
    <w:abstractNumId w:val="35"/>
  </w:num>
  <w:num w:numId="22">
    <w:abstractNumId w:val="0"/>
  </w:num>
  <w:num w:numId="23">
    <w:abstractNumId w:val="1"/>
  </w:num>
  <w:num w:numId="24">
    <w:abstractNumId w:val="9"/>
  </w:num>
  <w:num w:numId="25">
    <w:abstractNumId w:val="26"/>
  </w:num>
  <w:num w:numId="26">
    <w:abstractNumId w:val="3"/>
  </w:num>
  <w:num w:numId="27">
    <w:abstractNumId w:val="33"/>
  </w:num>
  <w:num w:numId="28">
    <w:abstractNumId w:val="6"/>
  </w:num>
  <w:num w:numId="29">
    <w:abstractNumId w:val="4"/>
  </w:num>
  <w:num w:numId="30">
    <w:abstractNumId w:val="25"/>
  </w:num>
  <w:num w:numId="31">
    <w:abstractNumId w:val="5"/>
  </w:num>
  <w:num w:numId="32">
    <w:abstractNumId w:val="34"/>
  </w:num>
  <w:num w:numId="33">
    <w:abstractNumId w:val="20"/>
  </w:num>
  <w:num w:numId="34">
    <w:abstractNumId w:val="19"/>
  </w:num>
  <w:num w:numId="35">
    <w:abstractNumId w:val="18"/>
  </w:num>
  <w:num w:numId="36">
    <w:abstractNumId w:val="15"/>
  </w:num>
  <w:num w:numId="37">
    <w:abstractNumId w:val="38"/>
  </w:num>
  <w:num w:numId="38">
    <w:abstractNumId w:val="1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3B99FB-E2BA-7045-AA06-F7E205D4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1120</Characters>
  <Application>Microsoft Macintosh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2020-05-29T17:48:00Z</dcterms:created>
  <dcterms:modified xsi:type="dcterms:W3CDTF">2020-05-29T17:48:00Z</dcterms:modified>
</cp:coreProperties>
</file>