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32271F78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E5285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5C0391A2" w14:textId="77777777" w:rsidR="00DC3515" w:rsidRPr="00DC3515" w:rsidRDefault="00DC3515" w:rsidP="00DC3515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DC3515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Caracteristicas de plantas y animales de Chile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15A7F71D" w14:textId="77777777" w:rsidR="00DC3515" w:rsidRPr="00DC3515" w:rsidRDefault="00DC3515" w:rsidP="00DC3515">
            <w:pPr>
              <w:rPr>
                <w:rFonts w:ascii="Verdana" w:hAnsi="Verdana" w:cs="Verdana"/>
                <w:b/>
                <w:bCs/>
              </w:rPr>
            </w:pPr>
            <w:r w:rsidRPr="00DC3515">
              <w:rPr>
                <w:rFonts w:ascii="Verdana" w:hAnsi="Verdana" w:cs="Verdana"/>
                <w:b/>
                <w:bCs/>
              </w:rPr>
              <w:t>Reconocer y comparar diversas plantas y animales de nuestro país, considerando las características observables y proponiendo medidas para su cuidado. (OA 5)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4F827AAF" w:rsidR="006F751F" w:rsidRPr="002F3D14" w:rsidRDefault="00DC3515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C3515">
              <w:rPr>
                <w:rFonts w:ascii="Arial" w:hAnsi="Arial" w:cs="Arial"/>
                <w:bCs/>
                <w:color w:val="404040" w:themeColor="text1" w:themeTint="BF"/>
              </w:rPr>
              <w:t>Comunicar y comparar con otros sus observaciones (OA d)</w:t>
            </w:r>
            <w:bookmarkStart w:id="0" w:name="_GoBack"/>
            <w:bookmarkEnd w:id="0"/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A6EE34" w14:textId="77777777" w:rsidR="00DC3515" w:rsidRPr="00DC3515" w:rsidRDefault="00DC3515" w:rsidP="00DC3515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515">
              <w:rPr>
                <w:rFonts w:ascii="Arial" w:hAnsi="Arial" w:cs="Arial"/>
                <w:sz w:val="24"/>
                <w:szCs w:val="24"/>
              </w:rPr>
              <w:t>Observan un documental sobre la flora y fauna chilena y los estudiantes, guiados por el profesor, responden preguntas sobre animales y plantas como, ¿qué características tienen?, ¿en qué se parecen y en qué se diferencian?, ¿en qué zonas del país habitan?, entre otras y registran las respuestas en el pizarrón. El docente agrega otras características relevantes que eventualmente no se hayan mencionado. Luego, cada estudiante escoge un animal o planta, (marcado en la lista, para evitar la repetición). Escribe en una hoja de block el nombre acompañado con un dibujo, el que integrará posteriormente un libro del curso llamado:”Mi flora y fauna”.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F665B90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A26EB8C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5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0"/>
  </w:num>
  <w:num w:numId="5">
    <w:abstractNumId w:val="28"/>
  </w:num>
  <w:num w:numId="6">
    <w:abstractNumId w:val="11"/>
  </w:num>
  <w:num w:numId="7">
    <w:abstractNumId w:val="21"/>
  </w:num>
  <w:num w:numId="8">
    <w:abstractNumId w:val="2"/>
  </w:num>
  <w:num w:numId="9">
    <w:abstractNumId w:val="17"/>
  </w:num>
  <w:num w:numId="10">
    <w:abstractNumId w:val="24"/>
  </w:num>
  <w:num w:numId="11">
    <w:abstractNumId w:val="22"/>
  </w:num>
  <w:num w:numId="12">
    <w:abstractNumId w:val="27"/>
  </w:num>
  <w:num w:numId="13">
    <w:abstractNumId w:val="14"/>
  </w:num>
  <w:num w:numId="14">
    <w:abstractNumId w:val="13"/>
  </w:num>
  <w:num w:numId="15">
    <w:abstractNumId w:val="15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6"/>
  </w:num>
  <w:num w:numId="22">
    <w:abstractNumId w:val="0"/>
  </w:num>
  <w:num w:numId="23">
    <w:abstractNumId w:val="1"/>
  </w:num>
  <w:num w:numId="24">
    <w:abstractNumId w:val="8"/>
  </w:num>
  <w:num w:numId="25">
    <w:abstractNumId w:val="18"/>
  </w:num>
  <w:num w:numId="26">
    <w:abstractNumId w:val="3"/>
  </w:num>
  <w:num w:numId="27">
    <w:abstractNumId w:val="25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F1E229-DD92-7640-9D05-64074E7A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839</Characters>
  <Application>Microsoft Macintosh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2020-05-25T21:36:00Z</dcterms:created>
  <dcterms:modified xsi:type="dcterms:W3CDTF">2020-05-25T21:36:00Z</dcterms:modified>
</cp:coreProperties>
</file>