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8935DF" w14:textId="7E6FA417" w:rsidR="0024270A" w:rsidRDefault="00B9365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hombre contemporáneo y la ciudad</w:t>
            </w:r>
          </w:p>
          <w:p w14:paraId="763C2757" w14:textId="1CE31FE2" w:rsidR="00B93653" w:rsidRDefault="003B0F88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5FC0EA" w14:textId="60D6C1F6" w:rsidR="0030512C" w:rsidRPr="003B0F88" w:rsidRDefault="003B0F88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B0F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Pintan su mural o construyen su mosaico sobre un muro, cartón o madera, usando pinturas al agua (témpera, acrílico, anilina o tierra de color con agua y cola fría) o trozos de cerámica y pegamento para cerámica, materiales naturales y cola fría u otro material adecuado para realizar un mosaico.</w:t>
            </w:r>
          </w:p>
          <w:p w14:paraId="26349E15" w14:textId="4BA15D13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7C8CC1" w14:textId="2D307C5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1EE03C" w14:textId="138D3458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8674F" w14:textId="77777777" w:rsidR="006D1D34" w:rsidRDefault="006D1D34" w:rsidP="00B9327C">
      <w:pPr>
        <w:spacing w:after="0" w:line="240" w:lineRule="auto"/>
      </w:pPr>
      <w:r>
        <w:separator/>
      </w:r>
    </w:p>
  </w:endnote>
  <w:endnote w:type="continuationSeparator" w:id="0">
    <w:p w14:paraId="13189CA1" w14:textId="77777777" w:rsidR="006D1D34" w:rsidRDefault="006D1D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8483A" w14:textId="77777777" w:rsidR="006D1D34" w:rsidRDefault="006D1D34" w:rsidP="00B9327C">
      <w:pPr>
        <w:spacing w:after="0" w:line="240" w:lineRule="auto"/>
      </w:pPr>
      <w:r>
        <w:separator/>
      </w:r>
    </w:p>
  </w:footnote>
  <w:footnote w:type="continuationSeparator" w:id="0">
    <w:p w14:paraId="4B2FA041" w14:textId="77777777" w:rsidR="006D1D34" w:rsidRDefault="006D1D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0F88"/>
    <w:rsid w:val="003B6D91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D1D34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2020-06-24T22:06:00Z</dcterms:modified>
</cp:coreProperties>
</file>