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F4FBC1" w14:textId="77777777" w:rsidR="00A57FDE" w:rsidRDefault="00A57FDE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una conversación con el fin de indagar en los conocimientos previos de los estudiantes con respecto al diseño y su relación con la vida cotidiana, con preguntas como: </w:t>
            </w:r>
          </w:p>
          <w:p w14:paraId="614768B6" w14:textId="77777777" w:rsidR="00A57FDE" w:rsidRDefault="00A57FDE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objetos utilizamos todos los días? </w:t>
            </w:r>
          </w:p>
          <w:p w14:paraId="21734E6F" w14:textId="77777777" w:rsidR="00A57FDE" w:rsidRDefault="00A57FDE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objetos se utilizan más frecuentemente para informarse, comunicarse, divertirse, etc.? </w:t>
            </w:r>
          </w:p>
          <w:p w14:paraId="48A0C9B2" w14:textId="0B88FD8A" w:rsidR="00A57FDE" w:rsidRPr="00A57FDE" w:rsidRDefault="00A57FDE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objetos que utilizamos diariamente (zapatos, ropa, plancha, lavadora, teléfono, otros), ¿han sido siempre así? ¿cómo han cambiado?</w:t>
            </w:r>
          </w:p>
          <w:p w14:paraId="5091E976" w14:textId="77777777" w:rsidR="00C60416" w:rsidRPr="00A57FDE" w:rsidRDefault="00C60416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9A435E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64DCB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42F4" w14:textId="77777777" w:rsidR="004934E1" w:rsidRDefault="004934E1" w:rsidP="00B9327C">
      <w:pPr>
        <w:spacing w:after="0" w:line="240" w:lineRule="auto"/>
      </w:pPr>
      <w:r>
        <w:separator/>
      </w:r>
    </w:p>
  </w:endnote>
  <w:endnote w:type="continuationSeparator" w:id="0">
    <w:p w14:paraId="43F7540A" w14:textId="77777777" w:rsidR="004934E1" w:rsidRDefault="004934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AE347" w14:textId="77777777" w:rsidR="004934E1" w:rsidRDefault="004934E1" w:rsidP="00B9327C">
      <w:pPr>
        <w:spacing w:after="0" w:line="240" w:lineRule="auto"/>
      </w:pPr>
      <w:r>
        <w:separator/>
      </w:r>
    </w:p>
  </w:footnote>
  <w:footnote w:type="continuationSeparator" w:id="0">
    <w:p w14:paraId="02341F19" w14:textId="77777777" w:rsidR="004934E1" w:rsidRDefault="004934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57FDE"/>
    <w:rsid w:val="00A60B04"/>
    <w:rsid w:val="00A65534"/>
    <w:rsid w:val="00A87257"/>
    <w:rsid w:val="00AC0264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2020-06-23T23:26:00Z</dcterms:modified>
</cp:coreProperties>
</file>