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40164B1C" w:rsidR="00C365D3" w:rsidRDefault="0080673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1B029B" w14:textId="3931F154" w:rsidR="00B5212D" w:rsidRPr="00806735" w:rsidRDefault="00806735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06735">
              <w:rPr>
                <w:rFonts w:ascii="Arial" w:hAnsi="Arial" w:cs="Arial"/>
                <w:sz w:val="24"/>
                <w:szCs w:val="24"/>
                <w:lang w:val="es-ES"/>
              </w:rPr>
              <w:t>Los estudiantes modelan una escultura de sí mismos como si fueran un personaje importante. Usan greda o arcilla y palitos de diferentes tipos o herramientas construidas por ellos mismos.</w:t>
            </w:r>
          </w:p>
          <w:p w14:paraId="5E87ED89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5084E8B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EFFD500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5FCC081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C95E9" w14:textId="77777777" w:rsidR="00920D1E" w:rsidRDefault="00920D1E" w:rsidP="00B9327C">
      <w:pPr>
        <w:spacing w:after="0" w:line="240" w:lineRule="auto"/>
      </w:pPr>
      <w:r>
        <w:separator/>
      </w:r>
    </w:p>
  </w:endnote>
  <w:endnote w:type="continuationSeparator" w:id="0">
    <w:p w14:paraId="16B7C75F" w14:textId="77777777" w:rsidR="00920D1E" w:rsidRDefault="00920D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0217C" w14:textId="77777777" w:rsidR="00920D1E" w:rsidRDefault="00920D1E" w:rsidP="00B9327C">
      <w:pPr>
        <w:spacing w:after="0" w:line="240" w:lineRule="auto"/>
      </w:pPr>
      <w:r>
        <w:separator/>
      </w:r>
    </w:p>
  </w:footnote>
  <w:footnote w:type="continuationSeparator" w:id="0">
    <w:p w14:paraId="28935AF5" w14:textId="77777777" w:rsidR="00920D1E" w:rsidRDefault="00920D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2020-06-17T17:25:00Z</dcterms:modified>
</cp:coreProperties>
</file>