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18BD78BE" w:rsidR="00C365D3" w:rsidRDefault="00E86CB4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A67702" w:rsidR="00035095" w:rsidRPr="00885305" w:rsidRDefault="00E86CB4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6C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explican oralmente o por escrito lo que trataron de transmitir mediante su trabajo de arte y describen oralmente los propósitos expresivos de sus compañeros. Determinan si se han logrado los propósitos expresivos y explican por qué.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7C62" w14:textId="77777777" w:rsidR="002E670F" w:rsidRDefault="002E670F" w:rsidP="00B9327C">
      <w:pPr>
        <w:spacing w:after="0" w:line="240" w:lineRule="auto"/>
      </w:pPr>
      <w:r>
        <w:separator/>
      </w:r>
    </w:p>
  </w:endnote>
  <w:endnote w:type="continuationSeparator" w:id="0">
    <w:p w14:paraId="6989D445" w14:textId="77777777" w:rsidR="002E670F" w:rsidRDefault="002E67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D7CD4" w14:textId="77777777" w:rsidR="002E670F" w:rsidRDefault="002E670F" w:rsidP="00B9327C">
      <w:pPr>
        <w:spacing w:after="0" w:line="240" w:lineRule="auto"/>
      </w:pPr>
      <w:r>
        <w:separator/>
      </w:r>
    </w:p>
  </w:footnote>
  <w:footnote w:type="continuationSeparator" w:id="0">
    <w:p w14:paraId="27E92B11" w14:textId="77777777" w:rsidR="002E670F" w:rsidRDefault="002E67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2020-06-17T16:36:00Z</dcterms:modified>
</cp:coreProperties>
</file>