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732B8203" w:rsidR="00196DD8" w:rsidRDefault="00936136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E601ADC" w:rsidR="00FB2820" w:rsidRPr="006C4195" w:rsidRDefault="00936136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Basados en la observación de retratos de la actividad anterior, hacen un retrato de un compañero, usando el color a la manera fauvista, pintando con témpera, y luego comentan sus trabajos, usando como criterio el uso del color.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9051F" w14:textId="77777777" w:rsidR="007E1208" w:rsidRDefault="007E1208" w:rsidP="00B9327C">
      <w:pPr>
        <w:spacing w:after="0" w:line="240" w:lineRule="auto"/>
      </w:pPr>
      <w:r>
        <w:separator/>
      </w:r>
    </w:p>
  </w:endnote>
  <w:endnote w:type="continuationSeparator" w:id="0">
    <w:p w14:paraId="10727364" w14:textId="77777777" w:rsidR="007E1208" w:rsidRDefault="007E12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ACE10" w14:textId="77777777" w:rsidR="007E1208" w:rsidRDefault="007E1208" w:rsidP="00B9327C">
      <w:pPr>
        <w:spacing w:after="0" w:line="240" w:lineRule="auto"/>
      </w:pPr>
      <w:r>
        <w:separator/>
      </w:r>
    </w:p>
  </w:footnote>
  <w:footnote w:type="continuationSeparator" w:id="0">
    <w:p w14:paraId="70E42541" w14:textId="77777777" w:rsidR="007E1208" w:rsidRDefault="007E12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6E807BD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61FB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208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161FB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2020-06-17T15:27:00Z</dcterms:modified>
</cp:coreProperties>
</file>