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2551399D" w:rsidR="00875C6E" w:rsidRDefault="00D9583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381C05D7" w14:textId="20114C48" w:rsidR="0012572B" w:rsidRDefault="00E9781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1257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5733F6" w14:textId="77777777" w:rsidR="00E9781C" w:rsidRDefault="00E9781C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78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conversan acerca de las personas que ellos consideran importantes en nuestro país y el mundo y manifiestan su preferencia por alguna de ellas. Luego realizan un autorretrato,</w:t>
            </w:r>
            <w:r w:rsidRPr="00E9781C">
              <w:t xml:space="preserve"> </w:t>
            </w:r>
            <w:r w:rsidRPr="00E978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representándose a como un personaje importante, usando la técnica de relieve con papel maché. Para esto: </w:t>
            </w:r>
          </w:p>
          <w:p w14:paraId="2D7F20D6" w14:textId="77777777" w:rsidR="00E9781C" w:rsidRDefault="00E9781C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78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978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dibujan a sí mismos sobre un trozo de cartón forrado</w:t>
            </w:r>
          </w:p>
          <w:p w14:paraId="190E8192" w14:textId="77777777" w:rsidR="00E9781C" w:rsidRDefault="00E9781C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78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E978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 papel de diario torcido o arrugado y pegado con abundante cola fría, realizan diferentes relieves, dando volumen a los rasgos del rostro y la ropa; esperan a que se seque </w:t>
            </w:r>
          </w:p>
          <w:p w14:paraId="10BBEDF7" w14:textId="011B8D75" w:rsidR="00E9781C" w:rsidRPr="00E9781C" w:rsidRDefault="00E9781C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78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E978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pintan con témpera su trabajo y realizan terminaciones con materiales a su elección (por ejemplo: trozos de género, lanas, botones, encajes y otros materiales de reciclaje) Comparan sus trabajos, usando como criterios los personajes que representan y el uso de los materiales.</w:t>
            </w:r>
            <w:r w:rsidRPr="00E978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 </w:t>
            </w:r>
          </w:p>
          <w:p w14:paraId="29AB46FA" w14:textId="24BDA474" w:rsidR="00D95839" w:rsidRPr="00E9781C" w:rsidRDefault="00E9781C" w:rsidP="00820C0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E9781C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E9781C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5475D91B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5674B8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6F88C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F7FA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5DEBFC3" w:rsidR="00F52638" w:rsidRPr="00D95839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D002A" w14:textId="77777777" w:rsidR="00FA41F7" w:rsidRDefault="00FA41F7" w:rsidP="00B9327C">
      <w:pPr>
        <w:spacing w:after="0" w:line="240" w:lineRule="auto"/>
      </w:pPr>
      <w:r>
        <w:separator/>
      </w:r>
    </w:p>
  </w:endnote>
  <w:endnote w:type="continuationSeparator" w:id="0">
    <w:p w14:paraId="3CA0D747" w14:textId="77777777" w:rsidR="00FA41F7" w:rsidRDefault="00FA41F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C57F5" w14:textId="77777777" w:rsidR="00FA41F7" w:rsidRDefault="00FA41F7" w:rsidP="00B9327C">
      <w:pPr>
        <w:spacing w:after="0" w:line="240" w:lineRule="auto"/>
      </w:pPr>
      <w:r>
        <w:separator/>
      </w:r>
    </w:p>
  </w:footnote>
  <w:footnote w:type="continuationSeparator" w:id="0">
    <w:p w14:paraId="06411EFB" w14:textId="77777777" w:rsidR="00FA41F7" w:rsidRDefault="00FA41F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572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582C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26BC"/>
    <w:rsid w:val="00554FBE"/>
    <w:rsid w:val="00571811"/>
    <w:rsid w:val="005A51FA"/>
    <w:rsid w:val="005C687F"/>
    <w:rsid w:val="005D5963"/>
    <w:rsid w:val="005E1293"/>
    <w:rsid w:val="005E742A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0C02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18E2"/>
    <w:rsid w:val="00A53D7E"/>
    <w:rsid w:val="00A60B04"/>
    <w:rsid w:val="00A65534"/>
    <w:rsid w:val="00A85577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55EB"/>
    <w:rsid w:val="00C01C5E"/>
    <w:rsid w:val="00C14BFD"/>
    <w:rsid w:val="00C1795C"/>
    <w:rsid w:val="00CB425B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9781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2638"/>
    <w:rsid w:val="00F561C4"/>
    <w:rsid w:val="00F8208F"/>
    <w:rsid w:val="00FA41F7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2020-06-17T16:17:00Z</dcterms:modified>
</cp:coreProperties>
</file>