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2551399D" w:rsidR="00875C6E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381C05D7" w14:textId="07D85B6D" w:rsidR="0012572B" w:rsidRDefault="00820C02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1257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9D89B35" w14:textId="307CB451" w:rsidR="00820C02" w:rsidRDefault="00820C02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20C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comenzar la clase, el profesor los invita a mencionar a las personas que se pueden encontrar en un colegio y a describir sus funciones y su apariencia física (profesores, director, inspector, auxiliares, bibliotecario, entre otros). Luego, cada alumno selecciona a uno de ellos y lo dibuja, utilizando software de dibujo. Para finalizar, exponen sus trabajos y adivinan a qué personas corresponden los dibujos. </w:t>
            </w:r>
          </w:p>
          <w:p w14:paraId="3B1E5EDE" w14:textId="172A4384" w:rsidR="005E742A" w:rsidRDefault="005E742A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6CE2C3" w14:textId="65C503D0" w:rsidR="005E742A" w:rsidRDefault="005E742A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E501B4" w14:textId="77777777" w:rsidR="005E742A" w:rsidRDefault="005E742A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A92767" w14:textId="77777777" w:rsidR="005E742A" w:rsidRPr="005E742A" w:rsidRDefault="005E742A" w:rsidP="00820C0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C6FCB9" w:rsidR="00D95839" w:rsidRPr="00D95839" w:rsidRDefault="00820C02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E742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5E74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No es necesario contar con programas especializados en dibujo digital para realizar trabajos de arte. Los programas Word y </w:t>
            </w:r>
            <w:proofErr w:type="spellStart"/>
            <w:r w:rsidRPr="005E74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powerpoint</w:t>
            </w:r>
            <w:proofErr w:type="spellEnd"/>
            <w:r w:rsidRPr="005E742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tienen herramientas para dibujar (por ejemplo: autoformas, bote de pintura, inserción de imágenes, otros). Los dibujos pueden ser impresos y expuestos a la comunidad escolar o entregados a las personas representadas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D7AF0" w14:textId="77777777" w:rsidR="00A518E2" w:rsidRDefault="00A518E2" w:rsidP="00B9327C">
      <w:pPr>
        <w:spacing w:after="0" w:line="240" w:lineRule="auto"/>
      </w:pPr>
      <w:r>
        <w:separator/>
      </w:r>
    </w:p>
  </w:endnote>
  <w:endnote w:type="continuationSeparator" w:id="0">
    <w:p w14:paraId="7C62D34A" w14:textId="77777777" w:rsidR="00A518E2" w:rsidRDefault="00A518E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1D9BD" w14:textId="77777777" w:rsidR="00A518E2" w:rsidRDefault="00A518E2" w:rsidP="00B9327C">
      <w:pPr>
        <w:spacing w:after="0" w:line="240" w:lineRule="auto"/>
      </w:pPr>
      <w:r>
        <w:separator/>
      </w:r>
    </w:p>
  </w:footnote>
  <w:footnote w:type="continuationSeparator" w:id="0">
    <w:p w14:paraId="318920FF" w14:textId="77777777" w:rsidR="00A518E2" w:rsidRDefault="00A518E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582C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26BC"/>
    <w:rsid w:val="00554FBE"/>
    <w:rsid w:val="00571811"/>
    <w:rsid w:val="005A51FA"/>
    <w:rsid w:val="005D5963"/>
    <w:rsid w:val="005E1293"/>
    <w:rsid w:val="005E742A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0C02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18E2"/>
    <w:rsid w:val="00A53D7E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55EB"/>
    <w:rsid w:val="00C01C5E"/>
    <w:rsid w:val="00C14BFD"/>
    <w:rsid w:val="00C1795C"/>
    <w:rsid w:val="00CB425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2020-06-17T16:10:00Z</dcterms:modified>
</cp:coreProperties>
</file>