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61C4BF5B" w:rsidR="0038620D" w:rsidRDefault="00313B3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13F5021" w:rsidR="00A340E5" w:rsidRPr="00313B3F" w:rsidRDefault="00313B3F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13B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Basados en las imágenes observadas, dibujan peces sobre cartón forrado y los colorean, usando papeles de revistas, diarios, trozos de cartulinas brillantes, papeles metálicos, lentejuelas y otros materiales. Los recortan y pegan sobre sus paisajes marinos. Observan y describen los colores y las formas utilizados en sus trabajos de arte y comunican sus preferencias.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107EF" w14:textId="77777777" w:rsidR="00001035" w:rsidRDefault="00001035" w:rsidP="00B9327C">
      <w:pPr>
        <w:spacing w:after="0" w:line="240" w:lineRule="auto"/>
      </w:pPr>
      <w:r>
        <w:separator/>
      </w:r>
    </w:p>
  </w:endnote>
  <w:endnote w:type="continuationSeparator" w:id="0">
    <w:p w14:paraId="75ABD4F6" w14:textId="77777777" w:rsidR="00001035" w:rsidRDefault="0000103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BB5DA" w14:textId="77777777" w:rsidR="00001035" w:rsidRDefault="00001035" w:rsidP="00B9327C">
      <w:pPr>
        <w:spacing w:after="0" w:line="240" w:lineRule="auto"/>
      </w:pPr>
      <w:r>
        <w:separator/>
      </w:r>
    </w:p>
  </w:footnote>
  <w:footnote w:type="continuationSeparator" w:id="0">
    <w:p w14:paraId="3AFA2C32" w14:textId="77777777" w:rsidR="00001035" w:rsidRDefault="0000103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2020-06-16T19:39:00Z</dcterms:modified>
</cp:coreProperties>
</file>