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311F90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04CC1">
              <w:rPr>
                <w:rFonts w:ascii="Arial" w:hAnsi="Arial" w:cs="Arial"/>
                <w:b/>
                <w:color w:val="404040" w:themeColor="text1" w:themeTint="BF"/>
                <w:sz w:val="24"/>
                <w:szCs w:val="24"/>
              </w:rPr>
              <w:t>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E371B7F" w14:textId="77777777" w:rsidR="002A01CD" w:rsidRDefault="002A01CD" w:rsidP="00A351AB">
            <w:pPr>
              <w:rPr>
                <w:rFonts w:ascii="Arial" w:hAnsi="Arial" w:cs="Arial"/>
                <w:b/>
                <w:bCs/>
                <w:color w:val="404040" w:themeColor="text1" w:themeTint="BF"/>
                <w:sz w:val="24"/>
                <w:szCs w:val="24"/>
                <w:lang w:val="es-ES"/>
              </w:rPr>
            </w:pPr>
            <w:r w:rsidRPr="002A01CD">
              <w:rPr>
                <w:rFonts w:ascii="Arial" w:hAnsi="Arial" w:cs="Arial"/>
                <w:b/>
                <w:bCs/>
                <w:color w:val="404040" w:themeColor="text1" w:themeTint="BF"/>
                <w:sz w:val="24"/>
                <w:szCs w:val="24"/>
                <w:lang w:val="es-ES"/>
              </w:rPr>
              <w:t xml:space="preserve">Expresar y crear trabajos de arte a partir de la observación del: </w:t>
            </w:r>
          </w:p>
          <w:p w14:paraId="14DDADD2" w14:textId="77777777" w:rsidR="002A01CD" w:rsidRPr="002A01CD" w:rsidRDefault="002A01CD" w:rsidP="00A351AB">
            <w:pPr>
              <w:rPr>
                <w:rFonts w:ascii="Arial" w:hAnsi="Arial" w:cs="Arial"/>
                <w:b/>
                <w:bCs/>
                <w:color w:val="404040" w:themeColor="text1" w:themeTint="BF"/>
                <w:sz w:val="24"/>
                <w:szCs w:val="24"/>
                <w:u w:val="single"/>
                <w:lang w:val="es-ES"/>
              </w:rPr>
            </w:pPr>
            <w:r w:rsidRPr="002A01CD">
              <w:rPr>
                <w:rFonts w:ascii="Arial" w:hAnsi="Arial" w:cs="Arial"/>
                <w:b/>
                <w:bCs/>
                <w:color w:val="404040" w:themeColor="text1" w:themeTint="BF"/>
                <w:sz w:val="24"/>
                <w:szCs w:val="24"/>
                <w:u w:val="single"/>
                <w:lang w:val="es-ES"/>
              </w:rPr>
              <w:t xml:space="preserve">› entorno natural: paisaje, animales y plantas </w:t>
            </w:r>
          </w:p>
          <w:p w14:paraId="26D37F93" w14:textId="77777777" w:rsidR="002A01CD" w:rsidRDefault="002A01CD" w:rsidP="00A351AB">
            <w:pPr>
              <w:rPr>
                <w:rFonts w:ascii="Arial" w:hAnsi="Arial" w:cs="Arial"/>
                <w:b/>
                <w:bCs/>
                <w:color w:val="404040" w:themeColor="text1" w:themeTint="BF"/>
                <w:sz w:val="24"/>
                <w:szCs w:val="24"/>
                <w:lang w:val="es-ES"/>
              </w:rPr>
            </w:pPr>
            <w:r w:rsidRPr="002A01CD">
              <w:rPr>
                <w:rFonts w:ascii="Arial" w:hAnsi="Arial" w:cs="Arial"/>
                <w:b/>
                <w:bCs/>
                <w:color w:val="404040" w:themeColor="text1" w:themeTint="BF"/>
                <w:sz w:val="24"/>
                <w:szCs w:val="24"/>
                <w:lang w:val="es-ES"/>
              </w:rPr>
              <w:t xml:space="preserve">› entorno cultural: vida cotidiana y familiar </w:t>
            </w:r>
          </w:p>
          <w:p w14:paraId="1460A12D" w14:textId="176207D7" w:rsidR="003333FF" w:rsidRPr="002A01CD" w:rsidRDefault="002A01CD" w:rsidP="00A351AB">
            <w:pPr>
              <w:rPr>
                <w:rFonts w:ascii="Arial" w:hAnsi="Arial" w:cs="Arial"/>
                <w:b/>
                <w:bCs/>
                <w:color w:val="404040" w:themeColor="text1" w:themeTint="BF"/>
                <w:sz w:val="24"/>
                <w:szCs w:val="24"/>
                <w:u w:val="single"/>
                <w:lang w:val="es-ES"/>
              </w:rPr>
            </w:pPr>
            <w:r w:rsidRPr="002A01CD">
              <w:rPr>
                <w:rFonts w:ascii="Arial" w:hAnsi="Arial" w:cs="Arial"/>
                <w:b/>
                <w:bCs/>
                <w:color w:val="404040" w:themeColor="text1" w:themeTint="BF"/>
                <w:sz w:val="24"/>
                <w:szCs w:val="24"/>
                <w:u w:val="single"/>
                <w:lang w:val="es-ES"/>
              </w:rPr>
              <w:t>› entorno artístico: obras de arte local, chileno, latinoamericano y del resto del mundo</w:t>
            </w:r>
          </w:p>
          <w:p w14:paraId="4D783B63" w14:textId="77777777" w:rsidR="003333FF" w:rsidRPr="00FB2E5D" w:rsidRDefault="003333FF" w:rsidP="00A351AB">
            <w:pPr>
              <w:rPr>
                <w:rFonts w:ascii="Arial" w:hAnsi="Arial" w:cs="Arial"/>
                <w:color w:val="404040" w:themeColor="text1" w:themeTint="BF"/>
                <w:sz w:val="24"/>
                <w:szCs w:val="24"/>
                <w:lang w:val="es-ES"/>
              </w:rPr>
            </w:pPr>
          </w:p>
          <w:p w14:paraId="58E666EB" w14:textId="54287C77" w:rsidR="003333FF" w:rsidRPr="00FB2E5D" w:rsidRDefault="003333FF" w:rsidP="00A351AB">
            <w:pPr>
              <w:rPr>
                <w:rFonts w:ascii="Arial" w:hAnsi="Arial" w:cs="Arial"/>
                <w:color w:val="404040" w:themeColor="text1" w:themeTint="BF"/>
                <w:sz w:val="24"/>
                <w:szCs w:val="24"/>
                <w:lang w:val="es-ES"/>
              </w:rPr>
            </w:pPr>
          </w:p>
        </w:tc>
        <w:tc>
          <w:tcPr>
            <w:tcW w:w="6378" w:type="dxa"/>
          </w:tcPr>
          <w:p w14:paraId="534F159D" w14:textId="29A39B8E" w:rsidR="00377C54" w:rsidRDefault="00377C54" w:rsidP="00BB093D">
            <w:pPr>
              <w:rPr>
                <w:rFonts w:ascii="Arial" w:hAnsi="Arial" w:cs="Arial"/>
                <w:b/>
                <w:bCs/>
                <w:color w:val="404040" w:themeColor="text1" w:themeTint="BF"/>
                <w:sz w:val="24"/>
                <w:szCs w:val="24"/>
                <w:lang w:val="es-ES"/>
              </w:rPr>
            </w:pPr>
            <w:r w:rsidRPr="00377C54">
              <w:rPr>
                <w:rFonts w:ascii="Arial" w:hAnsi="Arial" w:cs="Arial"/>
                <w:b/>
                <w:bCs/>
                <w:color w:val="404040" w:themeColor="text1" w:themeTint="BF"/>
                <w:sz w:val="24"/>
                <w:szCs w:val="24"/>
                <w:lang w:val="es-ES"/>
              </w:rPr>
              <w:t>Animales y obra de arte</w:t>
            </w:r>
          </w:p>
          <w:p w14:paraId="4DB9CCB7" w14:textId="449022E1" w:rsidR="00BB093D" w:rsidRDefault="00A66752" w:rsidP="00BB093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9</w:t>
            </w:r>
            <w:r w:rsidR="00C530F9">
              <w:rPr>
                <w:rFonts w:ascii="Arial" w:hAnsi="Arial" w:cs="Arial"/>
                <w:b/>
                <w:bCs/>
                <w:color w:val="404040" w:themeColor="text1" w:themeTint="BF"/>
                <w:sz w:val="24"/>
                <w:szCs w:val="24"/>
                <w:lang w:val="es-ES"/>
              </w:rPr>
              <w:t>.</w:t>
            </w:r>
          </w:p>
          <w:p w14:paraId="47EC53FE" w14:textId="2A861A2F" w:rsidR="0001754E" w:rsidRPr="00A66752" w:rsidRDefault="00A66752" w:rsidP="003C1876">
            <w:pPr>
              <w:rPr>
                <w:rFonts w:ascii="Arial" w:hAnsi="Arial" w:cs="Arial"/>
                <w:sz w:val="24"/>
                <w:szCs w:val="24"/>
                <w:lang w:val="es-ES"/>
              </w:rPr>
            </w:pPr>
            <w:r w:rsidRPr="00A66752">
              <w:rPr>
                <w:rFonts w:ascii="Arial" w:hAnsi="Arial" w:cs="Arial"/>
                <w:sz w:val="24"/>
                <w:szCs w:val="24"/>
                <w:lang w:val="es-ES"/>
              </w:rPr>
              <w:t>El docente invita a los alumnos a imaginar que son un animal. Cada estudiante elige el animal que sería y explica por qué. Luego, usando material de reciclaje (envases) y papel maché sobre un cartón, construyen la estructura de la cabeza del animal elegido (se pega el papel de diario con cola fría sobre los envases previamente unidos en la forma de la cabeza de su animal). Una vez seca la estructura, la pintan con témpera y le agregan otros materiales u objetos pequeños. Observan y comentan sus trabajos en relación con la originalidad en el uso de materiales.</w:t>
            </w:r>
          </w:p>
          <w:p w14:paraId="6C1480B4" w14:textId="77777777" w:rsidR="0001754E" w:rsidRDefault="0001754E" w:rsidP="003C1876">
            <w:pPr>
              <w:rPr>
                <w:rFonts w:ascii="Arial" w:hAnsi="Arial" w:cs="Arial"/>
                <w:b/>
                <w:bCs/>
                <w:color w:val="92D050"/>
                <w:sz w:val="24"/>
                <w:szCs w:val="24"/>
                <w:lang w:val="es-ES"/>
              </w:rPr>
            </w:pPr>
          </w:p>
          <w:p w14:paraId="622CBC85" w14:textId="77777777" w:rsidR="0001754E" w:rsidRDefault="0001754E" w:rsidP="003C1876">
            <w:pPr>
              <w:rPr>
                <w:rFonts w:ascii="Arial" w:hAnsi="Arial" w:cs="Arial"/>
                <w:b/>
                <w:bCs/>
                <w:color w:val="92D050"/>
                <w:sz w:val="24"/>
                <w:szCs w:val="24"/>
                <w:lang w:val="es-ES"/>
              </w:rPr>
            </w:pPr>
          </w:p>
          <w:p w14:paraId="386DFC77" w14:textId="77777777" w:rsidR="0001754E" w:rsidRDefault="0001754E" w:rsidP="003C1876">
            <w:pPr>
              <w:rPr>
                <w:rFonts w:ascii="Arial" w:hAnsi="Arial" w:cs="Arial"/>
                <w:b/>
                <w:bCs/>
                <w:color w:val="92D050"/>
                <w:sz w:val="24"/>
                <w:szCs w:val="24"/>
                <w:lang w:val="es-ES"/>
              </w:rPr>
            </w:pPr>
          </w:p>
          <w:p w14:paraId="7DE47376" w14:textId="77777777" w:rsidR="0001754E" w:rsidRDefault="0001754E" w:rsidP="003C1876">
            <w:pPr>
              <w:rPr>
                <w:rFonts w:ascii="Arial" w:hAnsi="Arial" w:cs="Arial"/>
                <w:b/>
                <w:bCs/>
                <w:color w:val="92D050"/>
                <w:sz w:val="24"/>
                <w:szCs w:val="24"/>
                <w:lang w:val="es-ES"/>
              </w:rPr>
            </w:pPr>
            <w:r>
              <w:rPr>
                <w:rFonts w:ascii="Arial" w:hAnsi="Arial" w:cs="Arial"/>
                <w:b/>
                <w:bCs/>
                <w:color w:val="92D050"/>
                <w:sz w:val="24"/>
                <w:szCs w:val="24"/>
                <w:lang w:val="es-ES"/>
              </w:rPr>
              <w:br/>
            </w:r>
          </w:p>
          <w:p w14:paraId="53546CC3" w14:textId="77777777" w:rsidR="0001754E" w:rsidRDefault="0001754E" w:rsidP="003C1876">
            <w:pPr>
              <w:rPr>
                <w:rFonts w:ascii="Arial" w:hAnsi="Arial" w:cs="Arial"/>
                <w:b/>
                <w:bCs/>
                <w:color w:val="92D050"/>
                <w:sz w:val="24"/>
                <w:szCs w:val="24"/>
                <w:lang w:val="es-ES"/>
              </w:rPr>
            </w:pPr>
          </w:p>
          <w:p w14:paraId="0F7EBF99" w14:textId="77777777" w:rsidR="0001754E" w:rsidRDefault="0001754E" w:rsidP="003C1876">
            <w:pPr>
              <w:rPr>
                <w:rFonts w:ascii="Arial" w:hAnsi="Arial" w:cs="Arial"/>
                <w:b/>
                <w:bCs/>
                <w:color w:val="92D050"/>
                <w:sz w:val="24"/>
                <w:szCs w:val="24"/>
                <w:lang w:val="es-ES"/>
              </w:rPr>
            </w:pPr>
          </w:p>
          <w:p w14:paraId="0147CFC9" w14:textId="77777777" w:rsidR="0001754E" w:rsidRDefault="0001754E" w:rsidP="003C1876">
            <w:pPr>
              <w:rPr>
                <w:rFonts w:ascii="Arial" w:hAnsi="Arial" w:cs="Arial"/>
                <w:b/>
                <w:bCs/>
                <w:color w:val="92D050"/>
                <w:sz w:val="24"/>
                <w:szCs w:val="24"/>
                <w:lang w:val="es-ES"/>
              </w:rPr>
            </w:pPr>
          </w:p>
          <w:p w14:paraId="4C92B95A" w14:textId="77777777" w:rsidR="0001754E" w:rsidRDefault="0001754E" w:rsidP="003C1876">
            <w:pPr>
              <w:rPr>
                <w:rFonts w:ascii="Arial" w:hAnsi="Arial" w:cs="Arial"/>
                <w:b/>
                <w:bCs/>
                <w:color w:val="92D050"/>
                <w:sz w:val="24"/>
                <w:szCs w:val="24"/>
                <w:lang w:val="es-ES"/>
              </w:rPr>
            </w:pPr>
          </w:p>
          <w:p w14:paraId="5402A6AB" w14:textId="77777777" w:rsidR="0001754E" w:rsidRDefault="0001754E" w:rsidP="003C1876">
            <w:pPr>
              <w:rPr>
                <w:rFonts w:ascii="Arial" w:hAnsi="Arial" w:cs="Arial"/>
                <w:b/>
                <w:bCs/>
                <w:color w:val="92D050"/>
                <w:sz w:val="24"/>
                <w:szCs w:val="24"/>
                <w:lang w:val="es-ES"/>
              </w:rPr>
            </w:pPr>
          </w:p>
          <w:p w14:paraId="71A486F8" w14:textId="77777777" w:rsidR="0001754E" w:rsidRDefault="0001754E" w:rsidP="003C1876">
            <w:pPr>
              <w:rPr>
                <w:rFonts w:ascii="Arial" w:hAnsi="Arial" w:cs="Arial"/>
                <w:b/>
                <w:bCs/>
                <w:color w:val="92D050"/>
                <w:sz w:val="24"/>
                <w:szCs w:val="24"/>
                <w:lang w:val="es-ES"/>
              </w:rPr>
            </w:pPr>
          </w:p>
          <w:p w14:paraId="328ED64C" w14:textId="04C0C079" w:rsidR="0001754E" w:rsidRPr="007D4787" w:rsidRDefault="0001754E" w:rsidP="003C1876">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5FDAE" w14:textId="77777777" w:rsidR="00812E86" w:rsidRDefault="00812E86" w:rsidP="00B9327C">
      <w:pPr>
        <w:spacing w:after="0" w:line="240" w:lineRule="auto"/>
      </w:pPr>
      <w:r>
        <w:separator/>
      </w:r>
    </w:p>
  </w:endnote>
  <w:endnote w:type="continuationSeparator" w:id="0">
    <w:p w14:paraId="403F03D6" w14:textId="77777777" w:rsidR="00812E86" w:rsidRDefault="00812E86"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E54A4" w14:textId="77777777" w:rsidR="00812E86" w:rsidRDefault="00812E86" w:rsidP="00B9327C">
      <w:pPr>
        <w:spacing w:after="0" w:line="240" w:lineRule="auto"/>
      </w:pPr>
      <w:r>
        <w:separator/>
      </w:r>
    </w:p>
  </w:footnote>
  <w:footnote w:type="continuationSeparator" w:id="0">
    <w:p w14:paraId="21D94441" w14:textId="77777777" w:rsidR="00812E86" w:rsidRDefault="00812E86"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06BB70DF" w:rsidR="00250813" w:rsidRPr="00FF7529" w:rsidRDefault="00FF7529" w:rsidP="00250813">
    <w:pPr>
      <w:pStyle w:val="Encabezado"/>
      <w:rPr>
        <w:rFonts w:ascii="Arial" w:hAnsi="Arial" w:cs="Arial"/>
        <w:b/>
        <w:color w:val="92D050"/>
        <w:sz w:val="56"/>
        <w:szCs w:val="56"/>
      </w:rPr>
    </w:pPr>
    <w:r w:rsidRPr="00FF7529">
      <w:rPr>
        <w:rFonts w:ascii="Arial" w:hAnsi="Arial" w:cs="Arial"/>
        <w:b/>
        <w:color w:val="92D050"/>
        <w:sz w:val="56"/>
        <w:szCs w:val="56"/>
      </w:rPr>
      <w:t>Artes Visuales</w:t>
    </w:r>
    <w:r w:rsidR="00250813" w:rsidRPr="00FF7529">
      <w:rPr>
        <w:rFonts w:ascii="Arial" w:hAnsi="Arial" w:cs="Arial"/>
        <w:b/>
        <w:color w:val="92D050"/>
        <w:sz w:val="56"/>
        <w:szCs w:val="56"/>
      </w:rPr>
      <w:t xml:space="preserve">                   </w:t>
    </w:r>
    <w:r w:rsidRPr="00FF7529">
      <w:rPr>
        <w:rFonts w:ascii="Arial" w:hAnsi="Arial" w:cs="Arial"/>
        <w:b/>
        <w:color w:val="92D050"/>
        <w:sz w:val="56"/>
        <w:szCs w:val="56"/>
      </w:rPr>
      <w:t xml:space="preserve">  </w:t>
    </w:r>
    <w:r w:rsidR="00250813" w:rsidRPr="00FF7529">
      <w:rPr>
        <w:rFonts w:ascii="Arial" w:hAnsi="Arial" w:cs="Arial"/>
        <w:b/>
        <w:color w:val="92D050"/>
        <w:sz w:val="36"/>
        <w:szCs w:val="36"/>
      </w:rPr>
      <w:t>Unidad</w:t>
    </w:r>
    <w:r w:rsidR="008A234E" w:rsidRPr="00FF7529">
      <w:rPr>
        <w:rFonts w:ascii="Arial" w:hAnsi="Arial" w:cs="Arial"/>
        <w:b/>
        <w:color w:val="92D050"/>
        <w:sz w:val="36"/>
        <w:szCs w:val="36"/>
      </w:rPr>
      <w:t xml:space="preserve"> </w:t>
    </w:r>
    <w:r w:rsidR="00ED5617">
      <w:rPr>
        <w:rFonts w:ascii="Arial" w:hAnsi="Arial" w:cs="Arial"/>
        <w:b/>
        <w:color w:val="92D050"/>
        <w:sz w:val="36"/>
        <w:szCs w:val="36"/>
      </w:rPr>
      <w:t>3</w:t>
    </w:r>
    <w:r w:rsidR="00250813" w:rsidRPr="00FF7529">
      <w:rPr>
        <w:rFonts w:ascii="Arial" w:hAnsi="Arial" w:cs="Arial"/>
        <w:b/>
        <w:color w:val="92D050"/>
        <w:sz w:val="56"/>
        <w:szCs w:val="56"/>
      </w:rPr>
      <w:t xml:space="preserve"> </w:t>
    </w:r>
    <w:r w:rsidR="00250813" w:rsidRPr="00FF7529">
      <w:rPr>
        <w:rFonts w:ascii="Arial" w:hAnsi="Arial" w:cs="Arial"/>
        <w:b/>
        <w:color w:val="92D050"/>
        <w:sz w:val="36"/>
        <w:szCs w:val="36"/>
      </w:rPr>
      <w:t xml:space="preserve">                                             </w:t>
    </w:r>
    <w:r w:rsidR="00250813" w:rsidRPr="00FF7529">
      <w:rPr>
        <w:rFonts w:ascii="Arial" w:hAnsi="Arial" w:cs="Arial"/>
        <w:b/>
        <w:color w:val="92D050"/>
        <w:sz w:val="56"/>
        <w:szCs w:val="56"/>
      </w:rPr>
      <w:t xml:space="preserve">    </w:t>
    </w:r>
  </w:p>
  <w:p w14:paraId="3A67457E" w14:textId="33E6BFD7" w:rsidR="00250813" w:rsidRDefault="003274B7" w:rsidP="00250813">
    <w:pPr>
      <w:rPr>
        <w:rFonts w:ascii="Arial" w:hAnsi="Arial" w:cs="Arial"/>
        <w:b/>
        <w:color w:val="595959" w:themeColor="text1" w:themeTint="A6"/>
        <w:sz w:val="44"/>
        <w:szCs w:val="44"/>
      </w:rPr>
    </w:pPr>
    <w:r>
      <w:rPr>
        <w:rFonts w:ascii="Arial" w:hAnsi="Arial" w:cs="Arial"/>
        <w:b/>
        <w:color w:val="000000" w:themeColor="text1"/>
        <w:sz w:val="36"/>
        <w:szCs w:val="36"/>
      </w:rPr>
      <w:t xml:space="preserve">  </w:t>
    </w:r>
    <w:r w:rsidRPr="003274B7">
      <w:rPr>
        <w:rFonts w:ascii="Arial" w:hAnsi="Arial" w:cs="Arial"/>
        <w:b/>
        <w:color w:val="000000" w:themeColor="text1"/>
        <w:sz w:val="36"/>
        <w:szCs w:val="36"/>
      </w:rPr>
      <w:t>Primer Año Básico</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Pr>
        <w:rFonts w:ascii="Arial" w:hAnsi="Arial" w:cs="Arial"/>
        <w:b/>
        <w:color w:val="CC0099"/>
        <w:sz w:val="36"/>
        <w:szCs w:val="36"/>
      </w:rPr>
      <w:t xml:space="preserve"> </w:t>
    </w:r>
    <w:r w:rsidR="00250813" w:rsidRPr="00FF7529">
      <w:rPr>
        <w:rFonts w:ascii="Arial" w:hAnsi="Arial" w:cs="Arial"/>
        <w:b/>
        <w:color w:val="92D050"/>
        <w:sz w:val="36"/>
        <w:szCs w:val="36"/>
      </w:rPr>
      <w:t>OA_</w:t>
    </w:r>
    <w:r w:rsidR="00004CC1" w:rsidRPr="00FF7529">
      <w:rPr>
        <w:rFonts w:ascii="Arial" w:hAnsi="Arial" w:cs="Arial"/>
        <w:b/>
        <w:color w:val="92D050"/>
        <w:sz w:val="36"/>
        <w:szCs w:val="36"/>
      </w:rPr>
      <w:t>1</w:t>
    </w:r>
    <w:r w:rsidR="00250813" w:rsidRPr="00FF7529">
      <w:rPr>
        <w:rFonts w:ascii="Arial" w:hAnsi="Arial" w:cs="Arial"/>
        <w:b/>
        <w:color w:val="92D050"/>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754E"/>
    <w:rsid w:val="0002508D"/>
    <w:rsid w:val="000445E1"/>
    <w:rsid w:val="00072371"/>
    <w:rsid w:val="000733AA"/>
    <w:rsid w:val="000A128C"/>
    <w:rsid w:val="000A4E10"/>
    <w:rsid w:val="000B01CC"/>
    <w:rsid w:val="000B5032"/>
    <w:rsid w:val="000E2608"/>
    <w:rsid w:val="000E3DBB"/>
    <w:rsid w:val="000F1189"/>
    <w:rsid w:val="00121723"/>
    <w:rsid w:val="0012621F"/>
    <w:rsid w:val="00143154"/>
    <w:rsid w:val="00147718"/>
    <w:rsid w:val="00150083"/>
    <w:rsid w:val="0018214F"/>
    <w:rsid w:val="001860F1"/>
    <w:rsid w:val="00186872"/>
    <w:rsid w:val="00196558"/>
    <w:rsid w:val="001B26C5"/>
    <w:rsid w:val="001B2E52"/>
    <w:rsid w:val="001C445C"/>
    <w:rsid w:val="001C69E5"/>
    <w:rsid w:val="001E206C"/>
    <w:rsid w:val="001E4799"/>
    <w:rsid w:val="001E7A24"/>
    <w:rsid w:val="002207CD"/>
    <w:rsid w:val="00237A76"/>
    <w:rsid w:val="00250813"/>
    <w:rsid w:val="00286FEE"/>
    <w:rsid w:val="002A01CD"/>
    <w:rsid w:val="002A2FB0"/>
    <w:rsid w:val="002B5851"/>
    <w:rsid w:val="002D5133"/>
    <w:rsid w:val="002D701E"/>
    <w:rsid w:val="002E7670"/>
    <w:rsid w:val="002F4B56"/>
    <w:rsid w:val="002F6233"/>
    <w:rsid w:val="00302115"/>
    <w:rsid w:val="00305B43"/>
    <w:rsid w:val="00307CDD"/>
    <w:rsid w:val="003274B7"/>
    <w:rsid w:val="003333FF"/>
    <w:rsid w:val="00360C52"/>
    <w:rsid w:val="0036610D"/>
    <w:rsid w:val="00367585"/>
    <w:rsid w:val="00377C54"/>
    <w:rsid w:val="0038620D"/>
    <w:rsid w:val="003B6D91"/>
    <w:rsid w:val="003C1876"/>
    <w:rsid w:val="003E52A0"/>
    <w:rsid w:val="003F5C5D"/>
    <w:rsid w:val="00401ED8"/>
    <w:rsid w:val="0041242E"/>
    <w:rsid w:val="00432FDB"/>
    <w:rsid w:val="00450482"/>
    <w:rsid w:val="004570FA"/>
    <w:rsid w:val="00477435"/>
    <w:rsid w:val="004A2353"/>
    <w:rsid w:val="0050481B"/>
    <w:rsid w:val="005052C4"/>
    <w:rsid w:val="005209F3"/>
    <w:rsid w:val="00524A94"/>
    <w:rsid w:val="00533EE6"/>
    <w:rsid w:val="00543E4A"/>
    <w:rsid w:val="00547BA1"/>
    <w:rsid w:val="00571811"/>
    <w:rsid w:val="005A51FA"/>
    <w:rsid w:val="005D5963"/>
    <w:rsid w:val="005E1293"/>
    <w:rsid w:val="005F476E"/>
    <w:rsid w:val="00642158"/>
    <w:rsid w:val="00645B2E"/>
    <w:rsid w:val="006466D1"/>
    <w:rsid w:val="00650DA0"/>
    <w:rsid w:val="00660A56"/>
    <w:rsid w:val="006A1E12"/>
    <w:rsid w:val="006F1EDC"/>
    <w:rsid w:val="00700C27"/>
    <w:rsid w:val="00710780"/>
    <w:rsid w:val="00711364"/>
    <w:rsid w:val="00723E57"/>
    <w:rsid w:val="00725A78"/>
    <w:rsid w:val="007602EC"/>
    <w:rsid w:val="007A541D"/>
    <w:rsid w:val="007B0C3D"/>
    <w:rsid w:val="007D4787"/>
    <w:rsid w:val="007D5872"/>
    <w:rsid w:val="007E1A41"/>
    <w:rsid w:val="007E39AF"/>
    <w:rsid w:val="008049F6"/>
    <w:rsid w:val="00812E86"/>
    <w:rsid w:val="008174CC"/>
    <w:rsid w:val="00822C8C"/>
    <w:rsid w:val="008256D7"/>
    <w:rsid w:val="00880581"/>
    <w:rsid w:val="00880FAB"/>
    <w:rsid w:val="00883F54"/>
    <w:rsid w:val="008A234E"/>
    <w:rsid w:val="008A7B6C"/>
    <w:rsid w:val="008D519C"/>
    <w:rsid w:val="008E6C8A"/>
    <w:rsid w:val="00943C22"/>
    <w:rsid w:val="00963FE9"/>
    <w:rsid w:val="00965D5A"/>
    <w:rsid w:val="009719A2"/>
    <w:rsid w:val="00986F03"/>
    <w:rsid w:val="009B2ED9"/>
    <w:rsid w:val="009C091C"/>
    <w:rsid w:val="009D6512"/>
    <w:rsid w:val="00A0067B"/>
    <w:rsid w:val="00A24644"/>
    <w:rsid w:val="00A340E5"/>
    <w:rsid w:val="00A53D7E"/>
    <w:rsid w:val="00A60B04"/>
    <w:rsid w:val="00A65534"/>
    <w:rsid w:val="00A66752"/>
    <w:rsid w:val="00A87257"/>
    <w:rsid w:val="00AA314B"/>
    <w:rsid w:val="00AC044E"/>
    <w:rsid w:val="00AC0F6E"/>
    <w:rsid w:val="00AC5FE5"/>
    <w:rsid w:val="00AD7C3B"/>
    <w:rsid w:val="00B227F5"/>
    <w:rsid w:val="00B3338F"/>
    <w:rsid w:val="00B36488"/>
    <w:rsid w:val="00B409D5"/>
    <w:rsid w:val="00B4587D"/>
    <w:rsid w:val="00B54E95"/>
    <w:rsid w:val="00B703A5"/>
    <w:rsid w:val="00B731D1"/>
    <w:rsid w:val="00B760C8"/>
    <w:rsid w:val="00B77721"/>
    <w:rsid w:val="00B8011D"/>
    <w:rsid w:val="00B9327C"/>
    <w:rsid w:val="00B971C7"/>
    <w:rsid w:val="00BA02E5"/>
    <w:rsid w:val="00BA47C5"/>
    <w:rsid w:val="00BB093D"/>
    <w:rsid w:val="00BB470C"/>
    <w:rsid w:val="00BD4910"/>
    <w:rsid w:val="00BE3F72"/>
    <w:rsid w:val="00BF0A01"/>
    <w:rsid w:val="00C01C5E"/>
    <w:rsid w:val="00C14BFD"/>
    <w:rsid w:val="00C1795C"/>
    <w:rsid w:val="00C530F9"/>
    <w:rsid w:val="00CD77DA"/>
    <w:rsid w:val="00CE19CB"/>
    <w:rsid w:val="00D1183F"/>
    <w:rsid w:val="00D201C5"/>
    <w:rsid w:val="00D340AB"/>
    <w:rsid w:val="00D47C47"/>
    <w:rsid w:val="00D8337E"/>
    <w:rsid w:val="00D9224E"/>
    <w:rsid w:val="00D94287"/>
    <w:rsid w:val="00DB77C9"/>
    <w:rsid w:val="00DD606F"/>
    <w:rsid w:val="00DE03F7"/>
    <w:rsid w:val="00DE5E89"/>
    <w:rsid w:val="00DE7FAF"/>
    <w:rsid w:val="00E01F34"/>
    <w:rsid w:val="00E27644"/>
    <w:rsid w:val="00E41AB4"/>
    <w:rsid w:val="00E42F2A"/>
    <w:rsid w:val="00E46E18"/>
    <w:rsid w:val="00E76CB2"/>
    <w:rsid w:val="00E801D4"/>
    <w:rsid w:val="00EC0FA1"/>
    <w:rsid w:val="00ED5617"/>
    <w:rsid w:val="00ED6217"/>
    <w:rsid w:val="00EE33E4"/>
    <w:rsid w:val="00EF1087"/>
    <w:rsid w:val="00F01745"/>
    <w:rsid w:val="00F100E7"/>
    <w:rsid w:val="00F10D84"/>
    <w:rsid w:val="00F139CB"/>
    <w:rsid w:val="00F60C56"/>
    <w:rsid w:val="00F6348E"/>
    <w:rsid w:val="00FB2E5D"/>
    <w:rsid w:val="00FB3871"/>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2</Pages>
  <Words>144</Words>
  <Characters>797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109</cp:revision>
  <dcterms:created xsi:type="dcterms:W3CDTF">2020-05-14T12:41:00Z</dcterms:created>
  <dcterms:modified xsi:type="dcterms:W3CDTF">2020-06-16T18:37:00Z</dcterms:modified>
</cp:coreProperties>
</file>