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45A41A2" w14:textId="77777777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7418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6819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de dos cuentos</w:t>
            </w: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A332F01" w14:textId="77777777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dos cuentos apropiados para trabajar la comparación con los estudiantes. Divide al curso en grupos y les entrega los textos y una guía con preguntas o indicaciones que orienten la comparación. Por ejemplo, para comparar los cuentos El picapedrero y El rey Midas, responden las siguientes preguntas: </w:t>
            </w:r>
          </w:p>
          <w:p w14:paraId="1C3186BA" w14:textId="1E72B1C8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 comparten Chen y el rey Midas? </w:t>
            </w:r>
          </w:p>
          <w:p w14:paraId="2B9F18D6" w14:textId="2BC8047B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tienen en común los deseos de ambos personajes? </w:t>
            </w:r>
          </w:p>
          <w:p w14:paraId="3D273448" w14:textId="52DBCB9E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lecciones aprenden ambos personajes luego de que sus deseos se vuelven realidad? </w:t>
            </w:r>
          </w:p>
          <w:p w14:paraId="36916E86" w14:textId="21E4B316" w:rsidR="006819B8" w:rsidRDefault="006819B8" w:rsidP="006819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tema que comparten los cuentos? </w:t>
            </w:r>
          </w:p>
          <w:p w14:paraId="31E957AA" w14:textId="240D8AC5" w:rsidR="006819B8" w:rsidRPr="00127157" w:rsidRDefault="006819B8" w:rsidP="006819B8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  <w:r w:rsidRPr="006819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leen los textos y responden la guía, justificando sus respuestas con citas de los relatos. Al final de la actividad, el docente pide a un representante de cada grupo que responda una pregunta, los demás alumnos contribuyen a lo dicho y así construyen una interpretación de los cuentos.</w:t>
            </w:r>
          </w:p>
          <w:p w14:paraId="328ED64C" w14:textId="3E91A004" w:rsidR="00323488" w:rsidRPr="00127157" w:rsidRDefault="00323488" w:rsidP="006819B8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6C328" w14:textId="77777777" w:rsidR="005D642B" w:rsidRDefault="005D642B" w:rsidP="00B9327C">
      <w:pPr>
        <w:spacing w:after="0" w:line="240" w:lineRule="auto"/>
      </w:pPr>
      <w:r>
        <w:separator/>
      </w:r>
    </w:p>
  </w:endnote>
  <w:endnote w:type="continuationSeparator" w:id="0">
    <w:p w14:paraId="2FEF8209" w14:textId="77777777" w:rsidR="005D642B" w:rsidRDefault="005D642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A43D4" w14:textId="77777777" w:rsidR="005D642B" w:rsidRDefault="005D642B" w:rsidP="00B9327C">
      <w:pPr>
        <w:spacing w:after="0" w:line="240" w:lineRule="auto"/>
      </w:pPr>
      <w:r>
        <w:separator/>
      </w:r>
    </w:p>
  </w:footnote>
  <w:footnote w:type="continuationSeparator" w:id="0">
    <w:p w14:paraId="4616534E" w14:textId="77777777" w:rsidR="005D642B" w:rsidRDefault="005D642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2020-08-26T13:25:00Z</dcterms:modified>
</cp:coreProperties>
</file>