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1E5F60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B022E">
              <w:rPr>
                <w:rFonts w:ascii="Arial" w:hAnsi="Arial" w:cs="Arial"/>
                <w:b/>
                <w:color w:val="404040" w:themeColor="text1" w:themeTint="BF"/>
                <w:sz w:val="24"/>
                <w:szCs w:val="24"/>
              </w:rPr>
              <w:t>14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D74A513" w14:textId="77777777" w:rsidR="00BB022E" w:rsidRDefault="00BB022E" w:rsidP="00695CA6">
            <w:pPr>
              <w:rPr>
                <w:rFonts w:ascii="Arial" w:hAnsi="Arial" w:cs="Arial"/>
                <w:b/>
                <w:bCs/>
                <w:color w:val="404040" w:themeColor="text1" w:themeTint="BF"/>
                <w:sz w:val="24"/>
                <w:szCs w:val="24"/>
                <w:lang w:val="es-ES"/>
              </w:rPr>
            </w:pPr>
            <w:r w:rsidRPr="00BB022E">
              <w:rPr>
                <w:rFonts w:ascii="Arial" w:hAnsi="Arial" w:cs="Arial"/>
                <w:b/>
                <w:bCs/>
                <w:color w:val="404040" w:themeColor="text1" w:themeTint="BF"/>
                <w:sz w:val="24"/>
                <w:szCs w:val="24"/>
                <w:lang w:val="es-ES"/>
              </w:rPr>
              <w:t xml:space="preserve">Escribir creativamente narraciones (relatos de experiencias personales, noticias, cuentos, etc.) que: </w:t>
            </w:r>
          </w:p>
          <w:p w14:paraId="2BA7391B" w14:textId="6FBF160A" w:rsidR="00BB022E" w:rsidRDefault="00BB02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B022E">
              <w:rPr>
                <w:rFonts w:ascii="Arial" w:hAnsi="Arial" w:cs="Arial"/>
                <w:b/>
                <w:bCs/>
                <w:color w:val="404040" w:themeColor="text1" w:themeTint="BF"/>
                <w:sz w:val="24"/>
                <w:szCs w:val="24"/>
                <w:lang w:val="es-ES"/>
              </w:rPr>
              <w:t xml:space="preserve"> tengan una estructura clara </w:t>
            </w:r>
          </w:p>
          <w:p w14:paraId="3166097B" w14:textId="4C473DE4" w:rsidR="00BB022E" w:rsidRDefault="00BB02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B022E">
              <w:rPr>
                <w:rFonts w:ascii="Arial" w:hAnsi="Arial" w:cs="Arial"/>
                <w:b/>
                <w:bCs/>
                <w:color w:val="404040" w:themeColor="text1" w:themeTint="BF"/>
                <w:sz w:val="24"/>
                <w:szCs w:val="24"/>
                <w:lang w:val="es-ES"/>
              </w:rPr>
              <w:t xml:space="preserve"> utilicen conectores adecuados </w:t>
            </w:r>
          </w:p>
          <w:p w14:paraId="07EDEF9C" w14:textId="75F89D36" w:rsidR="00B36DBC" w:rsidRDefault="00BB02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B022E">
              <w:rPr>
                <w:rFonts w:ascii="Arial" w:hAnsi="Arial" w:cs="Arial"/>
                <w:b/>
                <w:bCs/>
                <w:color w:val="404040" w:themeColor="text1" w:themeTint="BF"/>
                <w:sz w:val="24"/>
                <w:szCs w:val="24"/>
                <w:lang w:val="es-ES"/>
              </w:rPr>
              <w:t xml:space="preserve"> incluyan descripciones y diálogo (si es pertinente) para desarrollar la trama, los personajes y el ambiente</w:t>
            </w: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566EC1E5" w14:textId="3782E6D4" w:rsidR="00524612" w:rsidRDefault="00BD1472" w:rsidP="00782B1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r w:rsidR="00BE22F1">
              <w:rPr>
                <w:rFonts w:ascii="Arial" w:hAnsi="Arial" w:cs="Arial"/>
                <w:b/>
                <w:bCs/>
                <w:color w:val="404040" w:themeColor="text1" w:themeTint="BF"/>
                <w:sz w:val="24"/>
                <w:szCs w:val="24"/>
                <w:lang w:val="es-ES"/>
              </w:rPr>
              <w:t>.</w:t>
            </w:r>
          </w:p>
          <w:p w14:paraId="6749238E" w14:textId="77777777" w:rsidR="00BD1472" w:rsidRPr="00BD1472" w:rsidRDefault="00BD1472" w:rsidP="00BD1472">
            <w:pPr>
              <w:rPr>
                <w:rFonts w:ascii="Arial" w:hAnsi="Arial" w:cs="Arial"/>
                <w:b/>
                <w:bCs/>
                <w:color w:val="404040" w:themeColor="text1" w:themeTint="BF"/>
                <w:sz w:val="24"/>
                <w:szCs w:val="24"/>
                <w:lang w:val="es-ES"/>
              </w:rPr>
            </w:pPr>
            <w:r w:rsidRPr="00BD1472">
              <w:rPr>
                <w:rFonts w:ascii="Arial" w:hAnsi="Arial" w:cs="Arial"/>
                <w:b/>
                <w:bCs/>
                <w:color w:val="404040" w:themeColor="text1" w:themeTint="BF"/>
                <w:sz w:val="24"/>
                <w:szCs w:val="24"/>
                <w:lang w:val="es-ES"/>
              </w:rPr>
              <w:t xml:space="preserve">Cuentos </w:t>
            </w:r>
          </w:p>
          <w:p w14:paraId="5B25CD29" w14:textId="32119335" w:rsidR="00BD1472" w:rsidRPr="00BD1472" w:rsidRDefault="00BD1472" w:rsidP="00BD1472">
            <w:pPr>
              <w:rPr>
                <w:rFonts w:ascii="Arial" w:hAnsi="Arial" w:cs="Arial"/>
                <w:color w:val="404040" w:themeColor="text1" w:themeTint="BF"/>
                <w:sz w:val="24"/>
                <w:szCs w:val="24"/>
                <w:lang w:val="es-ES"/>
              </w:rPr>
            </w:pPr>
            <w:r w:rsidRPr="00BD1472">
              <w:rPr>
                <w:rFonts w:ascii="Arial" w:hAnsi="Arial" w:cs="Arial"/>
                <w:color w:val="404040" w:themeColor="text1" w:themeTint="BF"/>
                <w:sz w:val="24"/>
                <w:szCs w:val="24"/>
                <w:lang w:val="es-ES"/>
              </w:rPr>
              <w:t>El docente selecciona una cantidad de objetos variados, en cantidad suficiente como para entregar uno a cada alumno de la clase: pueden ser útiles de escritorio, una colección de tarjetas postales, hojas, semillas o elementos de la naturaleza. Para motivar la escritura, les entrega un objeto y les pide que escriban un cuento en primera persona en el que cada uno es el protagonista y el objeto entregado les ayuda a realizar una proeza mágicamente. El docente les indica que deben organizar su texto en inicio, desarrollo y desenlace, incluir una descripción del objeto recibido y diálogos que permitan observar las características y los sentimientos de al menos un personaje.</w:t>
            </w:r>
          </w:p>
          <w:p w14:paraId="33DE1C39" w14:textId="543C8D9D" w:rsidR="00BD1472" w:rsidRPr="00BD1472" w:rsidRDefault="00BD1472" w:rsidP="00BD1472">
            <w:pPr>
              <w:rPr>
                <w:rFonts w:ascii="Arial" w:hAnsi="Arial" w:cs="Arial"/>
                <w:i/>
                <w:iCs/>
                <w:color w:val="404040" w:themeColor="text1" w:themeTint="BF"/>
                <w:sz w:val="24"/>
                <w:szCs w:val="24"/>
                <w:lang w:val="es-ES"/>
              </w:rPr>
            </w:pPr>
            <w:r w:rsidRPr="00BD1472">
              <w:rPr>
                <w:rFonts w:ascii="Arial" w:hAnsi="Arial" w:cs="Arial"/>
                <w:b/>
                <w:bCs/>
                <w:i/>
                <w:iCs/>
                <w:color w:val="404040" w:themeColor="text1" w:themeTint="BF"/>
                <w:sz w:val="24"/>
                <w:szCs w:val="24"/>
                <w:lang w:val="es-ES"/>
              </w:rPr>
              <w:t xml:space="preserve">! Observaciones al docente: </w:t>
            </w:r>
            <w:r w:rsidRPr="00BD1472">
              <w:rPr>
                <w:rFonts w:ascii="Arial" w:hAnsi="Arial" w:cs="Arial"/>
                <w:i/>
                <w:iCs/>
                <w:color w:val="404040" w:themeColor="text1" w:themeTint="BF"/>
                <w:sz w:val="24"/>
                <w:szCs w:val="24"/>
                <w:lang w:val="es-ES"/>
              </w:rPr>
              <w:t>Se recomienda que, para resaltar la dimensión comunicativa de la escritura, los estudiantes compartan sus textos con otras personas. Para esto, el profesor puede hacer una revista con los textos de los alumnos que enseña a los apoderados en la reunión de padres, exponer los cuentos a la salida de la sala, publicarlos en el diario mural de la biblioteca, en un espacio público fuera de la escuela o en una página web o blog creado para ese propósito.</w:t>
            </w:r>
          </w:p>
          <w:p w14:paraId="328ED64C" w14:textId="22DE067E" w:rsidR="00BE22F1" w:rsidRPr="00782B1B" w:rsidRDefault="00BE22F1" w:rsidP="006F6B51">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AB9A7" w14:textId="77777777" w:rsidR="00FF1EBC" w:rsidRDefault="00FF1EBC" w:rsidP="00B9327C">
      <w:pPr>
        <w:spacing w:after="0" w:line="240" w:lineRule="auto"/>
      </w:pPr>
      <w:r>
        <w:separator/>
      </w:r>
    </w:p>
  </w:endnote>
  <w:endnote w:type="continuationSeparator" w:id="0">
    <w:p w14:paraId="76651B7A" w14:textId="77777777" w:rsidR="00FF1EBC" w:rsidRDefault="00FF1EB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63163" w14:textId="77777777" w:rsidR="00FF1EBC" w:rsidRDefault="00FF1EBC" w:rsidP="00B9327C">
      <w:pPr>
        <w:spacing w:after="0" w:line="240" w:lineRule="auto"/>
      </w:pPr>
      <w:r>
        <w:separator/>
      </w:r>
    </w:p>
  </w:footnote>
  <w:footnote w:type="continuationSeparator" w:id="0">
    <w:p w14:paraId="70FA3F26" w14:textId="77777777" w:rsidR="00FF1EBC" w:rsidRDefault="00FF1EB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B77B05C"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BB022E">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BB022E">
      <w:rPr>
        <w:rFonts w:ascii="Arial" w:hAnsi="Arial" w:cs="Arial"/>
        <w:b/>
        <w:color w:val="FF9933"/>
        <w:sz w:val="36"/>
        <w:szCs w:val="36"/>
      </w:rPr>
      <w:t>14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543B3"/>
    <w:rsid w:val="0006278A"/>
    <w:rsid w:val="00064A19"/>
    <w:rsid w:val="00071E07"/>
    <w:rsid w:val="00072371"/>
    <w:rsid w:val="000733AA"/>
    <w:rsid w:val="00090B1D"/>
    <w:rsid w:val="00093EC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67013"/>
    <w:rsid w:val="00281588"/>
    <w:rsid w:val="00286FEE"/>
    <w:rsid w:val="00292BC0"/>
    <w:rsid w:val="002959B9"/>
    <w:rsid w:val="002A0E0D"/>
    <w:rsid w:val="002A2FB0"/>
    <w:rsid w:val="002B05E8"/>
    <w:rsid w:val="002B5328"/>
    <w:rsid w:val="002B5851"/>
    <w:rsid w:val="002C190C"/>
    <w:rsid w:val="002D200B"/>
    <w:rsid w:val="002D5133"/>
    <w:rsid w:val="002D701E"/>
    <w:rsid w:val="002E4428"/>
    <w:rsid w:val="002E71BB"/>
    <w:rsid w:val="002F4B56"/>
    <w:rsid w:val="002F6233"/>
    <w:rsid w:val="002F7CB4"/>
    <w:rsid w:val="00302115"/>
    <w:rsid w:val="00305B43"/>
    <w:rsid w:val="00307BE3"/>
    <w:rsid w:val="003119E4"/>
    <w:rsid w:val="00316DD7"/>
    <w:rsid w:val="00323488"/>
    <w:rsid w:val="003274B7"/>
    <w:rsid w:val="003333FF"/>
    <w:rsid w:val="00360C52"/>
    <w:rsid w:val="0036220B"/>
    <w:rsid w:val="0036610D"/>
    <w:rsid w:val="00367585"/>
    <w:rsid w:val="003A0942"/>
    <w:rsid w:val="003B6D91"/>
    <w:rsid w:val="003E52A0"/>
    <w:rsid w:val="003E639B"/>
    <w:rsid w:val="003F5C5D"/>
    <w:rsid w:val="00401ED8"/>
    <w:rsid w:val="0041242E"/>
    <w:rsid w:val="00425040"/>
    <w:rsid w:val="00432FDB"/>
    <w:rsid w:val="0044632A"/>
    <w:rsid w:val="00450482"/>
    <w:rsid w:val="004570FA"/>
    <w:rsid w:val="004725BF"/>
    <w:rsid w:val="00477435"/>
    <w:rsid w:val="00495EB4"/>
    <w:rsid w:val="004A2353"/>
    <w:rsid w:val="004B5155"/>
    <w:rsid w:val="004C3C1C"/>
    <w:rsid w:val="004D4559"/>
    <w:rsid w:val="004F1E29"/>
    <w:rsid w:val="004F48D3"/>
    <w:rsid w:val="004F4AB7"/>
    <w:rsid w:val="0050481B"/>
    <w:rsid w:val="005052C4"/>
    <w:rsid w:val="0052037F"/>
    <w:rsid w:val="005209F3"/>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C5C80"/>
    <w:rsid w:val="005C6078"/>
    <w:rsid w:val="005C7CAE"/>
    <w:rsid w:val="005D07D9"/>
    <w:rsid w:val="005D5963"/>
    <w:rsid w:val="005D7DD6"/>
    <w:rsid w:val="005E1293"/>
    <w:rsid w:val="005F02BA"/>
    <w:rsid w:val="005F080C"/>
    <w:rsid w:val="005F476E"/>
    <w:rsid w:val="00602B2F"/>
    <w:rsid w:val="006174F4"/>
    <w:rsid w:val="00635D5C"/>
    <w:rsid w:val="00642158"/>
    <w:rsid w:val="00645B2E"/>
    <w:rsid w:val="006466D1"/>
    <w:rsid w:val="00650DA0"/>
    <w:rsid w:val="006633CE"/>
    <w:rsid w:val="00664D39"/>
    <w:rsid w:val="0066663A"/>
    <w:rsid w:val="00672668"/>
    <w:rsid w:val="00692171"/>
    <w:rsid w:val="00695CA6"/>
    <w:rsid w:val="00697A65"/>
    <w:rsid w:val="006A1E12"/>
    <w:rsid w:val="006B77FF"/>
    <w:rsid w:val="006B7802"/>
    <w:rsid w:val="006C757C"/>
    <w:rsid w:val="006F1EDC"/>
    <w:rsid w:val="006F6B51"/>
    <w:rsid w:val="00700C27"/>
    <w:rsid w:val="00710780"/>
    <w:rsid w:val="00711364"/>
    <w:rsid w:val="00713491"/>
    <w:rsid w:val="00714161"/>
    <w:rsid w:val="00722F98"/>
    <w:rsid w:val="00723E57"/>
    <w:rsid w:val="00725A78"/>
    <w:rsid w:val="007317B7"/>
    <w:rsid w:val="007602EC"/>
    <w:rsid w:val="007649EE"/>
    <w:rsid w:val="00782B1B"/>
    <w:rsid w:val="007923EA"/>
    <w:rsid w:val="0079314F"/>
    <w:rsid w:val="00793CCF"/>
    <w:rsid w:val="00797CD9"/>
    <w:rsid w:val="007B0C3D"/>
    <w:rsid w:val="007D5872"/>
    <w:rsid w:val="007E1A41"/>
    <w:rsid w:val="007E39AF"/>
    <w:rsid w:val="007F40A8"/>
    <w:rsid w:val="007F4919"/>
    <w:rsid w:val="00802A28"/>
    <w:rsid w:val="008049F6"/>
    <w:rsid w:val="00811E24"/>
    <w:rsid w:val="008174CC"/>
    <w:rsid w:val="00822C8C"/>
    <w:rsid w:val="008256D7"/>
    <w:rsid w:val="008721CB"/>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6F03"/>
    <w:rsid w:val="00995B5A"/>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40090"/>
    <w:rsid w:val="00A53D7E"/>
    <w:rsid w:val="00A601A2"/>
    <w:rsid w:val="00A60B04"/>
    <w:rsid w:val="00A65534"/>
    <w:rsid w:val="00A87257"/>
    <w:rsid w:val="00A96B5B"/>
    <w:rsid w:val="00AA5D89"/>
    <w:rsid w:val="00AB5C8C"/>
    <w:rsid w:val="00AC044E"/>
    <w:rsid w:val="00AC0695"/>
    <w:rsid w:val="00AC5FE5"/>
    <w:rsid w:val="00AD2F83"/>
    <w:rsid w:val="00AD7C3B"/>
    <w:rsid w:val="00AE4AB7"/>
    <w:rsid w:val="00B055E5"/>
    <w:rsid w:val="00B227F5"/>
    <w:rsid w:val="00B3338F"/>
    <w:rsid w:val="00B36488"/>
    <w:rsid w:val="00B36DBC"/>
    <w:rsid w:val="00B409D5"/>
    <w:rsid w:val="00B4587D"/>
    <w:rsid w:val="00B5015B"/>
    <w:rsid w:val="00B54109"/>
    <w:rsid w:val="00B54E95"/>
    <w:rsid w:val="00B61023"/>
    <w:rsid w:val="00B703A5"/>
    <w:rsid w:val="00B731D1"/>
    <w:rsid w:val="00B7526E"/>
    <w:rsid w:val="00B760C8"/>
    <w:rsid w:val="00B77721"/>
    <w:rsid w:val="00B8011D"/>
    <w:rsid w:val="00B87877"/>
    <w:rsid w:val="00B92ED5"/>
    <w:rsid w:val="00B9327C"/>
    <w:rsid w:val="00B971C7"/>
    <w:rsid w:val="00BA47C5"/>
    <w:rsid w:val="00BB022E"/>
    <w:rsid w:val="00BB470C"/>
    <w:rsid w:val="00BC6781"/>
    <w:rsid w:val="00BD1472"/>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6F0A"/>
    <w:rsid w:val="00C81EEE"/>
    <w:rsid w:val="00CA3C9B"/>
    <w:rsid w:val="00CB2096"/>
    <w:rsid w:val="00CB55BB"/>
    <w:rsid w:val="00CD77DA"/>
    <w:rsid w:val="00CE19CB"/>
    <w:rsid w:val="00CE6BC1"/>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1EBC"/>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Pages>
  <Words>237</Words>
  <Characters>1308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219</cp:revision>
  <dcterms:created xsi:type="dcterms:W3CDTF">2020-05-14T12:41:00Z</dcterms:created>
  <dcterms:modified xsi:type="dcterms:W3CDTF">2020-08-24T17:32:00Z</dcterms:modified>
</cp:coreProperties>
</file>