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C427E7" w14:textId="77777777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2463CCB1" w14:textId="5E574EC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41A624A2" w14:textId="2759DDA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0B2DB32F" w14:textId="4533F821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a los personajes </w:t>
            </w:r>
          </w:p>
          <w:p w14:paraId="6EB8D8D8" w14:textId="522F1C3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en que ocurre la acción </w:t>
            </w:r>
          </w:p>
          <w:p w14:paraId="41AE7E95" w14:textId="59F679F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hechos y situaciones del texto </w:t>
            </w:r>
          </w:p>
          <w:p w14:paraId="556CB35C" w14:textId="616A28D7" w:rsidR="003333FF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los personajes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855FDA8" w14:textId="148907E3" w:rsidR="00633FCC" w:rsidRDefault="00633FCC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3FC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Cuentacuentos</w:t>
            </w:r>
            <w:r w:rsidRPr="00633F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80050BA" w14:textId="18E024FB" w:rsidR="00B131D1" w:rsidRPr="00B131D1" w:rsidRDefault="00B131D1" w:rsidP="00B635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29E3D085" w14:textId="77777777" w:rsidR="00633FCC" w:rsidRDefault="00633FCC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3F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invita a un cuentacuentos para que relate una historia a los estudiantes. El cuentacuentos puede ser el bibliotecario, el mismo docente, un estudiante de un nivel mayor o una persona externa. Es importante que, independientemente de quien sea: </w:t>
            </w:r>
          </w:p>
          <w:p w14:paraId="12ECA3D3" w14:textId="3E68C6E8" w:rsidR="00633FCC" w:rsidRDefault="00633FCC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33F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esté vestido de manera distinta </w:t>
            </w:r>
          </w:p>
          <w:p w14:paraId="328ED64C" w14:textId="20FB762B" w:rsidR="00B635EB" w:rsidRPr="00EA0EAA" w:rsidRDefault="00633FCC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33F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 narración sea expresiva, con cambios en los tonos de voz, los gestos y las posturas corporales Al finalizar, el profesor guía una conversación sobre la historia narrada por el cuentacuentos.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66729" w14:textId="77777777" w:rsidR="00034EA9" w:rsidRDefault="00034EA9" w:rsidP="00B9327C">
      <w:pPr>
        <w:spacing w:after="0" w:line="240" w:lineRule="auto"/>
      </w:pPr>
      <w:r>
        <w:separator/>
      </w:r>
    </w:p>
  </w:endnote>
  <w:endnote w:type="continuationSeparator" w:id="0">
    <w:p w14:paraId="288BDFCC" w14:textId="77777777" w:rsidR="00034EA9" w:rsidRDefault="00034E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5A7C3" w14:textId="77777777" w:rsidR="00034EA9" w:rsidRDefault="00034EA9" w:rsidP="00B9327C">
      <w:pPr>
        <w:spacing w:after="0" w:line="240" w:lineRule="auto"/>
      </w:pPr>
      <w:r>
        <w:separator/>
      </w:r>
    </w:p>
  </w:footnote>
  <w:footnote w:type="continuationSeparator" w:id="0">
    <w:p w14:paraId="0230D279" w14:textId="77777777" w:rsidR="00034EA9" w:rsidRDefault="00034E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06BA17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B3DF7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34EA9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174F4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131D1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1D17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EA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2020-08-17T16:10:00Z</dcterms:modified>
</cp:coreProperties>
</file>