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7E768B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B5C8C">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E70505E"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Demostrar comprensión de narraciones que aborden temas que les sean familiares: </w:t>
            </w:r>
          </w:p>
          <w:p w14:paraId="49D323A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extrayendo información explícita e implícita </w:t>
            </w:r>
          </w:p>
          <w:p w14:paraId="3ACF29E5"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respondiendo preguntas simples, oralmente o por escrito, sobre los textos (qué, quién, dónde, cuándo, por qué) </w:t>
            </w:r>
          </w:p>
          <w:p w14:paraId="2F3FC2E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recreando personajes a través de distintas expresiones artísticas, como títeres, dramatizaciones, dibujos o esculturas </w:t>
            </w:r>
          </w:p>
          <w:p w14:paraId="1DD80540"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describiendo con sus palabras las ilustraciones del texto y relacionándolas con la historia </w:t>
            </w:r>
          </w:p>
          <w:p w14:paraId="6B44A9CB"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estableciendo relaciones entre el texto y sus propias experiencias </w:t>
            </w:r>
          </w:p>
          <w:p w14:paraId="58E666EB" w14:textId="034E3B46" w:rsidR="003333FF" w:rsidRP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emitiendo una opinión sobre un aspecto de la lectura</w:t>
            </w:r>
          </w:p>
        </w:tc>
        <w:tc>
          <w:tcPr>
            <w:tcW w:w="6378" w:type="dxa"/>
          </w:tcPr>
          <w:p w14:paraId="2075512C" w14:textId="12330415" w:rsidR="00C22DB5" w:rsidRDefault="00C22DB5" w:rsidP="00907F6D">
            <w:pPr>
              <w:rPr>
                <w:rFonts w:ascii="Arial" w:hAnsi="Arial" w:cs="Arial"/>
                <w:b/>
                <w:bCs/>
                <w:color w:val="404040" w:themeColor="text1" w:themeTint="BF"/>
                <w:sz w:val="24"/>
                <w:szCs w:val="24"/>
                <w:lang w:val="es-ES"/>
              </w:rPr>
            </w:pPr>
            <w:r w:rsidRPr="00C22DB5">
              <w:rPr>
                <w:rFonts w:ascii="Arial" w:hAnsi="Arial" w:cs="Arial"/>
                <w:b/>
                <w:bCs/>
                <w:color w:val="404040" w:themeColor="text1" w:themeTint="BF"/>
                <w:sz w:val="24"/>
                <w:szCs w:val="24"/>
                <w:lang w:val="es-ES"/>
              </w:rPr>
              <w:t>Los personajes</w:t>
            </w:r>
          </w:p>
          <w:p w14:paraId="191C4EDD" w14:textId="7730A6A0" w:rsidR="00907F6D" w:rsidRDefault="00C22DB5" w:rsidP="00907F6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907F6D">
              <w:rPr>
                <w:rFonts w:ascii="Arial" w:hAnsi="Arial" w:cs="Arial"/>
                <w:b/>
                <w:bCs/>
                <w:color w:val="404040" w:themeColor="text1" w:themeTint="BF"/>
                <w:sz w:val="24"/>
                <w:szCs w:val="24"/>
                <w:lang w:val="es-ES"/>
              </w:rPr>
              <w:t>.</w:t>
            </w:r>
          </w:p>
          <w:p w14:paraId="33306B5F"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El profesor presenta el cuento que van a leer en la clase. Antes de comenzar la lectura, explica dos o tres palabras de vocabulario indispensables para comprender mejor la historia. Luego entrega el texto a los alumnos y lo lee en voz alta, mientras ellos siguen la lectura en silencio. El profesor les indica que se fijen en lo que dice y hace el personaje, y con quiénes se encuentra. Luego divide al curso en grupos y a cada uno le hace una pregunta diferente sobre los personajes, qué les sucede y qué opinión tienen los alumnos. Para finalizar la actividad, cada grupo debe presentar y responder frente al curso la pregunta que le tocó. Dependiendo de la complejidad de cada pregunta, un mismo grupo puede responder más de una. Por ejemplo, el profesor puede seleccionar el cuento La cebra Camila de Marisa Núñez. Explica las siguientes palabras de vocabulario “pasmada”, “bandido” y “sollozar”, y da algunos ejemplos de cada una de ellas. Luego de leer el cuento, formula a cada grupo preguntas como: </w:t>
            </w:r>
          </w:p>
          <w:p w14:paraId="3CF37DFB"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¿Por qué la mamá de Camila le pide que use los tirantes y los calzones? </w:t>
            </w:r>
          </w:p>
          <w:p w14:paraId="5C3DEF72"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¿Cómo era el viento del lugar donde vivía Camila? </w:t>
            </w:r>
          </w:p>
          <w:p w14:paraId="5D8CA8E5"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Piensen en cómo son las cebras, ¿por qué Camila estaría tan preocupada por haber perdido sus rayas? </w:t>
            </w:r>
          </w:p>
          <w:p w14:paraId="0CD9D8A4"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Recuerden todos los personajes que ayudan a Camila ¿qué le entrega cada uno y para qué? </w:t>
            </w:r>
          </w:p>
          <w:p w14:paraId="22DEBF7B" w14:textId="6F362FEF"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lastRenderedPageBreak/>
              <w:t xml:space="preserve">› ¿Por qué Camila llora primero siete lágrimas, luego seis, luego cinco, y así hasta que ya no llora? </w:t>
            </w:r>
          </w:p>
          <w:p w14:paraId="6B662FC5"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¿Por qué Camila está tan feliz al final del cuento? </w:t>
            </w:r>
          </w:p>
          <w:p w14:paraId="19D082CA"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¿Qué le habría regalado usted a Camila si la encuentra llorando porque perdió sus rayas? </w:t>
            </w:r>
          </w:p>
          <w:p w14:paraId="14AEC1DD" w14:textId="77777777" w:rsidR="00C22DB5"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 xml:space="preserve">› ¿Qué consejo le daría a Camila para que no pierda sus nuevas rayas? </w:t>
            </w:r>
          </w:p>
          <w:p w14:paraId="328ED64C" w14:textId="1C58C5F3" w:rsidR="00907F6D" w:rsidRPr="00907F6D" w:rsidRDefault="00C22DB5" w:rsidP="00907F6D">
            <w:pPr>
              <w:rPr>
                <w:rFonts w:ascii="Arial" w:hAnsi="Arial" w:cs="Arial"/>
                <w:color w:val="404040" w:themeColor="text1" w:themeTint="BF"/>
                <w:sz w:val="24"/>
                <w:szCs w:val="24"/>
                <w:lang w:val="es-ES"/>
              </w:rPr>
            </w:pPr>
            <w:r w:rsidRPr="00C22DB5">
              <w:rPr>
                <w:rFonts w:ascii="Arial" w:hAnsi="Arial" w:cs="Arial"/>
                <w:color w:val="404040" w:themeColor="text1" w:themeTint="BF"/>
                <w:sz w:val="24"/>
                <w:szCs w:val="24"/>
                <w:lang w:val="es-ES"/>
              </w:rPr>
              <w:t>A partir de estas preguntas el profesor ayuda a los alumnos a recordar la historia y a reflexionar sobre lo que le pasó a Camila. Al final de la actividad, les pide que hagan un dibujo de Camila con sus nuevas rayas y que escriban en el dibujo quién le regaló cada raya a la cebra.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E9071" w14:textId="77777777" w:rsidR="00734ECE" w:rsidRDefault="00734ECE" w:rsidP="00B9327C">
      <w:pPr>
        <w:spacing w:after="0" w:line="240" w:lineRule="auto"/>
      </w:pPr>
      <w:r>
        <w:separator/>
      </w:r>
    </w:p>
  </w:endnote>
  <w:endnote w:type="continuationSeparator" w:id="0">
    <w:p w14:paraId="5C326D30" w14:textId="77777777" w:rsidR="00734ECE" w:rsidRDefault="00734EC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F51A2" w14:textId="77777777" w:rsidR="00734ECE" w:rsidRDefault="00734ECE" w:rsidP="00B9327C">
      <w:pPr>
        <w:spacing w:after="0" w:line="240" w:lineRule="auto"/>
      </w:pPr>
      <w:r>
        <w:separator/>
      </w:r>
    </w:p>
  </w:footnote>
  <w:footnote w:type="continuationSeparator" w:id="0">
    <w:p w14:paraId="4327EE25" w14:textId="77777777" w:rsidR="00734ECE" w:rsidRDefault="00734EC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2616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Pr>
        <w:rFonts w:ascii="Arial" w:hAnsi="Arial" w:cs="Arial"/>
        <w:b/>
        <w:sz w:val="36"/>
        <w:szCs w:val="36"/>
      </w:rPr>
      <w:t xml:space="preserve"> </w:t>
    </w:r>
    <w:r w:rsidR="00250813" w:rsidRPr="00495EB4">
      <w:rPr>
        <w:rFonts w:ascii="Arial" w:hAnsi="Arial" w:cs="Arial"/>
        <w:b/>
        <w:color w:val="FF9933"/>
        <w:sz w:val="36"/>
        <w:szCs w:val="36"/>
      </w:rPr>
      <w:t>OA_</w:t>
    </w:r>
    <w:r>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95EB4"/>
    <w:rsid w:val="004A2353"/>
    <w:rsid w:val="004B5155"/>
    <w:rsid w:val="0050481B"/>
    <w:rsid w:val="005052C4"/>
    <w:rsid w:val="005209F3"/>
    <w:rsid w:val="00533EE6"/>
    <w:rsid w:val="005432BA"/>
    <w:rsid w:val="00543E4A"/>
    <w:rsid w:val="00547BA1"/>
    <w:rsid w:val="00551D19"/>
    <w:rsid w:val="00571811"/>
    <w:rsid w:val="005A51FA"/>
    <w:rsid w:val="005D07D9"/>
    <w:rsid w:val="005D5963"/>
    <w:rsid w:val="005E1293"/>
    <w:rsid w:val="005F476E"/>
    <w:rsid w:val="006174F4"/>
    <w:rsid w:val="00635D5C"/>
    <w:rsid w:val="00642158"/>
    <w:rsid w:val="00645B2E"/>
    <w:rsid w:val="006466D1"/>
    <w:rsid w:val="00650DA0"/>
    <w:rsid w:val="00664D39"/>
    <w:rsid w:val="006A1E12"/>
    <w:rsid w:val="006C757C"/>
    <w:rsid w:val="006F1EDC"/>
    <w:rsid w:val="00700C27"/>
    <w:rsid w:val="00710780"/>
    <w:rsid w:val="00711364"/>
    <w:rsid w:val="00723E57"/>
    <w:rsid w:val="00725A78"/>
    <w:rsid w:val="00734ECE"/>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07F6D"/>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117</cp:revision>
  <dcterms:created xsi:type="dcterms:W3CDTF">2020-05-14T12:41:00Z</dcterms:created>
  <dcterms:modified xsi:type="dcterms:W3CDTF">2020-08-12T18:37:00Z</dcterms:modified>
</cp:coreProperties>
</file>